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78DEF809" w:rsidR="00EA3099" w:rsidRPr="00E16C5F" w:rsidRDefault="001706B2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>01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932DF3">
        <w:rPr>
          <w:rFonts w:ascii="Verdana" w:hAnsi="Verdana"/>
          <w:sz w:val="20"/>
          <w:szCs w:val="20"/>
          <w:lang w:val="bg-BG"/>
        </w:rPr>
        <w:t>4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1D463A1" w14:textId="76E80E18" w:rsidR="00B024DE" w:rsidRPr="00E16C5F" w:rsidRDefault="00932DF3" w:rsidP="00B024DE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932DF3">
        <w:rPr>
          <w:rFonts w:ascii="Verdana" w:eastAsia="Verdana" w:hAnsi="Verdana" w:cs="Verdana"/>
          <w:b/>
          <w:bCs/>
          <w:lang w:val="bg-BG"/>
        </w:rPr>
        <w:t>А1 предлага до 250 евро</w:t>
      </w:r>
      <w:r w:rsidR="00445EF6" w:rsidRPr="00445EF6">
        <w:rPr>
          <w:rFonts w:ascii="Verdana" w:eastAsia="Verdana" w:hAnsi="Verdana" w:cs="Verdana"/>
          <w:b/>
          <w:bCs/>
          <w:lang w:val="bg-BG"/>
        </w:rPr>
        <w:t xml:space="preserve">/488,96 лв. </w:t>
      </w:r>
      <w:r w:rsidRPr="00932DF3">
        <w:rPr>
          <w:rFonts w:ascii="Verdana" w:eastAsia="Verdana" w:hAnsi="Verdana" w:cs="Verdana"/>
          <w:b/>
          <w:bCs/>
          <w:lang w:val="bg-BG"/>
        </w:rPr>
        <w:t xml:space="preserve">отстъпка на смартфони с планове </w:t>
      </w:r>
      <w:proofErr w:type="spellStart"/>
      <w:r w:rsidRPr="00932DF3">
        <w:rPr>
          <w:rFonts w:ascii="Verdana" w:eastAsia="Verdana" w:hAnsi="Verdana" w:cs="Verdana"/>
          <w:b/>
          <w:bCs/>
          <w:lang w:val="bg-BG"/>
        </w:rPr>
        <w:t>Unlimited</w:t>
      </w:r>
      <w:proofErr w:type="spellEnd"/>
      <w:r w:rsidRPr="00932DF3">
        <w:rPr>
          <w:rFonts w:ascii="Verdana" w:eastAsia="Verdana" w:hAnsi="Verdana" w:cs="Verdana"/>
          <w:b/>
          <w:bCs/>
          <w:lang w:val="bg-BG"/>
        </w:rPr>
        <w:t xml:space="preserve"> през април</w:t>
      </w:r>
    </w:p>
    <w:p w14:paraId="019934C0" w14:textId="60778B6F" w:rsidR="00D220D3" w:rsidRPr="00D220D3" w:rsidRDefault="00D220D3" w:rsidP="00D220D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През април А1 предлага до 250 евро</w:t>
      </w:r>
      <w:r w:rsid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/488,96 лв.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отстъпка на </w:t>
      </w:r>
      <w:hyperlink r:id="rId8" w:history="1">
        <w:r w:rsidRPr="001706B2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избрани смартфони</w:t>
        </w:r>
      </w:hyperlink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комбинация с планове </w:t>
      </w:r>
      <w:proofErr w:type="spellStart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давайки възможност на потребителите да изберат устройство, което отговаря на начин</w:t>
      </w:r>
      <w:r w:rsidR="00445EF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 им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живот – от работа и забавление до създаване и споделяне на съдържание.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Кампанията обединява модели от водещи </w:t>
      </w:r>
      <w:r w:rsidR="00445EF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брандове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които съчетават висока производителност, модерни AI функционалности и издръжливост, необходими за </w:t>
      </w:r>
      <w:r w:rsidR="00445EF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динамичното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ежедневие.</w:t>
      </w:r>
    </w:p>
    <w:p w14:paraId="4C372FCF" w14:textId="1A079F53" w:rsidR="00D220D3" w:rsidRPr="000670EB" w:rsidRDefault="00D220D3" w:rsidP="00D220D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Сред акцентите е </w:t>
      </w:r>
      <w:r w:rsidRPr="00131435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Samsung </w:t>
      </w:r>
      <w:proofErr w:type="spellStart"/>
      <w:r w:rsidRPr="00131435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Galaxy</w:t>
      </w:r>
      <w:proofErr w:type="spellEnd"/>
      <w:r w:rsidRPr="00131435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S25 FE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най-тънкият FE </w:t>
      </w:r>
      <w:r w:rsid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досега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оборудван с голям 6,7-инчов 120 </w:t>
      </w:r>
      <w:proofErr w:type="spellStart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Hz</w:t>
      </w:r>
      <w:proofErr w:type="spellEnd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дисплей за плавно визуално изживяване. Благодарение на 50MP тройна камера с </w:t>
      </w:r>
      <w:proofErr w:type="spellStart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Nightography</w:t>
      </w:r>
      <w:proofErr w:type="spellEnd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режим и </w:t>
      </w:r>
      <w:proofErr w:type="spellStart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ProVisual</w:t>
      </w:r>
      <w:proofErr w:type="spellEnd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Engine</w:t>
      </w:r>
      <w:proofErr w:type="spellEnd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устройството </w:t>
      </w:r>
      <w:r w:rsid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заснема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детайлни </w:t>
      </w:r>
      <w:r w:rsid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кадри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дори при</w:t>
      </w:r>
      <w:r w:rsid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слаба 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осветеност.</w:t>
      </w:r>
      <w:r w:rsidR="00D529F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 с 12 </w:t>
      </w:r>
      <w:r w:rsidR="00D529F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MP </w:t>
      </w:r>
      <w:r w:rsidR="00D529F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предна камера </w:t>
      </w:r>
      <w:r w:rsidR="00445EF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можете да</w:t>
      </w:r>
      <w:r w:rsidR="00D529F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улавяте изключително наситени </w:t>
      </w:r>
      <w:proofErr w:type="spellStart"/>
      <w:r w:rsidR="00D529F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селфи</w:t>
      </w:r>
      <w:proofErr w:type="spellEnd"/>
      <w:r w:rsidR="00D529F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снимки.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рейтинг IP68 за защита от прах и вода, </w:t>
      </w:r>
      <w:proofErr w:type="spellStart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Corning</w:t>
      </w:r>
      <w:proofErr w:type="spellEnd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® </w:t>
      </w:r>
      <w:proofErr w:type="spellStart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Gorilla</w:t>
      </w:r>
      <w:proofErr w:type="spellEnd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® </w:t>
      </w:r>
      <w:proofErr w:type="spellStart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Glass</w:t>
      </w:r>
      <w:proofErr w:type="spellEnd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Victus</w:t>
      </w:r>
      <w:proofErr w:type="spellEnd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+®</w:t>
      </w:r>
      <w:r w:rsidR="00CD563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</w:t>
      </w:r>
      <w:proofErr w:type="spellStart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</w:rPr>
        <w:t>подсилена</w:t>
      </w:r>
      <w:proofErr w:type="spellEnd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</w:rPr>
        <w:t>рамка</w:t>
      </w:r>
      <w:proofErr w:type="spellEnd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</w:rPr>
        <w:t>от</w:t>
      </w:r>
      <w:proofErr w:type="spellEnd"/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Armor Aluminum</w:t>
      </w:r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D529F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смартфонът</w:t>
      </w:r>
      <w:r w:rsidR="00CD5630" w:rsidRPr="00CD563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 готов за всяко приключение.</w:t>
      </w:r>
      <w:r w:rsidR="00CD563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Вградените </w:t>
      </w:r>
      <w:proofErr w:type="spellStart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AI функции</w:t>
      </w:r>
      <w:r w:rsidR="00FF36FC">
        <w:rPr>
          <w:rFonts w:ascii="Verdana" w:eastAsia="Verdana" w:hAnsi="Verdana" w:cs="Verdana"/>
          <w:color w:val="000000" w:themeColor="text1"/>
          <w:sz w:val="20"/>
          <w:szCs w:val="20"/>
        </w:rPr>
        <w:t>,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като </w:t>
      </w:r>
      <w:proofErr w:type="spellStart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Generative</w:t>
      </w:r>
      <w:proofErr w:type="spellEnd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Edit</w:t>
      </w:r>
      <w:proofErr w:type="spellEnd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</w:t>
      </w:r>
      <w:proofErr w:type="spellStart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Audio</w:t>
      </w:r>
      <w:proofErr w:type="spellEnd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Eraser</w:t>
      </w:r>
      <w:proofErr w:type="spellEnd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позволяват лесно редактиране на съдържание директно от телефона, а батерията от 4900 </w:t>
      </w:r>
      <w:proofErr w:type="spellStart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mAh</w:t>
      </w:r>
      <w:proofErr w:type="spellEnd"/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осигурява надеждна работа през целия ден.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3</w:t>
      </w:r>
      <w:r w:rsid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0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април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Samsung </w:t>
      </w:r>
      <w:proofErr w:type="spellStart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S25 FE </w:t>
      </w:r>
      <w:r w:rsidR="009319F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256 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GB е достъпен на специална цена от </w:t>
      </w:r>
      <w:r w:rsidR="00932DF3" w:rsidRP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3</w:t>
      </w:r>
      <w:r w:rsidR="00172CF0">
        <w:rPr>
          <w:rFonts w:ascii="Verdana" w:eastAsia="Verdana" w:hAnsi="Verdana" w:cs="Verdana"/>
          <w:color w:val="000000" w:themeColor="text1"/>
          <w:sz w:val="20"/>
          <w:szCs w:val="20"/>
        </w:rPr>
        <w:t>09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172CF0">
        <w:rPr>
          <w:rFonts w:ascii="Verdana" w:eastAsia="Verdana" w:hAnsi="Verdana" w:cs="Verdana"/>
          <w:color w:val="000000" w:themeColor="text1"/>
          <w:sz w:val="20"/>
          <w:szCs w:val="20"/>
        </w:rPr>
        <w:t>98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евро/</w:t>
      </w:r>
      <w:r w:rsidR="00932DF3" w:rsidRP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6</w:t>
      </w:r>
      <w:r w:rsidR="00172CF0">
        <w:rPr>
          <w:rFonts w:ascii="Verdana" w:eastAsia="Verdana" w:hAnsi="Verdana" w:cs="Verdana"/>
          <w:color w:val="000000" w:themeColor="text1"/>
          <w:sz w:val="20"/>
          <w:szCs w:val="20"/>
        </w:rPr>
        <w:t>06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172CF0">
        <w:rPr>
          <w:rFonts w:ascii="Verdana" w:eastAsia="Verdana" w:hAnsi="Verdana" w:cs="Verdana"/>
          <w:color w:val="000000" w:themeColor="text1"/>
          <w:sz w:val="20"/>
          <w:szCs w:val="20"/>
        </w:rPr>
        <w:t>27</w:t>
      </w:r>
      <w:r w:rsidR="00932DF3" w:rsidRP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лв. 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брой с план </w:t>
      </w:r>
      <w:proofErr w:type="spellStart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72119240" w14:textId="532276AC" w:rsidR="00013901" w:rsidRPr="00D220D3" w:rsidRDefault="00013901" w:rsidP="00013901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селекцията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 и </w:t>
      </w:r>
      <w:r w:rsidRPr="00131435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iPhone 15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който </w:t>
      </w:r>
      <w:r w:rsid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предлага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131435" w:rsidRP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балансирана комбинация от елегантен дизайн и висока производителност. 6,1-инчовият Super </w:t>
      </w:r>
      <w:proofErr w:type="spellStart"/>
      <w:r w:rsidR="00131435" w:rsidRP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Retina</w:t>
      </w:r>
      <w:proofErr w:type="spellEnd"/>
      <w:r w:rsidR="00131435" w:rsidRP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XDR дисплей осигурява наситени цветове и отлична детайлност, а чипът A16 </w:t>
      </w:r>
      <w:proofErr w:type="spellStart"/>
      <w:r w:rsidR="00131435" w:rsidRP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Bionic</w:t>
      </w:r>
      <w:proofErr w:type="spellEnd"/>
      <w:r w:rsidR="00131435" w:rsidRP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гарантира бърза и ефективна работа дори при </w:t>
      </w:r>
      <w:r w:rsid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по-интензивно използване, </w:t>
      </w:r>
      <w:proofErr w:type="spellStart"/>
      <w:r w:rsid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мултитаскинг</w:t>
      </w:r>
      <w:proofErr w:type="spellEnd"/>
      <w:r w:rsid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игри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Pr="000139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48MP камерата пресъздава детайлите с впечатляваща яснота – от дневни кадри до вечерни сцени, а </w:t>
      </w:r>
      <w:proofErr w:type="spellStart"/>
      <w:r w:rsidRPr="000139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Action</w:t>
      </w:r>
      <w:proofErr w:type="spellEnd"/>
      <w:r w:rsidRPr="0001390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Mode стабилизира видеото, така че всяко движение да изглежда плавно и професионално.</w:t>
      </w:r>
      <w:r w:rsidRPr="00D220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131435" w:rsidRP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</w:t>
      </w:r>
      <w:proofErr w:type="spellStart"/>
      <w:r w:rsidR="00131435" w:rsidRP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Dynamic</w:t>
      </w:r>
      <w:proofErr w:type="spellEnd"/>
      <w:r w:rsidR="00131435" w:rsidRP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131435" w:rsidRP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Island</w:t>
      </w:r>
      <w:proofErr w:type="spellEnd"/>
      <w:r w:rsidR="00131435" w:rsidRP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управлението на известия и приложения става по-интуитивно и удобно, което превръща устройството в практичен избор както за работа, така и за забавление.</w:t>
      </w:r>
      <w:r w:rsidR="009319F5" w:rsidRPr="009319F5">
        <w:t xml:space="preserve"> </w:t>
      </w:r>
      <w:r w:rsid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 периода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кампанията iPhone 15</w:t>
      </w:r>
      <w:r w:rsid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9319F5">
        <w:rPr>
          <w:rFonts w:ascii="Verdana" w:eastAsia="Verdana" w:hAnsi="Verdana" w:cs="Verdana"/>
          <w:color w:val="000000" w:themeColor="text1"/>
          <w:sz w:val="20"/>
          <w:szCs w:val="20"/>
        </w:rPr>
        <w:t>128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GB може да бъде Ваш за </w:t>
      </w:r>
      <w:r w:rsidR="00932DF3" w:rsidRP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279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172CF0">
        <w:rPr>
          <w:rFonts w:ascii="Verdana" w:eastAsia="Verdana" w:hAnsi="Verdana" w:cs="Verdana"/>
          <w:color w:val="000000" w:themeColor="text1"/>
          <w:sz w:val="20"/>
          <w:szCs w:val="20"/>
        </w:rPr>
        <w:t>98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евро/</w:t>
      </w:r>
      <w:r w:rsidR="00932DF3" w:rsidRP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54</w:t>
      </w:r>
      <w:r w:rsidR="00172CF0">
        <w:rPr>
          <w:rFonts w:ascii="Verdana" w:eastAsia="Verdana" w:hAnsi="Verdana" w:cs="Verdana"/>
          <w:color w:val="000000" w:themeColor="text1"/>
          <w:sz w:val="20"/>
          <w:szCs w:val="20"/>
        </w:rPr>
        <w:t>7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172CF0">
        <w:rPr>
          <w:rFonts w:ascii="Verdana" w:eastAsia="Verdana" w:hAnsi="Verdana" w:cs="Verdana"/>
          <w:color w:val="000000" w:themeColor="text1"/>
          <w:sz w:val="20"/>
          <w:szCs w:val="20"/>
        </w:rPr>
        <w:t>59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лв. в брой с план </w:t>
      </w:r>
      <w:proofErr w:type="spellStart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9319F5" w:rsidRPr="009319F5">
        <w:t xml:space="preserve"> </w:t>
      </w:r>
    </w:p>
    <w:p w14:paraId="761714CB" w14:textId="5F7E642B" w:rsidR="00BA3B35" w:rsidRDefault="00BA3B35" w:rsidP="00D220D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41CBB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HONOR 400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впечатлява с ярък дисплей до 5000 нита</w:t>
      </w:r>
      <w:r w:rsidR="0012767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12767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отлична видимост дори при пряка слънчева светлина. Устройството комбинира мощния процесор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Snapdragon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7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Gen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3 с 200 MP основна камера, която улавя детайлни кадри при </w:t>
      </w:r>
      <w:r w:rsidR="002559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всякакви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условия. Моделът предлага </w:t>
      </w:r>
      <w:r w:rsidR="0024743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широк 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набор от AI функции, сред които AI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Eraser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AI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Translation</w:t>
      </w:r>
      <w:proofErr w:type="spellEnd"/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AI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Image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to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>Video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както и AI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Deepfake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Detection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технология</w:t>
      </w:r>
      <w:r w:rsidR="0024743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изкуствен интелект, която разпознава фалшиви аудио и видео материали и допринася за по-сигурно дигитално </w:t>
      </w:r>
      <w:r w:rsidR="002559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изживяване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Батерията с капацитет 5300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mAh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осигурява надеждна работа през целия ден, а</w:t>
      </w:r>
      <w:r w:rsid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благодарение на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131435"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IP65 рейтинг</w:t>
      </w:r>
      <w:r w:rsid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SGS 5-звезден сертификат за устойчивост на удари, </w:t>
      </w:r>
      <w:r w:rsid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смартфонът е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подходящ за динамичното ежедневие.</w:t>
      </w:r>
      <w:r w:rsidR="009319F5" w:rsidRPr="009319F5">
        <w:t xml:space="preserve"> 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През </w:t>
      </w:r>
      <w:r w:rsid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април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HONOR 400 </w:t>
      </w:r>
      <w:r w:rsidR="009319F5">
        <w:rPr>
          <w:rFonts w:ascii="Verdana" w:eastAsia="Verdana" w:hAnsi="Verdana" w:cs="Verdana"/>
          <w:color w:val="000000" w:themeColor="text1"/>
          <w:sz w:val="20"/>
          <w:szCs w:val="20"/>
        </w:rPr>
        <w:t>512</w:t>
      </w:r>
      <w:r w:rsidR="00FF36F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GB е на промоционална цена от</w:t>
      </w:r>
      <w:r w:rsidR="00932DF3" w:rsidRP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10</w:t>
      </w:r>
      <w:r w:rsidR="00172CF0">
        <w:rPr>
          <w:rFonts w:ascii="Verdana" w:eastAsia="Verdana" w:hAnsi="Verdana" w:cs="Verdana"/>
          <w:color w:val="000000" w:themeColor="text1"/>
          <w:sz w:val="20"/>
          <w:szCs w:val="20"/>
        </w:rPr>
        <w:t>4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172CF0">
        <w:rPr>
          <w:rFonts w:ascii="Verdana" w:eastAsia="Verdana" w:hAnsi="Verdana" w:cs="Verdana"/>
          <w:color w:val="000000" w:themeColor="text1"/>
          <w:sz w:val="20"/>
          <w:szCs w:val="20"/>
        </w:rPr>
        <w:t>98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евро/</w:t>
      </w:r>
      <w:r w:rsidR="00932DF3" w:rsidRP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20</w:t>
      </w:r>
      <w:r w:rsidR="00172CF0">
        <w:rPr>
          <w:rFonts w:ascii="Verdana" w:eastAsia="Verdana" w:hAnsi="Verdana" w:cs="Verdana"/>
          <w:color w:val="000000" w:themeColor="text1"/>
          <w:sz w:val="20"/>
          <w:szCs w:val="20"/>
        </w:rPr>
        <w:t>5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172CF0">
        <w:rPr>
          <w:rFonts w:ascii="Verdana" w:eastAsia="Verdana" w:hAnsi="Verdana" w:cs="Verdana"/>
          <w:color w:val="000000" w:themeColor="text1"/>
          <w:sz w:val="20"/>
          <w:szCs w:val="20"/>
        </w:rPr>
        <w:t>32</w:t>
      </w:r>
      <w:r w:rsidR="00932DF3" w:rsidRP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лв.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с план </w:t>
      </w:r>
      <w:proofErr w:type="spellStart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00F3790E" w14:textId="09DF41B0" w:rsidR="00BA3B35" w:rsidRDefault="00BA3B35" w:rsidP="00D220D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 потребителите, които търсят практично</w:t>
      </w:r>
      <w:r w:rsidR="0024743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издръжливо 5G устройство, </w:t>
      </w:r>
      <w:r w:rsidRPr="00BA3B35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OPPO A5 Pro 5G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 отличен избор. Моделът разполага с 6,67-инчов дисплей със 120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Hz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честота на опресняване.</w:t>
      </w:r>
      <w:r w:rsid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Процесорът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MediaTek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Dimensity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6300 гарантира</w:t>
      </w:r>
      <w:r w:rsid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висока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производителност, а комбинацията от 50 MP основна и 8 MP предна камера е подходяща както за снимки, така и за видео разговори и </w:t>
      </w:r>
      <w:r w:rsidR="001314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създаване на 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съдържание за социалните мрежи. Сред ключовите предимства са мощната 5800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mAh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батерия и 45W SUPERVOOC бързо зареждане, които дават повече свобода в натовареното ежедневие. Устройството се отличава и с висока устойчивост – IP69 </w:t>
      </w:r>
      <w:r w:rsidR="000670E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рейтинг</w:t>
      </w:r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военен клас </w:t>
      </w:r>
      <w:proofErr w:type="spellStart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удароустойчивост</w:t>
      </w:r>
      <w:proofErr w:type="spellEnd"/>
      <w:r w:rsidRPr="00BA3B3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подсилен корпус, което го прави надежден партньор при активен начин на живот.</w:t>
      </w:r>
      <w:r w:rsid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 </w:t>
      </w:r>
      <w:r w:rsid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30 април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OPPO A5 Pro 5G </w:t>
      </w:r>
      <w:r w:rsidR="009319F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256 GB 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може да бъде закупен за </w:t>
      </w:r>
      <w:r w:rsidR="00932DF3" w:rsidRP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19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932DF3" w:rsidRP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98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евро/</w:t>
      </w:r>
      <w:r w:rsidR="00932DF3" w:rsidRP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39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932DF3" w:rsidRP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08 лв.</w:t>
      </w:r>
      <w:r w:rsidR="00932DF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план </w:t>
      </w:r>
      <w:proofErr w:type="spellStart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9319F5" w:rsidRPr="009319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bookmarkStart w:id="0" w:name="_GoBack"/>
      <w:bookmarkEnd w:id="0"/>
    </w:p>
    <w:p w14:paraId="1AA25BBB" w14:textId="30D1BF34" w:rsidR="009319F5" w:rsidRPr="009319F5" w:rsidRDefault="009319F5" w:rsidP="00D220D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Пълната </w:t>
      </w:r>
      <w:hyperlink r:id="rId9" w:history="1">
        <w:r w:rsidRPr="001706B2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селекция смартфони с до 250 евро/488,96 лв. отстъпка</w:t>
        </w:r>
      </w:hyperlink>
      <w:r w:rsidR="00336AC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А1 през април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можете да разгледате онлайн на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a1.bg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или в магазините на телекома.</w:t>
      </w:r>
    </w:p>
    <w:p w14:paraId="4BAED639" w14:textId="0D5D18CF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78D7758" w14:textId="19284303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89F8DFA" w14:textId="5C167906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52DC6C6" w14:textId="282F93D7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44766E3" w14:textId="0242ECC2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C817D3B" w14:textId="6EAE2776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A2CC158" w14:textId="77777777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7C5CA7C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9F5B1A5" w14:textId="340CC175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8667B5F" w14:textId="3E97CB7F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06694C3" w14:textId="5A65DD92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0F216FD" w14:textId="32689F6F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B92FA6" w14:textId="77777777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1ACBC12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AB7A9B2" w14:textId="79BCBF42" w:rsidR="00EA3099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9024F0C" w14:textId="489F53CE" w:rsidR="00336AC8" w:rsidRDefault="00336AC8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35ED483" w14:textId="77777777" w:rsidR="00336AC8" w:rsidRPr="00E16C5F" w:rsidRDefault="00336AC8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034566F" w14:textId="77777777" w:rsidR="00336AC8" w:rsidRPr="00336AC8" w:rsidRDefault="00336AC8" w:rsidP="00336AC8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 w:rsidRPr="00336AC8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 w:rsidRPr="00336AC8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336AC8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336AC8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336AC8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336AC8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32E4BE96" w14:textId="77777777" w:rsidR="00336AC8" w:rsidRPr="00336AC8" w:rsidRDefault="00336AC8" w:rsidP="00336AC8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336AC8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 w:rsidRPr="00336AC8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 w:rsidRPr="00336AC8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336AC8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336AC8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336AC8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0277924D" w:rsidR="00DE04BA" w:rsidRPr="00E16C5F" w:rsidRDefault="00DE04BA" w:rsidP="00336AC8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6CA21" w14:textId="77777777" w:rsidR="000C6B8A" w:rsidRDefault="000C6B8A">
      <w:pPr>
        <w:spacing w:after="0" w:line="240" w:lineRule="auto"/>
      </w:pPr>
      <w:r>
        <w:separator/>
      </w:r>
    </w:p>
  </w:endnote>
  <w:endnote w:type="continuationSeparator" w:id="0">
    <w:p w14:paraId="31A2F4CE" w14:textId="77777777" w:rsidR="000C6B8A" w:rsidRDefault="000C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3D3F1" w14:textId="77777777" w:rsidR="000C6B8A" w:rsidRDefault="000C6B8A">
      <w:pPr>
        <w:spacing w:after="0" w:line="240" w:lineRule="auto"/>
      </w:pPr>
      <w:r>
        <w:separator/>
      </w:r>
    </w:p>
  </w:footnote>
  <w:footnote w:type="continuationSeparator" w:id="0">
    <w:p w14:paraId="3E1BEEC2" w14:textId="77777777" w:rsidR="000C6B8A" w:rsidRDefault="000C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13901"/>
    <w:rsid w:val="000201C9"/>
    <w:rsid w:val="0002685E"/>
    <w:rsid w:val="00041EB9"/>
    <w:rsid w:val="000501BC"/>
    <w:rsid w:val="00054CB5"/>
    <w:rsid w:val="000579F1"/>
    <w:rsid w:val="000670EB"/>
    <w:rsid w:val="00075C79"/>
    <w:rsid w:val="000C6AC8"/>
    <w:rsid w:val="000C6B8A"/>
    <w:rsid w:val="000D00E1"/>
    <w:rsid w:val="000D2D01"/>
    <w:rsid w:val="000E36C7"/>
    <w:rsid w:val="000E4790"/>
    <w:rsid w:val="000E6C75"/>
    <w:rsid w:val="0010161F"/>
    <w:rsid w:val="00105A9D"/>
    <w:rsid w:val="00107481"/>
    <w:rsid w:val="00113E73"/>
    <w:rsid w:val="00125472"/>
    <w:rsid w:val="00127677"/>
    <w:rsid w:val="00127E24"/>
    <w:rsid w:val="00131435"/>
    <w:rsid w:val="00153AD1"/>
    <w:rsid w:val="0015555C"/>
    <w:rsid w:val="001706B2"/>
    <w:rsid w:val="00171F74"/>
    <w:rsid w:val="00172CF0"/>
    <w:rsid w:val="00182BD6"/>
    <w:rsid w:val="001921B9"/>
    <w:rsid w:val="0019596B"/>
    <w:rsid w:val="001A5235"/>
    <w:rsid w:val="001B262B"/>
    <w:rsid w:val="001B2748"/>
    <w:rsid w:val="001C33BE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47433"/>
    <w:rsid w:val="002536C4"/>
    <w:rsid w:val="0025568C"/>
    <w:rsid w:val="00255941"/>
    <w:rsid w:val="00256A64"/>
    <w:rsid w:val="00271628"/>
    <w:rsid w:val="00276970"/>
    <w:rsid w:val="002A1550"/>
    <w:rsid w:val="002A64AC"/>
    <w:rsid w:val="002B53F5"/>
    <w:rsid w:val="002C5C9D"/>
    <w:rsid w:val="002D156D"/>
    <w:rsid w:val="002D1CF6"/>
    <w:rsid w:val="002D238D"/>
    <w:rsid w:val="002D7CEC"/>
    <w:rsid w:val="002F08FF"/>
    <w:rsid w:val="0031082E"/>
    <w:rsid w:val="003228FF"/>
    <w:rsid w:val="00322F87"/>
    <w:rsid w:val="00327231"/>
    <w:rsid w:val="003312EE"/>
    <w:rsid w:val="0033303E"/>
    <w:rsid w:val="003348F3"/>
    <w:rsid w:val="00336AC8"/>
    <w:rsid w:val="00351D3F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B0B3E"/>
    <w:rsid w:val="003B20DB"/>
    <w:rsid w:val="003B299B"/>
    <w:rsid w:val="003B45FB"/>
    <w:rsid w:val="003B68A3"/>
    <w:rsid w:val="003D7D21"/>
    <w:rsid w:val="003E1410"/>
    <w:rsid w:val="00422FDA"/>
    <w:rsid w:val="00431A83"/>
    <w:rsid w:val="0043451D"/>
    <w:rsid w:val="00434BFA"/>
    <w:rsid w:val="004450D6"/>
    <w:rsid w:val="00445EF6"/>
    <w:rsid w:val="00460A5F"/>
    <w:rsid w:val="004A1CB7"/>
    <w:rsid w:val="004B6B01"/>
    <w:rsid w:val="004C1840"/>
    <w:rsid w:val="004D215D"/>
    <w:rsid w:val="004E01C9"/>
    <w:rsid w:val="005055B2"/>
    <w:rsid w:val="00545EDD"/>
    <w:rsid w:val="00564271"/>
    <w:rsid w:val="00584567"/>
    <w:rsid w:val="005A4A75"/>
    <w:rsid w:val="005A644F"/>
    <w:rsid w:val="005B441F"/>
    <w:rsid w:val="005D663A"/>
    <w:rsid w:val="005E05BB"/>
    <w:rsid w:val="005F6E00"/>
    <w:rsid w:val="00604F9B"/>
    <w:rsid w:val="00605BA8"/>
    <w:rsid w:val="00607FBC"/>
    <w:rsid w:val="00614610"/>
    <w:rsid w:val="00617567"/>
    <w:rsid w:val="00620B21"/>
    <w:rsid w:val="006366C7"/>
    <w:rsid w:val="00647CA9"/>
    <w:rsid w:val="0065351B"/>
    <w:rsid w:val="00657FAB"/>
    <w:rsid w:val="00660D53"/>
    <w:rsid w:val="006617B5"/>
    <w:rsid w:val="00674947"/>
    <w:rsid w:val="00683131"/>
    <w:rsid w:val="00691DD0"/>
    <w:rsid w:val="006C190D"/>
    <w:rsid w:val="006D4047"/>
    <w:rsid w:val="006F4492"/>
    <w:rsid w:val="00703188"/>
    <w:rsid w:val="0071072E"/>
    <w:rsid w:val="00721B55"/>
    <w:rsid w:val="007309F8"/>
    <w:rsid w:val="007349C9"/>
    <w:rsid w:val="00740CB5"/>
    <w:rsid w:val="00740CBC"/>
    <w:rsid w:val="00753CB7"/>
    <w:rsid w:val="00760DF1"/>
    <w:rsid w:val="00791851"/>
    <w:rsid w:val="007A2858"/>
    <w:rsid w:val="007A42BB"/>
    <w:rsid w:val="007B1751"/>
    <w:rsid w:val="007B4B49"/>
    <w:rsid w:val="007B543E"/>
    <w:rsid w:val="007F4321"/>
    <w:rsid w:val="00802CCD"/>
    <w:rsid w:val="00821FFF"/>
    <w:rsid w:val="008400C3"/>
    <w:rsid w:val="00853B90"/>
    <w:rsid w:val="00856177"/>
    <w:rsid w:val="00867FAF"/>
    <w:rsid w:val="0088368D"/>
    <w:rsid w:val="008860B6"/>
    <w:rsid w:val="00895DE6"/>
    <w:rsid w:val="008B0F70"/>
    <w:rsid w:val="008B12CE"/>
    <w:rsid w:val="008C42D1"/>
    <w:rsid w:val="008E4F0C"/>
    <w:rsid w:val="008F6AF9"/>
    <w:rsid w:val="008F6EBD"/>
    <w:rsid w:val="009031CB"/>
    <w:rsid w:val="00914D55"/>
    <w:rsid w:val="009319F5"/>
    <w:rsid w:val="00932DF3"/>
    <w:rsid w:val="00955253"/>
    <w:rsid w:val="00957791"/>
    <w:rsid w:val="009664BD"/>
    <w:rsid w:val="009813B4"/>
    <w:rsid w:val="0098398F"/>
    <w:rsid w:val="009E7512"/>
    <w:rsid w:val="00A04668"/>
    <w:rsid w:val="00A0472A"/>
    <w:rsid w:val="00A17F72"/>
    <w:rsid w:val="00A2127A"/>
    <w:rsid w:val="00A35056"/>
    <w:rsid w:val="00A362D7"/>
    <w:rsid w:val="00A52BC5"/>
    <w:rsid w:val="00A54A9A"/>
    <w:rsid w:val="00A61CCE"/>
    <w:rsid w:val="00A8605A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41CBB"/>
    <w:rsid w:val="00B42CD7"/>
    <w:rsid w:val="00B61DB2"/>
    <w:rsid w:val="00B76ABC"/>
    <w:rsid w:val="00B8623F"/>
    <w:rsid w:val="00B94D33"/>
    <w:rsid w:val="00BA3B35"/>
    <w:rsid w:val="00BB374B"/>
    <w:rsid w:val="00BB51AF"/>
    <w:rsid w:val="00BB685A"/>
    <w:rsid w:val="00BC3075"/>
    <w:rsid w:val="00BC401D"/>
    <w:rsid w:val="00BE2F34"/>
    <w:rsid w:val="00BF040E"/>
    <w:rsid w:val="00BF28AD"/>
    <w:rsid w:val="00C334BB"/>
    <w:rsid w:val="00C43F9A"/>
    <w:rsid w:val="00C569B8"/>
    <w:rsid w:val="00C83C19"/>
    <w:rsid w:val="00C86240"/>
    <w:rsid w:val="00CA5068"/>
    <w:rsid w:val="00CD29AB"/>
    <w:rsid w:val="00CD5630"/>
    <w:rsid w:val="00CF7EBF"/>
    <w:rsid w:val="00D06FFD"/>
    <w:rsid w:val="00D220D3"/>
    <w:rsid w:val="00D25BAA"/>
    <w:rsid w:val="00D368C7"/>
    <w:rsid w:val="00D37426"/>
    <w:rsid w:val="00D4408F"/>
    <w:rsid w:val="00D44326"/>
    <w:rsid w:val="00D529FF"/>
    <w:rsid w:val="00D6109B"/>
    <w:rsid w:val="00D74731"/>
    <w:rsid w:val="00D748A7"/>
    <w:rsid w:val="00D77B03"/>
    <w:rsid w:val="00DA5F00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70F52"/>
    <w:rsid w:val="00E8138E"/>
    <w:rsid w:val="00E85FA3"/>
    <w:rsid w:val="00E96A91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36FC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promo-smartpho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promo-smartpho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1F72-F59B-42C8-9303-862E839B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3902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7</cp:revision>
  <dcterms:created xsi:type="dcterms:W3CDTF">2026-03-20T15:48:00Z</dcterms:created>
  <dcterms:modified xsi:type="dcterms:W3CDTF">2026-04-01T07:46:00Z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</Properties>
</file>