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473562" w14:textId="77777777" w:rsidR="00B2515D" w:rsidRDefault="00261869">
      <w:pPr>
        <w:pStyle w:val="normal0"/>
        <w:jc w:val="center"/>
      </w:pPr>
      <w:r>
        <w:rPr>
          <w:b/>
          <w:sz w:val="28"/>
          <w:szCs w:val="28"/>
        </w:rPr>
        <w:t>Dory y Waze, tus copilotos</w:t>
      </w:r>
    </w:p>
    <w:p w14:paraId="1BD7CAE5" w14:textId="77777777" w:rsidR="00B2515D" w:rsidRDefault="00B2515D">
      <w:pPr>
        <w:pStyle w:val="normal0"/>
        <w:jc w:val="center"/>
      </w:pPr>
    </w:p>
    <w:p w14:paraId="408F61F2" w14:textId="77777777" w:rsidR="00B2515D" w:rsidRDefault="00261869">
      <w:pPr>
        <w:pStyle w:val="normal0"/>
        <w:jc w:val="center"/>
      </w:pPr>
      <w:r>
        <w:rPr>
          <w:i/>
          <w:highlight w:val="white"/>
        </w:rPr>
        <w:t xml:space="preserve">El comando de voz de Dory llega a Waze; deja que </w:t>
      </w:r>
      <w:proofErr w:type="gramStart"/>
      <w:r>
        <w:rPr>
          <w:i/>
          <w:highlight w:val="white"/>
        </w:rPr>
        <w:t>te</w:t>
      </w:r>
      <w:proofErr w:type="gramEnd"/>
      <w:r>
        <w:rPr>
          <w:i/>
          <w:highlight w:val="white"/>
        </w:rPr>
        <w:t xml:space="preserve"> guíe durante todos tus recorridos </w:t>
      </w:r>
    </w:p>
    <w:p w14:paraId="57AD67F0" w14:textId="77777777" w:rsidR="00B2515D" w:rsidRDefault="00B2515D">
      <w:pPr>
        <w:pStyle w:val="normal0"/>
        <w:jc w:val="center"/>
      </w:pPr>
    </w:p>
    <w:p w14:paraId="32795906" w14:textId="77777777" w:rsidR="00B2515D" w:rsidRDefault="00261869">
      <w:pPr>
        <w:pStyle w:val="normal0"/>
        <w:jc w:val="both"/>
      </w:pPr>
      <w:r>
        <w:rPr>
          <w:b/>
        </w:rPr>
        <w:t xml:space="preserve">Ciudad de México, </w:t>
      </w:r>
      <w:r>
        <w:rPr>
          <w:b/>
          <w:highlight w:val="white"/>
        </w:rPr>
        <w:t>a 14</w:t>
      </w:r>
      <w:bookmarkStart w:id="0" w:name="_GoBack"/>
      <w:bookmarkEnd w:id="0"/>
      <w:r>
        <w:rPr>
          <w:b/>
          <w:highlight w:val="white"/>
        </w:rPr>
        <w:t xml:space="preserve"> de julio </w:t>
      </w:r>
      <w:r>
        <w:rPr>
          <w:b/>
        </w:rPr>
        <w:t>de 2016.–</w:t>
      </w:r>
      <w:r>
        <w:t xml:space="preserve"> Waze se sumerge junto con Dory a través de su comando de voz, esta simpática pececita guiará a los Wazers a través del complicado océano en el que se puede convertir el tráfico de la ciudad. </w:t>
      </w:r>
    </w:p>
    <w:p w14:paraId="7459182A" w14:textId="77777777" w:rsidR="00B2515D" w:rsidRDefault="00B2515D">
      <w:pPr>
        <w:pStyle w:val="normal0"/>
        <w:jc w:val="both"/>
      </w:pPr>
    </w:p>
    <w:p w14:paraId="1900ED0F" w14:textId="77777777" w:rsidR="00B2515D" w:rsidRDefault="00261869">
      <w:pPr>
        <w:pStyle w:val="normal0"/>
        <w:jc w:val="both"/>
      </w:pPr>
      <w:r>
        <w:rPr>
          <w:rFonts w:ascii="Helvetica Neue" w:eastAsia="Helvetica Neue" w:hAnsi="Helvetica Neue" w:cs="Helvetica Neue"/>
        </w:rPr>
        <w:t>Con motivo del estreno de "Buscando a Dory", todos los usuario</w:t>
      </w:r>
      <w:r>
        <w:rPr>
          <w:rFonts w:ascii="Helvetica Neue" w:eastAsia="Helvetica Neue" w:hAnsi="Helvetica Neue" w:cs="Helvetica Neue"/>
        </w:rPr>
        <w:t xml:space="preserve">s de la app de navegación que integra a la comunidad más grande de conductores podrán guiarse y tener viajes más seguros al escuchar las instrucciones de Dory, teniendo la confianza de que esta vez no olvidará nada. </w:t>
      </w:r>
    </w:p>
    <w:p w14:paraId="53931E35" w14:textId="77777777" w:rsidR="00B2515D" w:rsidRDefault="00B2515D">
      <w:pPr>
        <w:pStyle w:val="normal0"/>
        <w:jc w:val="both"/>
      </w:pPr>
    </w:p>
    <w:p w14:paraId="4DFAB537" w14:textId="77777777" w:rsidR="00B2515D" w:rsidRDefault="00261869">
      <w:pPr>
        <w:pStyle w:val="normal0"/>
        <w:jc w:val="both"/>
      </w:pPr>
      <w:r>
        <w:rPr>
          <w:rFonts w:ascii="Helvetica Neue" w:eastAsia="Helvetica Neue" w:hAnsi="Helvetica Neue" w:cs="Helvetica Neue"/>
        </w:rPr>
        <w:t>El doblaje de la voz en español se enc</w:t>
      </w:r>
      <w:r>
        <w:rPr>
          <w:rFonts w:ascii="Helvetica Neue" w:eastAsia="Helvetica Neue" w:hAnsi="Helvetica Neue" w:cs="Helvetica Neue"/>
        </w:rPr>
        <w:t xml:space="preserve">uentra disponible de forma gratuita para dispositivos con sistemas Android y iOS. </w:t>
      </w:r>
      <w:r>
        <w:rPr>
          <w:rFonts w:ascii="Helvetica Neue" w:eastAsia="Helvetica Neue" w:hAnsi="Helvetica Neue" w:cs="Helvetica Neue"/>
          <w:highlight w:val="white"/>
        </w:rPr>
        <w:t xml:space="preserve">Para sumergirte </w:t>
      </w:r>
      <w:proofErr w:type="gramStart"/>
      <w:r>
        <w:rPr>
          <w:rFonts w:ascii="Helvetica Neue" w:eastAsia="Helvetica Neue" w:hAnsi="Helvetica Neue" w:cs="Helvetica Neue"/>
          <w:highlight w:val="white"/>
        </w:rPr>
        <w:t>a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esta aventura submarina ingresa en Ajustes –&gt; Sonido –&gt; Idioma de voz y selecciona la voz de Dory, que estará disponible hasta el 28 de agosto. </w:t>
      </w:r>
    </w:p>
    <w:p w14:paraId="2606D048" w14:textId="77777777" w:rsidR="00B2515D" w:rsidRDefault="00B2515D">
      <w:pPr>
        <w:pStyle w:val="normal0"/>
        <w:jc w:val="both"/>
      </w:pPr>
    </w:p>
    <w:p w14:paraId="6E7110B4" w14:textId="77777777" w:rsidR="00B2515D" w:rsidRDefault="00261869">
      <w:pPr>
        <w:pStyle w:val="normal0"/>
        <w:jc w:val="both"/>
      </w:pPr>
      <w:r>
        <w:rPr>
          <w:rFonts w:ascii="Helvetica Neue" w:eastAsia="Helvetica Neue" w:hAnsi="Helvetica Neue" w:cs="Helvetica Neue"/>
          <w:highlight w:val="white"/>
        </w:rPr>
        <w:t>Sé parte d</w:t>
      </w:r>
      <w:r>
        <w:rPr>
          <w:rFonts w:ascii="Helvetica Neue" w:eastAsia="Helvetica Neue" w:hAnsi="Helvetica Neue" w:cs="Helvetica Neue"/>
          <w:highlight w:val="white"/>
        </w:rPr>
        <w:t xml:space="preserve">e la euforia del regreso de Dory al mar y no </w:t>
      </w:r>
      <w:proofErr w:type="gramStart"/>
      <w:r>
        <w:rPr>
          <w:rFonts w:ascii="Helvetica Neue" w:eastAsia="Helvetica Neue" w:hAnsi="Helvetica Neue" w:cs="Helvetica Neue"/>
          <w:highlight w:val="white"/>
        </w:rPr>
        <w:t>te</w:t>
      </w:r>
      <w:proofErr w:type="gramEnd"/>
      <w:r>
        <w:rPr>
          <w:rFonts w:ascii="Helvetica Neue" w:eastAsia="Helvetica Neue" w:hAnsi="Helvetica Neue" w:cs="Helvetica Neue"/>
          <w:highlight w:val="white"/>
        </w:rPr>
        <w:t xml:space="preserve"> pierdas la película “Buscando a Dory”, a partir de julio. </w:t>
      </w:r>
    </w:p>
    <w:p w14:paraId="029AAC3A" w14:textId="77777777" w:rsidR="00B2515D" w:rsidRDefault="00B2515D">
      <w:pPr>
        <w:pStyle w:val="normal0"/>
        <w:jc w:val="both"/>
      </w:pPr>
    </w:p>
    <w:p w14:paraId="02CDD0AA" w14:textId="77777777" w:rsidR="00B2515D" w:rsidRDefault="00261869">
      <w:pPr>
        <w:pStyle w:val="normal0"/>
        <w:jc w:val="both"/>
      </w:pPr>
      <w:r>
        <w:rPr>
          <w:rFonts w:ascii="Helvetica Neue" w:eastAsia="Helvetica Neue" w:hAnsi="Helvetica Neue" w:cs="Helvetica Neue"/>
          <w:highlight w:val="white"/>
        </w:rPr>
        <w:t xml:space="preserve">Si aún no eres parte de la comunidad Waze, entra a </w:t>
      </w:r>
      <w:hyperlink r:id="rId7"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waze.com/get</w:t>
        </w:r>
      </w:hyperlink>
      <w:r>
        <w:rPr>
          <w:rFonts w:ascii="Helvetica Neue" w:eastAsia="Helvetica Neue" w:hAnsi="Helvetica Neue" w:cs="Helvetica Neue"/>
          <w:highlight w:val="white"/>
        </w:rPr>
        <w:t xml:space="preserve"> y descarga la app sin costo, o bien desde la </w:t>
      </w:r>
      <w:r>
        <w:rPr>
          <w:rFonts w:ascii="Helvetica Neue" w:eastAsia="Helvetica Neue" w:hAnsi="Helvetica Neue" w:cs="Helvetica Neue"/>
          <w:highlight w:val="white"/>
        </w:rPr>
        <w:t xml:space="preserve">App Store o Google Play Store. </w:t>
      </w:r>
    </w:p>
    <w:p w14:paraId="2CCAC7F4" w14:textId="77777777" w:rsidR="00B2515D" w:rsidRDefault="00B2515D">
      <w:pPr>
        <w:pStyle w:val="normal0"/>
      </w:pPr>
    </w:p>
    <w:p w14:paraId="7A659CF8" w14:textId="77777777" w:rsidR="00B2515D" w:rsidRDefault="00B2515D">
      <w:pPr>
        <w:pStyle w:val="normal0"/>
        <w:jc w:val="both"/>
      </w:pPr>
    </w:p>
    <w:p w14:paraId="2743DDA4" w14:textId="77777777" w:rsidR="00B2515D" w:rsidRDefault="00261869">
      <w:pPr>
        <w:pStyle w:val="normal0"/>
        <w:jc w:val="center"/>
      </w:pPr>
      <w:r>
        <w:rPr>
          <w:sz w:val="24"/>
          <w:szCs w:val="24"/>
          <w:highlight w:val="white"/>
        </w:rPr>
        <w:t># # #</w:t>
      </w:r>
    </w:p>
    <w:p w14:paraId="719AA6AE" w14:textId="77777777" w:rsidR="00B2515D" w:rsidRDefault="00261869">
      <w:pPr>
        <w:pStyle w:val="normal0"/>
        <w:jc w:val="both"/>
      </w:pPr>
      <w:r>
        <w:rPr>
          <w:b/>
          <w:sz w:val="20"/>
          <w:szCs w:val="20"/>
        </w:rPr>
        <w:t>Acerca de Waze</w:t>
      </w:r>
    </w:p>
    <w:p w14:paraId="54F953B3" w14:textId="77777777" w:rsidR="00B2515D" w:rsidRDefault="00261869">
      <w:pPr>
        <w:pStyle w:val="normal0"/>
        <w:jc w:val="both"/>
      </w:pPr>
      <w:proofErr w:type="gramStart"/>
      <w:r>
        <w:rPr>
          <w:sz w:val="20"/>
          <w:szCs w:val="20"/>
        </w:rPr>
        <w:t>Waze es el pionero en navegación social que se apoya de la tecnología móvil y una comunidad global apasionada para redefinir las expectativas de los mapas actuales.</w:t>
      </w:r>
      <w:proofErr w:type="gramEnd"/>
      <w:r>
        <w:rPr>
          <w:sz w:val="20"/>
          <w:szCs w:val="20"/>
        </w:rPr>
        <w:t xml:space="preserve"> Waze alberga una de las más grandes </w:t>
      </w:r>
      <w:r>
        <w:rPr>
          <w:sz w:val="20"/>
          <w:szCs w:val="20"/>
        </w:rPr>
        <w:t xml:space="preserve">redes de conductores que trabajan juntos diariamente para eludir el tráfico ahorrando tiempo y dinero. La </w:t>
      </w:r>
      <w:r>
        <w:rPr>
          <w:i/>
          <w:sz w:val="20"/>
          <w:szCs w:val="20"/>
        </w:rPr>
        <w:t>app</w:t>
      </w:r>
      <w:r>
        <w:rPr>
          <w:sz w:val="20"/>
          <w:szCs w:val="20"/>
        </w:rPr>
        <w:t xml:space="preserve"> recomienda las rutas más rápidas con base en la conducción en tiempo real y la información proporcionada por millones de usuarios. </w:t>
      </w:r>
      <w:proofErr w:type="gramStart"/>
      <w:r>
        <w:rPr>
          <w:sz w:val="20"/>
          <w:szCs w:val="20"/>
        </w:rPr>
        <w:t>Desde desviacio</w:t>
      </w:r>
      <w:r>
        <w:rPr>
          <w:sz w:val="20"/>
          <w:szCs w:val="20"/>
        </w:rPr>
        <w:t>nes hasta ofertas relevantes de marcas favoritas, Waze es uno de los compañeros de manejo más completos en el mercado.</w:t>
      </w:r>
      <w:proofErr w:type="gramEnd"/>
    </w:p>
    <w:p w14:paraId="7C0CE8D8" w14:textId="77777777" w:rsidR="00B2515D" w:rsidRDefault="00261869">
      <w:pPr>
        <w:pStyle w:val="normal0"/>
        <w:jc w:val="both"/>
      </w:pPr>
      <w:r>
        <w:rPr>
          <w:sz w:val="20"/>
          <w:szCs w:val="20"/>
        </w:rPr>
        <w:t xml:space="preserve"> </w:t>
      </w:r>
    </w:p>
    <w:p w14:paraId="164D991D" w14:textId="77777777" w:rsidR="00B2515D" w:rsidRDefault="00261869">
      <w:pPr>
        <w:pStyle w:val="normal0"/>
        <w:jc w:val="both"/>
      </w:pPr>
      <w:r>
        <w:rPr>
          <w:sz w:val="20"/>
          <w:szCs w:val="20"/>
        </w:rPr>
        <w:t xml:space="preserve">Para descargar de forma gratuita la </w:t>
      </w:r>
      <w:r>
        <w:rPr>
          <w:i/>
          <w:sz w:val="20"/>
          <w:szCs w:val="20"/>
        </w:rPr>
        <w:t>app</w:t>
      </w:r>
      <w:r>
        <w:rPr>
          <w:sz w:val="20"/>
          <w:szCs w:val="20"/>
        </w:rPr>
        <w:t xml:space="preserve"> Waze para iOS o </w:t>
      </w:r>
      <w:proofErr w:type="gramStart"/>
      <w:r>
        <w:rPr>
          <w:sz w:val="20"/>
          <w:szCs w:val="20"/>
        </w:rPr>
        <w:t>Android</w:t>
      </w:r>
      <w:proofErr w:type="gramEnd"/>
      <w:r>
        <w:rPr>
          <w:sz w:val="20"/>
          <w:szCs w:val="20"/>
        </w:rPr>
        <w:t>, visita:</w:t>
      </w:r>
    </w:p>
    <w:p w14:paraId="39F79DB7" w14:textId="77777777" w:rsidR="00B2515D" w:rsidRDefault="00261869">
      <w:pPr>
        <w:pStyle w:val="normal0"/>
        <w:jc w:val="both"/>
      </w:pPr>
      <w:hyperlink r:id="rId8">
        <w:r>
          <w:rPr>
            <w:color w:val="0000FF"/>
            <w:sz w:val="20"/>
            <w:szCs w:val="20"/>
            <w:u w:val="single"/>
          </w:rPr>
          <w:t>http://www.waze.com</w:t>
        </w:r>
      </w:hyperlink>
      <w:hyperlink r:id="rId9"/>
    </w:p>
    <w:p w14:paraId="6B6A4773" w14:textId="77777777" w:rsidR="00B2515D" w:rsidRDefault="00261869">
      <w:pPr>
        <w:pStyle w:val="normal0"/>
        <w:jc w:val="both"/>
      </w:pPr>
      <w:r>
        <w:rPr>
          <w:color w:val="0000FF"/>
          <w:sz w:val="20"/>
          <w:szCs w:val="20"/>
        </w:rPr>
        <w:t xml:space="preserve"> </w:t>
      </w:r>
    </w:p>
    <w:p w14:paraId="6743FC0A" w14:textId="77777777" w:rsidR="00B2515D" w:rsidRDefault="00261869">
      <w:pPr>
        <w:pStyle w:val="normal0"/>
        <w:jc w:val="both"/>
      </w:pPr>
      <w:r>
        <w:rPr>
          <w:sz w:val="20"/>
          <w:szCs w:val="20"/>
        </w:rPr>
        <w:t>Para más información de la política de privacidad de Waze, visita:</w:t>
      </w:r>
      <w:hyperlink r:id="rId10">
        <w:r>
          <w:rPr>
            <w:sz w:val="20"/>
            <w:szCs w:val="20"/>
          </w:rPr>
          <w:t xml:space="preserve"> </w:t>
        </w:r>
      </w:hyperlink>
      <w:hyperlink r:id="rId11">
        <w:r>
          <w:rPr>
            <w:color w:val="0000FF"/>
            <w:sz w:val="20"/>
            <w:szCs w:val="20"/>
            <w:u w:val="single"/>
          </w:rPr>
          <w:t>https://www.waze.com/legal/privacy</w:t>
        </w:r>
      </w:hyperlink>
    </w:p>
    <w:p w14:paraId="3628EFD0" w14:textId="77777777" w:rsidR="00B2515D" w:rsidRDefault="00B2515D">
      <w:pPr>
        <w:pStyle w:val="normal0"/>
        <w:jc w:val="both"/>
      </w:pPr>
    </w:p>
    <w:p w14:paraId="5B84D2C8" w14:textId="77777777" w:rsidR="00B2515D" w:rsidRDefault="00B2515D">
      <w:pPr>
        <w:pStyle w:val="normal0"/>
        <w:jc w:val="both"/>
      </w:pPr>
    </w:p>
    <w:p w14:paraId="119722CB" w14:textId="77777777" w:rsidR="00B2515D" w:rsidRDefault="00B2515D">
      <w:pPr>
        <w:pStyle w:val="normal0"/>
        <w:jc w:val="both"/>
      </w:pPr>
    </w:p>
    <w:p w14:paraId="6E1E7AF1" w14:textId="77777777" w:rsidR="00B2515D" w:rsidRDefault="00B2515D">
      <w:pPr>
        <w:pStyle w:val="normal0"/>
        <w:jc w:val="both"/>
      </w:pPr>
    </w:p>
    <w:p w14:paraId="225F6E68" w14:textId="77777777" w:rsidR="00B2515D" w:rsidRDefault="00261869">
      <w:pPr>
        <w:pStyle w:val="normal0"/>
        <w:jc w:val="both"/>
      </w:pPr>
      <w:r>
        <w:rPr>
          <w:b/>
        </w:rPr>
        <w:t>CONTACTO</w:t>
      </w:r>
    </w:p>
    <w:p w14:paraId="421B5330" w14:textId="77777777" w:rsidR="00B2515D" w:rsidRDefault="00261869">
      <w:pPr>
        <w:pStyle w:val="normal0"/>
        <w:jc w:val="both"/>
      </w:pPr>
      <w:r>
        <w:rPr>
          <w:b/>
          <w:highlight w:val="white"/>
        </w:rPr>
        <w:t>Another Company</w:t>
      </w:r>
    </w:p>
    <w:p w14:paraId="2D533640" w14:textId="77777777" w:rsidR="00B2515D" w:rsidRDefault="00261869">
      <w:pPr>
        <w:pStyle w:val="normal0"/>
        <w:jc w:val="both"/>
      </w:pPr>
      <w:r>
        <w:rPr>
          <w:highlight w:val="white"/>
        </w:rPr>
        <w:t>Geraldine Sánchez</w:t>
      </w:r>
    </w:p>
    <w:p w14:paraId="6C54F89C" w14:textId="77777777" w:rsidR="00B2515D" w:rsidRDefault="00261869">
      <w:pPr>
        <w:pStyle w:val="normal0"/>
        <w:jc w:val="both"/>
      </w:pPr>
      <w:r>
        <w:rPr>
          <w:highlight w:val="white"/>
        </w:rPr>
        <w:t>6392 1100 ext. 2425</w:t>
      </w:r>
    </w:p>
    <w:p w14:paraId="12D25DD4" w14:textId="77777777" w:rsidR="00B2515D" w:rsidRDefault="00261869">
      <w:pPr>
        <w:pStyle w:val="normal0"/>
        <w:jc w:val="both"/>
      </w:pPr>
      <w:hyperlink r:id="rId12">
        <w:r>
          <w:rPr>
            <w:color w:val="1155CC"/>
            <w:highlight w:val="white"/>
            <w:u w:val="single"/>
          </w:rPr>
          <w:t>geraldine@anothercompany.com.mx</w:t>
        </w:r>
      </w:hyperlink>
    </w:p>
    <w:p w14:paraId="2B6649E3" w14:textId="77777777" w:rsidR="00B2515D" w:rsidRDefault="00B2515D">
      <w:pPr>
        <w:pStyle w:val="normal0"/>
        <w:jc w:val="both"/>
      </w:pPr>
    </w:p>
    <w:p w14:paraId="0E2D41F7" w14:textId="77777777" w:rsidR="00B2515D" w:rsidRDefault="00B2515D">
      <w:pPr>
        <w:pStyle w:val="normal0"/>
        <w:jc w:val="both"/>
      </w:pPr>
    </w:p>
    <w:sectPr w:rsidR="00B2515D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DED9" w14:textId="77777777" w:rsidR="00000000" w:rsidRDefault="00261869">
      <w:pPr>
        <w:spacing w:line="240" w:lineRule="auto"/>
      </w:pPr>
      <w:r>
        <w:separator/>
      </w:r>
    </w:p>
  </w:endnote>
  <w:endnote w:type="continuationSeparator" w:id="0">
    <w:p w14:paraId="300ECE06" w14:textId="77777777" w:rsidR="00000000" w:rsidRDefault="00261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44C2" w14:textId="77777777" w:rsidR="00B2515D" w:rsidRDefault="00B2515D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528E" w14:textId="77777777" w:rsidR="00000000" w:rsidRDefault="00261869">
      <w:pPr>
        <w:spacing w:line="240" w:lineRule="auto"/>
      </w:pPr>
      <w:r>
        <w:separator/>
      </w:r>
    </w:p>
  </w:footnote>
  <w:footnote w:type="continuationSeparator" w:id="0">
    <w:p w14:paraId="5847B1E4" w14:textId="77777777" w:rsidR="00000000" w:rsidRDefault="00261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B234" w14:textId="77777777" w:rsidR="00B2515D" w:rsidRDefault="00B2515D">
    <w:pPr>
      <w:pStyle w:val="normal0"/>
    </w:pPr>
  </w:p>
  <w:p w14:paraId="56925818" w14:textId="77777777" w:rsidR="00B2515D" w:rsidRDefault="00261869">
    <w:pPr>
      <w:pStyle w:val="normal0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0" hidden="0" allowOverlap="1" wp14:anchorId="51C25A09" wp14:editId="2804F2F9">
          <wp:simplePos x="0" y="0"/>
          <wp:positionH relativeFrom="margin">
            <wp:posOffset>1452563</wp:posOffset>
          </wp:positionH>
          <wp:positionV relativeFrom="paragraph">
            <wp:posOffset>180975</wp:posOffset>
          </wp:positionV>
          <wp:extent cx="2595563" cy="883212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4A7D71" w14:textId="77777777" w:rsidR="00B2515D" w:rsidRDefault="00B2515D">
    <w:pPr>
      <w:pStyle w:val="normal0"/>
      <w:jc w:val="both"/>
    </w:pPr>
  </w:p>
  <w:p w14:paraId="0FBB2109" w14:textId="77777777" w:rsidR="00B2515D" w:rsidRDefault="00B2515D">
    <w:pPr>
      <w:pStyle w:val="normal0"/>
      <w:jc w:val="both"/>
    </w:pPr>
  </w:p>
  <w:p w14:paraId="18EF069A" w14:textId="77777777" w:rsidR="00B2515D" w:rsidRDefault="00B2515D">
    <w:pPr>
      <w:pStyle w:val="normal0"/>
      <w:jc w:val="both"/>
    </w:pPr>
  </w:p>
  <w:p w14:paraId="24DCFB7E" w14:textId="77777777" w:rsidR="00B2515D" w:rsidRDefault="00B2515D">
    <w:pPr>
      <w:pStyle w:val="normal0"/>
      <w:jc w:val="both"/>
    </w:pPr>
  </w:p>
  <w:p w14:paraId="4CA8D76E" w14:textId="77777777" w:rsidR="00B2515D" w:rsidRDefault="00B2515D">
    <w:pPr>
      <w:pStyle w:val="normal0"/>
      <w:jc w:val="both"/>
    </w:pPr>
  </w:p>
  <w:p w14:paraId="045D7BD2" w14:textId="77777777" w:rsidR="00B2515D" w:rsidRDefault="00B2515D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15D"/>
    <w:rsid w:val="00261869"/>
    <w:rsid w:val="00B2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8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/h" TargetMode="External"/><Relationship Id="rId12" Type="http://schemas.openxmlformats.org/officeDocument/2006/relationships/hyperlink" Target="mailto:geraldine@anothercompany.com.mx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aze.com/get" TargetMode="External"/><Relationship Id="rId8" Type="http://schemas.openxmlformats.org/officeDocument/2006/relationships/hyperlink" Target="http:///h" TargetMode="External"/><Relationship Id="rId9" Type="http://schemas.openxmlformats.org/officeDocument/2006/relationships/hyperlink" Target="http:///h" TargetMode="External"/><Relationship Id="rId10" Type="http://schemas.openxmlformats.org/officeDocument/2006/relationships/hyperlink" Target="http:///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1935</Characters>
  <Application>Microsoft Macintosh Word</Application>
  <DocSecurity>0</DocSecurity>
  <Lines>16</Lines>
  <Paragraphs>4</Paragraphs>
  <ScaleCrop>false</ScaleCrop>
  <Company>Another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Alberto Garcia Cruz</cp:lastModifiedBy>
  <cp:revision>2</cp:revision>
  <dcterms:created xsi:type="dcterms:W3CDTF">2016-07-14T14:48:00Z</dcterms:created>
  <dcterms:modified xsi:type="dcterms:W3CDTF">2016-07-14T14:49:00Z</dcterms:modified>
</cp:coreProperties>
</file>