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A5C88" w14:textId="77777777" w:rsidR="00930B10" w:rsidRPr="00930B10" w:rsidRDefault="00930B10" w:rsidP="00ED2662">
      <w:pPr>
        <w:pStyle w:val="Sinespaciado"/>
        <w:rPr>
          <w:rFonts w:ascii="Times New Roman" w:hAnsi="Times New Roman" w:cs="Times New Roman"/>
          <w:b/>
          <w:bCs/>
          <w:szCs w:val="24"/>
          <w:lang w:val="es-419"/>
        </w:rPr>
      </w:pPr>
    </w:p>
    <w:p w14:paraId="7E040AD4" w14:textId="77777777" w:rsidR="008D4DAD" w:rsidRDefault="008D4DAD" w:rsidP="008D4DAD">
      <w:pPr>
        <w:rPr>
          <w:rFonts w:ascii="Times New Roman" w:hAnsi="Times New Roman"/>
          <w:b/>
          <w:bCs/>
          <w:szCs w:val="24"/>
          <w:lang w:val="es-MX"/>
        </w:rPr>
      </w:pPr>
      <w:bookmarkStart w:id="0" w:name="_Hlk480795790"/>
      <w:bookmarkStart w:id="1" w:name="_Hlk483495410"/>
    </w:p>
    <w:p w14:paraId="351CB37E" w14:textId="1ABB429E" w:rsidR="00DC313D" w:rsidRPr="003B566A" w:rsidRDefault="00DC313D" w:rsidP="00DC313D">
      <w:pPr>
        <w:jc w:val="center"/>
        <w:rPr>
          <w:rFonts w:ascii="Times New Roman" w:hAnsi="Times New Roman"/>
          <w:b/>
          <w:bCs/>
          <w:szCs w:val="24"/>
          <w:lang w:val="es-MX"/>
        </w:rPr>
      </w:pPr>
      <w:r w:rsidRPr="003B566A">
        <w:rPr>
          <w:rFonts w:ascii="Times New Roman" w:hAnsi="Times New Roman"/>
          <w:b/>
          <w:bCs/>
          <w:szCs w:val="24"/>
          <w:lang w:val="es-MX"/>
        </w:rPr>
        <w:t>Nuevos PG703X y PG703W para ambientes corporativos y académicos</w:t>
      </w:r>
    </w:p>
    <w:p w14:paraId="27C8E14B" w14:textId="5F886079" w:rsidR="00235082" w:rsidRPr="008D4DAD" w:rsidRDefault="00A91BF3" w:rsidP="00A07F64">
      <w:pPr>
        <w:jc w:val="center"/>
        <w:rPr>
          <w:rFonts w:ascii="Times New Roman" w:hAnsi="Times New Roman"/>
          <w:b/>
          <w:bCs/>
          <w:sz w:val="32"/>
          <w:szCs w:val="32"/>
          <w:lang w:val="es-MX"/>
        </w:rPr>
      </w:pPr>
      <w:r w:rsidRPr="008D4DAD">
        <w:rPr>
          <w:rFonts w:ascii="Times New Roman" w:hAnsi="Times New Roman"/>
          <w:b/>
          <w:bCs/>
          <w:sz w:val="32"/>
          <w:szCs w:val="32"/>
          <w:lang w:val="es-MX"/>
        </w:rPr>
        <w:t>ViewSonic</w:t>
      </w:r>
      <w:r w:rsidR="00EF7401" w:rsidRPr="008D4DAD">
        <w:rPr>
          <w:rFonts w:ascii="Times New Roman" w:hAnsi="Times New Roman"/>
          <w:b/>
          <w:bCs/>
          <w:sz w:val="32"/>
          <w:szCs w:val="32"/>
          <w:lang w:val="es-MX"/>
        </w:rPr>
        <w:t xml:space="preserve"> </w:t>
      </w:r>
      <w:r w:rsidR="00E77A1E" w:rsidRPr="008D4DAD">
        <w:rPr>
          <w:rFonts w:ascii="Times New Roman" w:hAnsi="Times New Roman"/>
          <w:b/>
          <w:bCs/>
          <w:sz w:val="32"/>
          <w:szCs w:val="32"/>
          <w:lang w:val="es-MX"/>
        </w:rPr>
        <w:t>presenta p</w:t>
      </w:r>
      <w:r w:rsidR="00F86BBF" w:rsidRPr="008D4DAD">
        <w:rPr>
          <w:rFonts w:ascii="Times New Roman" w:hAnsi="Times New Roman"/>
          <w:b/>
          <w:bCs/>
          <w:sz w:val="32"/>
          <w:szCs w:val="32"/>
          <w:lang w:val="es-MX"/>
        </w:rPr>
        <w:t>royecto</w:t>
      </w:r>
      <w:r w:rsidR="00E77A1E" w:rsidRPr="008D4DAD">
        <w:rPr>
          <w:rFonts w:ascii="Times New Roman" w:hAnsi="Times New Roman"/>
          <w:b/>
          <w:bCs/>
          <w:sz w:val="32"/>
          <w:szCs w:val="32"/>
          <w:lang w:val="es-MX"/>
        </w:rPr>
        <w:t xml:space="preserve">res </w:t>
      </w:r>
      <w:r w:rsidR="00DC313D" w:rsidRPr="008D4DAD">
        <w:rPr>
          <w:rFonts w:ascii="Times New Roman" w:hAnsi="Times New Roman"/>
          <w:b/>
          <w:bCs/>
          <w:sz w:val="32"/>
          <w:szCs w:val="32"/>
          <w:lang w:val="es-MX"/>
        </w:rPr>
        <w:t>digitales de tiro corto</w:t>
      </w:r>
      <w:r w:rsidR="00903EF6" w:rsidRPr="008D4DAD">
        <w:rPr>
          <w:rFonts w:ascii="Times New Roman" w:hAnsi="Times New Roman"/>
          <w:b/>
          <w:bCs/>
          <w:sz w:val="32"/>
          <w:szCs w:val="32"/>
          <w:lang w:val="es-MX"/>
        </w:rPr>
        <w:t xml:space="preserve"> </w:t>
      </w:r>
      <w:r w:rsidR="00DC313D" w:rsidRPr="008D4DAD">
        <w:rPr>
          <w:rFonts w:ascii="Times New Roman" w:hAnsi="Times New Roman"/>
          <w:b/>
          <w:bCs/>
          <w:sz w:val="32"/>
          <w:szCs w:val="32"/>
          <w:lang w:val="es-MX"/>
        </w:rPr>
        <w:t>que brindan alto</w:t>
      </w:r>
      <w:r w:rsidR="00F86BBF" w:rsidRPr="008D4DAD">
        <w:rPr>
          <w:rFonts w:ascii="Times New Roman" w:hAnsi="Times New Roman"/>
          <w:b/>
          <w:bCs/>
          <w:sz w:val="32"/>
          <w:szCs w:val="32"/>
          <w:lang w:val="es-MX"/>
        </w:rPr>
        <w:t xml:space="preserve"> brill</w:t>
      </w:r>
      <w:r w:rsidR="00930B10" w:rsidRPr="008D4DAD">
        <w:rPr>
          <w:rFonts w:ascii="Times New Roman" w:hAnsi="Times New Roman"/>
          <w:b/>
          <w:bCs/>
          <w:sz w:val="32"/>
          <w:szCs w:val="32"/>
          <w:lang w:val="es-MX"/>
        </w:rPr>
        <w:t>o</w:t>
      </w:r>
      <w:r w:rsidR="00DC313D" w:rsidRPr="008D4DAD">
        <w:rPr>
          <w:rFonts w:ascii="Times New Roman" w:hAnsi="Times New Roman"/>
          <w:b/>
          <w:bCs/>
          <w:sz w:val="32"/>
          <w:szCs w:val="32"/>
          <w:lang w:val="es-MX"/>
        </w:rPr>
        <w:t xml:space="preserve">, imágenes de gran tamaño </w:t>
      </w:r>
      <w:r w:rsidR="00F86BBF" w:rsidRPr="008D4DAD">
        <w:rPr>
          <w:rFonts w:ascii="Times New Roman" w:hAnsi="Times New Roman"/>
          <w:b/>
          <w:bCs/>
          <w:sz w:val="32"/>
          <w:szCs w:val="32"/>
          <w:lang w:val="es-MX"/>
        </w:rPr>
        <w:t xml:space="preserve">y </w:t>
      </w:r>
      <w:r w:rsidR="00DC313D" w:rsidRPr="008D4DAD">
        <w:rPr>
          <w:rFonts w:ascii="Times New Roman" w:hAnsi="Times New Roman"/>
          <w:b/>
          <w:bCs/>
          <w:sz w:val="32"/>
          <w:szCs w:val="32"/>
          <w:lang w:val="es-MX"/>
        </w:rPr>
        <w:t>una lámpara de alta duración</w:t>
      </w:r>
    </w:p>
    <w:bookmarkEnd w:id="0"/>
    <w:p w14:paraId="6077CA91" w14:textId="77777777" w:rsidR="00F8613B" w:rsidRPr="00D971FB" w:rsidRDefault="00F8613B" w:rsidP="00F8613B">
      <w:pPr>
        <w:spacing w:line="240" w:lineRule="auto"/>
        <w:jc w:val="center"/>
        <w:rPr>
          <w:rFonts w:ascii="Times New Roman" w:hAnsi="Times New Roman"/>
          <w:b/>
          <w:szCs w:val="24"/>
          <w:lang w:val="es-MX"/>
        </w:rPr>
      </w:pPr>
    </w:p>
    <w:p w14:paraId="11443FBE" w14:textId="46241A59" w:rsidR="00934867" w:rsidRDefault="00934867" w:rsidP="00934867">
      <w:pPr>
        <w:spacing w:line="240" w:lineRule="auto"/>
        <w:jc w:val="center"/>
        <w:rPr>
          <w:rFonts w:ascii="Times New Roman" w:hAnsi="Times New Roman"/>
          <w:b/>
          <w:i/>
          <w:szCs w:val="24"/>
          <w:lang w:val="es-MX"/>
        </w:rPr>
      </w:pPr>
      <w:r>
        <w:rPr>
          <w:rFonts w:ascii="Times New Roman" w:hAnsi="Times New Roman"/>
          <w:b/>
          <w:i/>
          <w:szCs w:val="24"/>
          <w:lang w:val="es-MX"/>
        </w:rPr>
        <w:t>Combinados con</w:t>
      </w:r>
      <w:r w:rsidR="00D971FB" w:rsidRPr="00261959">
        <w:rPr>
          <w:rFonts w:ascii="Times New Roman" w:hAnsi="Times New Roman"/>
          <w:b/>
          <w:i/>
          <w:szCs w:val="24"/>
          <w:lang w:val="es-MX"/>
        </w:rPr>
        <w:t xml:space="preserve"> el </w:t>
      </w:r>
      <w:r w:rsidR="0065194E">
        <w:rPr>
          <w:rFonts w:ascii="Times New Roman" w:hAnsi="Times New Roman"/>
          <w:b/>
          <w:i/>
          <w:szCs w:val="24"/>
          <w:lang w:val="es-MX"/>
        </w:rPr>
        <w:t xml:space="preserve">dongle </w:t>
      </w:r>
      <w:r w:rsidRPr="00261959">
        <w:rPr>
          <w:rFonts w:ascii="Times New Roman" w:hAnsi="Times New Roman"/>
          <w:b/>
          <w:i/>
          <w:szCs w:val="24"/>
          <w:lang w:val="es-MX"/>
        </w:rPr>
        <w:t>HDMI</w:t>
      </w:r>
      <w:r w:rsidRPr="00261959">
        <w:rPr>
          <w:rFonts w:ascii="Times New Roman" w:hAnsi="Times New Roman"/>
          <w:b/>
          <w:i/>
          <w:szCs w:val="24"/>
          <w:vertAlign w:val="superscript"/>
          <w:lang w:val="es-MX"/>
        </w:rPr>
        <w:t>®</w:t>
      </w:r>
      <w:r w:rsidRPr="00261959">
        <w:rPr>
          <w:rFonts w:ascii="Times New Roman" w:hAnsi="Times New Roman"/>
          <w:b/>
          <w:i/>
          <w:szCs w:val="24"/>
          <w:lang w:val="es-MX"/>
        </w:rPr>
        <w:t xml:space="preserve"> </w:t>
      </w:r>
      <w:r w:rsidR="00D971FB" w:rsidRPr="00261959">
        <w:rPr>
          <w:rFonts w:ascii="Times New Roman" w:hAnsi="Times New Roman"/>
          <w:b/>
          <w:i/>
          <w:szCs w:val="24"/>
          <w:lang w:val="es-MX"/>
        </w:rPr>
        <w:t xml:space="preserve">de colaboración </w:t>
      </w:r>
      <w:r w:rsidR="001C5076">
        <w:rPr>
          <w:rFonts w:ascii="Times New Roman" w:hAnsi="Times New Roman"/>
          <w:b/>
          <w:i/>
          <w:szCs w:val="24"/>
          <w:lang w:val="es-MX"/>
        </w:rPr>
        <w:t xml:space="preserve">inalámbrica </w:t>
      </w:r>
      <w:r w:rsidR="00903EF6" w:rsidRPr="00261959">
        <w:rPr>
          <w:rFonts w:ascii="Times New Roman" w:hAnsi="Times New Roman"/>
          <w:b/>
          <w:i/>
          <w:szCs w:val="24"/>
          <w:lang w:val="es-MX"/>
        </w:rPr>
        <w:t>VC10</w:t>
      </w:r>
      <w:r>
        <w:rPr>
          <w:rFonts w:ascii="Times New Roman" w:hAnsi="Times New Roman"/>
          <w:b/>
          <w:i/>
          <w:szCs w:val="24"/>
          <w:lang w:val="es-MX"/>
        </w:rPr>
        <w:t>, estos proyectores</w:t>
      </w:r>
      <w:r w:rsidR="00903EF6" w:rsidRPr="00261959">
        <w:rPr>
          <w:rFonts w:ascii="Times New Roman" w:hAnsi="Times New Roman"/>
          <w:b/>
          <w:i/>
          <w:szCs w:val="24"/>
          <w:lang w:val="es-MX"/>
        </w:rPr>
        <w:t xml:space="preserve"> </w:t>
      </w:r>
      <w:r w:rsidR="00B70641">
        <w:rPr>
          <w:rFonts w:ascii="Times New Roman" w:hAnsi="Times New Roman"/>
          <w:b/>
          <w:i/>
          <w:szCs w:val="24"/>
          <w:lang w:val="es-MX"/>
        </w:rPr>
        <w:t>transmiten</w:t>
      </w:r>
      <w:r w:rsidR="00261959" w:rsidRPr="00261959">
        <w:rPr>
          <w:rFonts w:ascii="Times New Roman" w:hAnsi="Times New Roman"/>
          <w:b/>
          <w:i/>
          <w:szCs w:val="24"/>
          <w:lang w:val="es-MX"/>
        </w:rPr>
        <w:t xml:space="preserve"> </w:t>
      </w:r>
      <w:r w:rsidR="00261959">
        <w:rPr>
          <w:rFonts w:ascii="Times New Roman" w:hAnsi="Times New Roman"/>
          <w:b/>
          <w:i/>
          <w:szCs w:val="24"/>
          <w:lang w:val="es-MX"/>
        </w:rPr>
        <w:t>contenido de gran</w:t>
      </w:r>
      <w:r w:rsidR="003B566A">
        <w:rPr>
          <w:rFonts w:ascii="Times New Roman" w:hAnsi="Times New Roman"/>
          <w:b/>
          <w:i/>
          <w:szCs w:val="24"/>
          <w:lang w:val="es-MX"/>
        </w:rPr>
        <w:t xml:space="preserve"> formato</w:t>
      </w:r>
      <w:r>
        <w:rPr>
          <w:rFonts w:ascii="Times New Roman" w:hAnsi="Times New Roman"/>
          <w:b/>
          <w:i/>
          <w:szCs w:val="24"/>
          <w:lang w:val="es-MX"/>
        </w:rPr>
        <w:t xml:space="preserve"> </w:t>
      </w:r>
      <w:r w:rsidRPr="00261959">
        <w:rPr>
          <w:rFonts w:ascii="Times New Roman" w:hAnsi="Times New Roman"/>
          <w:b/>
          <w:i/>
          <w:szCs w:val="24"/>
          <w:lang w:val="es-MX"/>
        </w:rPr>
        <w:t>f</w:t>
      </w:r>
      <w:r>
        <w:rPr>
          <w:rFonts w:ascii="Times New Roman" w:hAnsi="Times New Roman"/>
          <w:b/>
          <w:i/>
          <w:szCs w:val="24"/>
          <w:lang w:val="es-MX"/>
        </w:rPr>
        <w:t xml:space="preserve">ácilmente </w:t>
      </w:r>
      <w:r w:rsidR="00B70641">
        <w:rPr>
          <w:rFonts w:ascii="Times New Roman" w:hAnsi="Times New Roman"/>
          <w:b/>
          <w:i/>
          <w:szCs w:val="24"/>
          <w:lang w:val="es-MX"/>
        </w:rPr>
        <w:t xml:space="preserve">y ofrecen compatibilidad </w:t>
      </w:r>
      <w:r w:rsidR="001C5076">
        <w:rPr>
          <w:rFonts w:ascii="Times New Roman" w:hAnsi="Times New Roman"/>
          <w:b/>
          <w:i/>
          <w:szCs w:val="24"/>
          <w:lang w:val="es-MX"/>
        </w:rPr>
        <w:t>MHL para la duplicación de pantallas</w:t>
      </w:r>
      <w:r>
        <w:rPr>
          <w:rFonts w:ascii="Times New Roman" w:hAnsi="Times New Roman"/>
          <w:b/>
          <w:i/>
          <w:szCs w:val="24"/>
          <w:lang w:val="es-MX"/>
        </w:rPr>
        <w:t xml:space="preserve"> </w:t>
      </w:r>
      <w:r w:rsidR="001C5076">
        <w:rPr>
          <w:rFonts w:ascii="Times New Roman" w:hAnsi="Times New Roman"/>
          <w:b/>
          <w:i/>
          <w:szCs w:val="24"/>
          <w:lang w:val="es-MX"/>
        </w:rPr>
        <w:t>desde dispositivos móviles</w:t>
      </w:r>
    </w:p>
    <w:p w14:paraId="1460FACF" w14:textId="77777777" w:rsidR="00B70641" w:rsidRPr="001C5076" w:rsidRDefault="00B70641" w:rsidP="00953ABD">
      <w:pPr>
        <w:spacing w:line="360" w:lineRule="auto"/>
        <w:jc w:val="both"/>
        <w:rPr>
          <w:rFonts w:ascii="Times New Roman" w:hAnsi="Times New Roman"/>
          <w:szCs w:val="24"/>
          <w:lang w:val="es-MX"/>
        </w:rPr>
      </w:pPr>
    </w:p>
    <w:p w14:paraId="7213AC49" w14:textId="77777777" w:rsidR="001C5076" w:rsidRDefault="001C5076" w:rsidP="00953ABD">
      <w:pPr>
        <w:spacing w:line="360" w:lineRule="auto"/>
        <w:jc w:val="both"/>
        <w:rPr>
          <w:rFonts w:ascii="Times New Roman" w:hAnsi="Times New Roman"/>
          <w:b/>
          <w:szCs w:val="24"/>
          <w:lang w:val="es-MX"/>
        </w:rPr>
      </w:pPr>
    </w:p>
    <w:p w14:paraId="097BC66F" w14:textId="70792951" w:rsidR="0006062E" w:rsidRDefault="008B6F00" w:rsidP="00953ABD">
      <w:pPr>
        <w:spacing w:line="360" w:lineRule="auto"/>
        <w:jc w:val="both"/>
        <w:rPr>
          <w:rFonts w:ascii="Times New Roman" w:hAnsi="Times New Roman"/>
          <w:szCs w:val="24"/>
          <w:lang w:val="es-MX"/>
        </w:rPr>
      </w:pPr>
      <w:r w:rsidRPr="00270835">
        <w:rPr>
          <w:rFonts w:ascii="Times New Roman" w:hAnsi="Times New Roman"/>
          <w:b/>
          <w:szCs w:val="24"/>
          <w:lang w:val="es-MX"/>
        </w:rPr>
        <w:t>Brea, CA</w:t>
      </w:r>
      <w:r w:rsidR="008D4DAD">
        <w:rPr>
          <w:rFonts w:ascii="Times New Roman" w:hAnsi="Times New Roman"/>
          <w:b/>
          <w:szCs w:val="24"/>
          <w:lang w:val="es-MX"/>
        </w:rPr>
        <w:t>, N</w:t>
      </w:r>
      <w:bookmarkStart w:id="2" w:name="_GoBack"/>
      <w:bookmarkEnd w:id="2"/>
      <w:r w:rsidR="008D4DAD">
        <w:rPr>
          <w:rFonts w:ascii="Times New Roman" w:hAnsi="Times New Roman"/>
          <w:b/>
          <w:szCs w:val="24"/>
          <w:lang w:val="es-MX"/>
        </w:rPr>
        <w:t>oviembre de 2017</w:t>
      </w:r>
      <w:r w:rsidR="00F958EE" w:rsidRPr="00270835">
        <w:rPr>
          <w:rFonts w:ascii="Times New Roman" w:hAnsi="Times New Roman"/>
          <w:b/>
          <w:szCs w:val="24"/>
          <w:lang w:val="es-MX"/>
        </w:rPr>
        <w:t xml:space="preserve">– </w:t>
      </w:r>
      <w:hyperlink r:id="rId8" w:history="1">
        <w:r w:rsidR="00F958EE" w:rsidRPr="00270835">
          <w:rPr>
            <w:rStyle w:val="Hipervnculo"/>
            <w:rFonts w:ascii="Times New Roman" w:hAnsi="Times New Roman"/>
            <w:szCs w:val="24"/>
            <w:lang w:val="es-MX"/>
          </w:rPr>
          <w:t>ViewSonic</w:t>
        </w:r>
      </w:hyperlink>
      <w:r w:rsidR="00F958EE" w:rsidRPr="00270835">
        <w:rPr>
          <w:rFonts w:ascii="Times New Roman" w:hAnsi="Times New Roman"/>
          <w:szCs w:val="24"/>
          <w:lang w:val="es-MX"/>
        </w:rPr>
        <w:t xml:space="preserve"> Corp., </w:t>
      </w:r>
      <w:r w:rsidR="00270835" w:rsidRPr="00FD14A5">
        <w:rPr>
          <w:rFonts w:ascii="Times New Roman" w:hAnsi="Times New Roman"/>
          <w:lang w:val="es-MX"/>
        </w:rPr>
        <w:t>proveedor líd</w:t>
      </w:r>
      <w:r w:rsidR="00270835">
        <w:rPr>
          <w:rFonts w:ascii="Times New Roman" w:hAnsi="Times New Roman"/>
          <w:lang w:val="es-MX"/>
        </w:rPr>
        <w:t>er a nivel global de soluciones visuales</w:t>
      </w:r>
      <w:r w:rsidR="00270835" w:rsidRPr="006D707B">
        <w:rPr>
          <w:rFonts w:ascii="Times New Roman" w:hAnsi="Times New Roman"/>
          <w:szCs w:val="24"/>
          <w:lang w:val="es-MX"/>
        </w:rPr>
        <w:t>,</w:t>
      </w:r>
      <w:r w:rsidR="00270835">
        <w:rPr>
          <w:rFonts w:ascii="Times New Roman" w:hAnsi="Times New Roman"/>
          <w:szCs w:val="24"/>
          <w:lang w:val="es-MX"/>
        </w:rPr>
        <w:t xml:space="preserve"> anuncia </w:t>
      </w:r>
      <w:r w:rsidR="00270835" w:rsidRPr="00270835">
        <w:rPr>
          <w:rFonts w:ascii="Times New Roman" w:hAnsi="Times New Roman"/>
          <w:szCs w:val="24"/>
          <w:lang w:val="es-MX"/>
        </w:rPr>
        <w:t xml:space="preserve">dos nuevos </w:t>
      </w:r>
      <w:r w:rsidR="00270835">
        <w:rPr>
          <w:rFonts w:ascii="Times New Roman" w:hAnsi="Times New Roman"/>
          <w:szCs w:val="24"/>
          <w:lang w:val="es-MX"/>
        </w:rPr>
        <w:t>equipos de</w:t>
      </w:r>
      <w:r w:rsidR="00270835" w:rsidRPr="00270835">
        <w:rPr>
          <w:rFonts w:ascii="Times New Roman" w:hAnsi="Times New Roman"/>
          <w:szCs w:val="24"/>
          <w:lang w:val="es-MX"/>
        </w:rPr>
        <w:t xml:space="preserve"> su galadonada línea</w:t>
      </w:r>
      <w:r w:rsidR="00270835">
        <w:rPr>
          <w:rFonts w:ascii="Times New Roman" w:hAnsi="Times New Roman"/>
          <w:szCs w:val="24"/>
          <w:lang w:val="es-MX"/>
        </w:rPr>
        <w:t xml:space="preserve"> de proyectores</w:t>
      </w:r>
      <w:r w:rsidR="008D4DAD">
        <w:rPr>
          <w:rFonts w:ascii="Times New Roman" w:hAnsi="Times New Roman"/>
          <w:szCs w:val="24"/>
          <w:lang w:val="es-MX"/>
        </w:rPr>
        <w:t>.</w:t>
      </w:r>
      <w:r w:rsidR="00AF2834">
        <w:rPr>
          <w:rFonts w:ascii="Times New Roman" w:hAnsi="Times New Roman"/>
          <w:szCs w:val="24"/>
          <w:lang w:val="es-MX"/>
        </w:rPr>
        <w:t>Con</w:t>
      </w:r>
      <w:r w:rsidR="00AF2834" w:rsidRPr="00270835">
        <w:rPr>
          <w:rFonts w:ascii="Times New Roman" w:hAnsi="Times New Roman"/>
          <w:szCs w:val="24"/>
          <w:lang w:val="es-MX"/>
        </w:rPr>
        <w:t xml:space="preserve"> </w:t>
      </w:r>
      <w:r w:rsidR="00AF2834">
        <w:rPr>
          <w:rFonts w:ascii="Times New Roman" w:hAnsi="Times New Roman"/>
          <w:szCs w:val="24"/>
          <w:lang w:val="es-MX"/>
        </w:rPr>
        <w:t>el lanzamiento</w:t>
      </w:r>
      <w:r w:rsidR="00AF2834" w:rsidRPr="00270835">
        <w:rPr>
          <w:rFonts w:ascii="Times New Roman" w:hAnsi="Times New Roman"/>
          <w:szCs w:val="24"/>
          <w:lang w:val="es-MX"/>
        </w:rPr>
        <w:t xml:space="preserve"> de los proyectores digitales </w:t>
      </w:r>
      <w:hyperlink r:id="rId9" w:history="1">
        <w:r w:rsidR="00AF2834" w:rsidRPr="00270835">
          <w:rPr>
            <w:rStyle w:val="Hipervnculo"/>
            <w:rFonts w:ascii="Times New Roman" w:hAnsi="Times New Roman"/>
            <w:szCs w:val="24"/>
            <w:lang w:val="es-MX"/>
          </w:rPr>
          <w:t>PG703X</w:t>
        </w:r>
      </w:hyperlink>
      <w:r w:rsidR="00AF2834" w:rsidRPr="00270835">
        <w:rPr>
          <w:rFonts w:ascii="Times New Roman" w:hAnsi="Times New Roman"/>
          <w:szCs w:val="24"/>
          <w:lang w:val="es-MX"/>
        </w:rPr>
        <w:t xml:space="preserve"> y </w:t>
      </w:r>
      <w:hyperlink r:id="rId10" w:history="1">
        <w:r w:rsidR="00AF2834" w:rsidRPr="00270835">
          <w:rPr>
            <w:rStyle w:val="Hipervnculo"/>
            <w:rFonts w:ascii="Times New Roman" w:hAnsi="Times New Roman"/>
            <w:szCs w:val="24"/>
            <w:lang w:val="es-MX"/>
          </w:rPr>
          <w:t>PG703W</w:t>
        </w:r>
      </w:hyperlink>
      <w:r w:rsidR="00AF2834" w:rsidRPr="00270835">
        <w:rPr>
          <w:rFonts w:ascii="Times New Roman" w:hAnsi="Times New Roman"/>
          <w:szCs w:val="24"/>
          <w:lang w:val="es-MX"/>
        </w:rPr>
        <w:t xml:space="preserve"> para </w:t>
      </w:r>
      <w:r w:rsidR="00B70641">
        <w:rPr>
          <w:rFonts w:ascii="Times New Roman" w:hAnsi="Times New Roman"/>
          <w:szCs w:val="24"/>
          <w:lang w:val="es-MX"/>
        </w:rPr>
        <w:t>el sector educativo y empresarial</w:t>
      </w:r>
      <w:r w:rsidR="00AF2834">
        <w:rPr>
          <w:rFonts w:ascii="Times New Roman" w:hAnsi="Times New Roman"/>
          <w:szCs w:val="24"/>
          <w:lang w:val="es-MX"/>
        </w:rPr>
        <w:t xml:space="preserve">, </w:t>
      </w:r>
      <w:r w:rsidR="00930B10">
        <w:rPr>
          <w:rFonts w:ascii="Times New Roman" w:hAnsi="Times New Roman"/>
          <w:szCs w:val="24"/>
          <w:lang w:val="es-MX"/>
        </w:rPr>
        <w:t xml:space="preserve">ViewSonic asegura la reproducción de imágenes vívidas </w:t>
      </w:r>
      <w:r w:rsidR="00AF2834">
        <w:rPr>
          <w:rFonts w:ascii="Times New Roman" w:hAnsi="Times New Roman"/>
          <w:szCs w:val="24"/>
          <w:lang w:val="es-MX"/>
        </w:rPr>
        <w:t>-</w:t>
      </w:r>
      <w:r w:rsidR="00930B10">
        <w:rPr>
          <w:rFonts w:ascii="Times New Roman" w:hAnsi="Times New Roman"/>
          <w:szCs w:val="24"/>
          <w:lang w:val="es-MX"/>
        </w:rPr>
        <w:t>en casi cualquier ambiente</w:t>
      </w:r>
      <w:r w:rsidR="00AF2834">
        <w:rPr>
          <w:rFonts w:ascii="Times New Roman" w:hAnsi="Times New Roman"/>
          <w:szCs w:val="24"/>
          <w:lang w:val="es-MX"/>
        </w:rPr>
        <w:t>-, ya que ambos modelos</w:t>
      </w:r>
      <w:r w:rsidR="00930B10">
        <w:rPr>
          <w:rFonts w:ascii="Times New Roman" w:hAnsi="Times New Roman"/>
          <w:szCs w:val="24"/>
          <w:lang w:val="es-MX"/>
        </w:rPr>
        <w:t xml:space="preserve"> </w:t>
      </w:r>
      <w:r w:rsidR="00AC65F1" w:rsidRPr="00270835">
        <w:rPr>
          <w:rFonts w:ascii="Times New Roman" w:hAnsi="Times New Roman"/>
          <w:szCs w:val="24"/>
          <w:lang w:val="es-MX"/>
        </w:rPr>
        <w:t>of</w:t>
      </w:r>
      <w:r w:rsidR="00270835">
        <w:rPr>
          <w:rFonts w:ascii="Times New Roman" w:hAnsi="Times New Roman"/>
          <w:szCs w:val="24"/>
          <w:lang w:val="es-MX"/>
        </w:rPr>
        <w:t>recen alto brill</w:t>
      </w:r>
      <w:r w:rsidR="00270835" w:rsidRPr="00270835">
        <w:rPr>
          <w:rFonts w:ascii="Times New Roman" w:hAnsi="Times New Roman"/>
          <w:szCs w:val="24"/>
          <w:lang w:val="es-MX"/>
        </w:rPr>
        <w:t xml:space="preserve">o, </w:t>
      </w:r>
      <w:r w:rsidR="00097A78">
        <w:rPr>
          <w:rFonts w:ascii="Times New Roman" w:hAnsi="Times New Roman"/>
          <w:szCs w:val="24"/>
          <w:lang w:val="es-MX"/>
        </w:rPr>
        <w:t>tecnologías de audio y color</w:t>
      </w:r>
      <w:r w:rsidR="000F534B">
        <w:rPr>
          <w:rFonts w:ascii="Times New Roman" w:hAnsi="Times New Roman"/>
          <w:szCs w:val="24"/>
          <w:lang w:val="es-MX"/>
        </w:rPr>
        <w:t xml:space="preserve"> confiables</w:t>
      </w:r>
      <w:r w:rsidR="00097A78">
        <w:rPr>
          <w:rFonts w:ascii="Times New Roman" w:hAnsi="Times New Roman"/>
          <w:szCs w:val="24"/>
          <w:lang w:val="es-MX"/>
        </w:rPr>
        <w:t>,</w:t>
      </w:r>
      <w:r w:rsidR="00930B10">
        <w:rPr>
          <w:rFonts w:ascii="Times New Roman" w:hAnsi="Times New Roman"/>
          <w:szCs w:val="24"/>
          <w:lang w:val="es-MX"/>
        </w:rPr>
        <w:t xml:space="preserve"> ahorro energético</w:t>
      </w:r>
      <w:r w:rsidR="00AF2834">
        <w:rPr>
          <w:rFonts w:ascii="Times New Roman" w:hAnsi="Times New Roman"/>
          <w:szCs w:val="24"/>
          <w:lang w:val="es-MX"/>
        </w:rPr>
        <w:t>, una</w:t>
      </w:r>
      <w:r w:rsidR="000F534B">
        <w:rPr>
          <w:rFonts w:ascii="Times New Roman" w:hAnsi="Times New Roman"/>
          <w:szCs w:val="24"/>
          <w:lang w:val="es-MX"/>
        </w:rPr>
        <w:t xml:space="preserve"> </w:t>
      </w:r>
      <w:r w:rsidR="00097A78">
        <w:rPr>
          <w:rFonts w:ascii="Times New Roman" w:hAnsi="Times New Roman"/>
          <w:szCs w:val="24"/>
          <w:lang w:val="es-MX"/>
        </w:rPr>
        <w:t xml:space="preserve">lámpara </w:t>
      </w:r>
      <w:r w:rsidR="00AF2834">
        <w:rPr>
          <w:rFonts w:ascii="Times New Roman" w:hAnsi="Times New Roman"/>
          <w:szCs w:val="24"/>
          <w:lang w:val="es-MX"/>
        </w:rPr>
        <w:t xml:space="preserve">de alta duración </w:t>
      </w:r>
      <w:r w:rsidR="000F534B">
        <w:rPr>
          <w:rFonts w:ascii="Times New Roman" w:hAnsi="Times New Roman"/>
          <w:szCs w:val="24"/>
          <w:lang w:val="es-MX"/>
        </w:rPr>
        <w:t>y latencia reducida</w:t>
      </w:r>
      <w:r w:rsidR="00AF2834">
        <w:rPr>
          <w:rFonts w:ascii="Times New Roman" w:hAnsi="Times New Roman"/>
          <w:szCs w:val="24"/>
          <w:lang w:val="es-MX"/>
        </w:rPr>
        <w:t>.</w:t>
      </w:r>
    </w:p>
    <w:p w14:paraId="2189CFD2" w14:textId="3EF66882" w:rsidR="00AC65F1" w:rsidRPr="00270835" w:rsidRDefault="00AC65F1" w:rsidP="00953ABD">
      <w:pPr>
        <w:spacing w:line="360" w:lineRule="auto"/>
        <w:jc w:val="both"/>
        <w:rPr>
          <w:rFonts w:ascii="Times New Roman" w:hAnsi="Times New Roman"/>
          <w:szCs w:val="24"/>
          <w:lang w:val="es-MX"/>
        </w:rPr>
      </w:pPr>
    </w:p>
    <w:p w14:paraId="62B3036D" w14:textId="04AAAD7C" w:rsidR="00930B10" w:rsidRDefault="000F534B" w:rsidP="00953ABD">
      <w:pPr>
        <w:spacing w:line="360" w:lineRule="auto"/>
        <w:jc w:val="both"/>
        <w:rPr>
          <w:rFonts w:ascii="Times New Roman" w:hAnsi="Times New Roman"/>
          <w:szCs w:val="24"/>
          <w:lang w:val="es-MX"/>
        </w:rPr>
      </w:pPr>
      <w:r w:rsidRPr="000F534B">
        <w:rPr>
          <w:rFonts w:ascii="Times New Roman" w:hAnsi="Times New Roman"/>
          <w:szCs w:val="24"/>
          <w:lang w:val="es-MX"/>
        </w:rPr>
        <w:t>El PG703X es un proyector de resolución XGA (1024x768)</w:t>
      </w:r>
      <w:r w:rsidR="00BF4D19" w:rsidRPr="000F534B">
        <w:rPr>
          <w:rFonts w:ascii="Times New Roman" w:hAnsi="Times New Roman"/>
          <w:szCs w:val="24"/>
          <w:lang w:val="es-MX"/>
        </w:rPr>
        <w:t>,</w:t>
      </w:r>
      <w:r w:rsidR="00AC65F1" w:rsidRPr="000F534B">
        <w:rPr>
          <w:rFonts w:ascii="Times New Roman" w:hAnsi="Times New Roman"/>
          <w:szCs w:val="24"/>
          <w:lang w:val="es-MX"/>
        </w:rPr>
        <w:t xml:space="preserve"> </w:t>
      </w:r>
      <w:r w:rsidRPr="000F534B">
        <w:rPr>
          <w:rFonts w:ascii="Times New Roman" w:hAnsi="Times New Roman"/>
          <w:szCs w:val="24"/>
          <w:lang w:val="es-MX"/>
        </w:rPr>
        <w:t xml:space="preserve">mientras que el </w:t>
      </w:r>
      <w:r w:rsidR="00D2414E" w:rsidRPr="000F534B">
        <w:rPr>
          <w:rFonts w:ascii="Times New Roman" w:hAnsi="Times New Roman"/>
          <w:szCs w:val="24"/>
          <w:lang w:val="es-MX"/>
        </w:rPr>
        <w:t xml:space="preserve">PG703W </w:t>
      </w:r>
      <w:r w:rsidRPr="000F534B">
        <w:rPr>
          <w:rFonts w:ascii="Times New Roman" w:hAnsi="Times New Roman"/>
          <w:szCs w:val="24"/>
          <w:lang w:val="es-MX"/>
        </w:rPr>
        <w:t>es un proyector de resoluci</w:t>
      </w:r>
      <w:r>
        <w:rPr>
          <w:rFonts w:ascii="Times New Roman" w:hAnsi="Times New Roman"/>
          <w:szCs w:val="24"/>
          <w:lang w:val="es-MX"/>
        </w:rPr>
        <w:t xml:space="preserve">ón </w:t>
      </w:r>
      <w:r w:rsidR="00D2414E" w:rsidRPr="000F534B">
        <w:rPr>
          <w:rFonts w:ascii="Times New Roman" w:hAnsi="Times New Roman"/>
          <w:szCs w:val="24"/>
          <w:lang w:val="es-MX"/>
        </w:rPr>
        <w:t>WXGA (1280x800)</w:t>
      </w:r>
      <w:r w:rsidR="00930B10">
        <w:rPr>
          <w:rFonts w:ascii="Times New Roman" w:hAnsi="Times New Roman"/>
          <w:szCs w:val="24"/>
          <w:lang w:val="es-MX"/>
        </w:rPr>
        <w:t xml:space="preserve">; </w:t>
      </w:r>
      <w:r>
        <w:rPr>
          <w:rFonts w:ascii="Times New Roman" w:hAnsi="Times New Roman"/>
          <w:szCs w:val="24"/>
          <w:lang w:val="es-MX"/>
        </w:rPr>
        <w:t xml:space="preserve">ambos </w:t>
      </w:r>
      <w:r w:rsidR="00B70641">
        <w:rPr>
          <w:rFonts w:ascii="Times New Roman" w:hAnsi="Times New Roman"/>
          <w:szCs w:val="24"/>
          <w:lang w:val="es-MX"/>
        </w:rPr>
        <w:t>presu</w:t>
      </w:r>
      <w:r w:rsidR="00930B10">
        <w:rPr>
          <w:rFonts w:ascii="Times New Roman" w:hAnsi="Times New Roman"/>
          <w:szCs w:val="24"/>
          <w:lang w:val="es-MX"/>
        </w:rPr>
        <w:t xml:space="preserve">men </w:t>
      </w:r>
      <w:r w:rsidR="00AC65F1" w:rsidRPr="000F534B">
        <w:rPr>
          <w:rFonts w:ascii="Times New Roman" w:hAnsi="Times New Roman"/>
          <w:szCs w:val="24"/>
          <w:lang w:val="es-MX"/>
        </w:rPr>
        <w:t>4</w:t>
      </w:r>
      <w:r w:rsidR="005D386D">
        <w:rPr>
          <w:rFonts w:ascii="Times New Roman" w:hAnsi="Times New Roman"/>
          <w:szCs w:val="24"/>
          <w:lang w:val="es-MX"/>
        </w:rPr>
        <w:t>.</w:t>
      </w:r>
      <w:r w:rsidR="00AC65F1" w:rsidRPr="000F534B">
        <w:rPr>
          <w:rFonts w:ascii="Times New Roman" w:hAnsi="Times New Roman"/>
          <w:szCs w:val="24"/>
          <w:lang w:val="es-MX"/>
        </w:rPr>
        <w:t>000 l</w:t>
      </w:r>
      <w:r w:rsidR="00930B10">
        <w:rPr>
          <w:rFonts w:ascii="Times New Roman" w:hAnsi="Times New Roman"/>
          <w:szCs w:val="24"/>
          <w:lang w:val="es-MX"/>
        </w:rPr>
        <w:t>úmenes de brillo</w:t>
      </w:r>
      <w:r>
        <w:rPr>
          <w:rFonts w:ascii="Times New Roman" w:hAnsi="Times New Roman"/>
          <w:szCs w:val="24"/>
          <w:lang w:val="es-MX"/>
        </w:rPr>
        <w:t xml:space="preserve">. </w:t>
      </w:r>
      <w:r w:rsidR="00960848" w:rsidRPr="00960848">
        <w:rPr>
          <w:rFonts w:ascii="Times New Roman" w:hAnsi="Times New Roman"/>
          <w:szCs w:val="24"/>
          <w:lang w:val="es-MX"/>
        </w:rPr>
        <w:t>La característica SuperEco</w:t>
      </w:r>
      <w:r w:rsidR="00960848" w:rsidRPr="00960848">
        <w:rPr>
          <w:rFonts w:ascii="Times New Roman" w:hAnsi="Times New Roman"/>
          <w:szCs w:val="24"/>
          <w:vertAlign w:val="superscript"/>
          <w:lang w:val="es-MX"/>
        </w:rPr>
        <w:t>™</w:t>
      </w:r>
      <w:r w:rsidR="00960848" w:rsidRPr="00960848">
        <w:rPr>
          <w:rFonts w:ascii="Times New Roman" w:hAnsi="Times New Roman"/>
          <w:szCs w:val="24"/>
          <w:lang w:val="es-MX"/>
        </w:rPr>
        <w:t xml:space="preserve"> permite el ahorro y reduce el </w:t>
      </w:r>
      <w:r w:rsidR="00960848">
        <w:rPr>
          <w:rFonts w:ascii="Times New Roman" w:hAnsi="Times New Roman"/>
          <w:szCs w:val="24"/>
          <w:lang w:val="es-MX"/>
        </w:rPr>
        <w:t>consumo</w:t>
      </w:r>
      <w:r w:rsidR="00ED2132">
        <w:rPr>
          <w:rFonts w:ascii="Times New Roman" w:hAnsi="Times New Roman"/>
          <w:szCs w:val="24"/>
          <w:lang w:val="es-MX"/>
        </w:rPr>
        <w:t xml:space="preserve">, asimismo, puede ampliar el tiempo de vida de la lámpara hasta </w:t>
      </w:r>
      <w:r w:rsidR="002664AD" w:rsidRPr="00960848">
        <w:rPr>
          <w:rFonts w:ascii="Times New Roman" w:hAnsi="Times New Roman"/>
          <w:szCs w:val="24"/>
          <w:lang w:val="es-MX"/>
        </w:rPr>
        <w:t>15,000</w:t>
      </w:r>
      <w:r w:rsidR="00930B10">
        <w:rPr>
          <w:rFonts w:ascii="Times New Roman" w:hAnsi="Times New Roman"/>
          <w:szCs w:val="24"/>
          <w:lang w:val="es-MX"/>
        </w:rPr>
        <w:t xml:space="preserve"> horas*</w:t>
      </w:r>
      <w:r w:rsidR="002664AD" w:rsidRPr="00960848">
        <w:rPr>
          <w:rFonts w:ascii="Times New Roman" w:hAnsi="Times New Roman"/>
          <w:szCs w:val="24"/>
          <w:lang w:val="es-MX"/>
        </w:rPr>
        <w:t xml:space="preserve">. </w:t>
      </w:r>
    </w:p>
    <w:p w14:paraId="084AA6A5" w14:textId="77777777" w:rsidR="00930B10" w:rsidRDefault="00930B10" w:rsidP="00953ABD">
      <w:pPr>
        <w:spacing w:line="360" w:lineRule="auto"/>
        <w:jc w:val="both"/>
        <w:rPr>
          <w:rFonts w:ascii="Times New Roman" w:hAnsi="Times New Roman"/>
          <w:szCs w:val="24"/>
          <w:lang w:val="es-MX"/>
        </w:rPr>
      </w:pPr>
    </w:p>
    <w:p w14:paraId="32E7ADB5" w14:textId="7D3DE797" w:rsidR="00930B10" w:rsidRDefault="005D386D" w:rsidP="00953ABD">
      <w:pPr>
        <w:spacing w:line="360" w:lineRule="auto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>Ambos proyectores</w:t>
      </w:r>
      <w:r w:rsidR="00930B10">
        <w:rPr>
          <w:rFonts w:ascii="Times New Roman" w:hAnsi="Times New Roman"/>
          <w:szCs w:val="24"/>
          <w:lang w:val="es-MX"/>
        </w:rPr>
        <w:t xml:space="preserve"> son soluciones de visualización efectivas para proye</w:t>
      </w:r>
      <w:r>
        <w:rPr>
          <w:rFonts w:ascii="Times New Roman" w:hAnsi="Times New Roman"/>
          <w:szCs w:val="24"/>
          <w:lang w:val="es-MX"/>
        </w:rPr>
        <w:t xml:space="preserve">ctar contenido de gran tamaño. </w:t>
      </w:r>
      <w:r w:rsidR="00930B10">
        <w:rPr>
          <w:rFonts w:ascii="Times New Roman" w:hAnsi="Times New Roman"/>
          <w:szCs w:val="24"/>
          <w:lang w:val="es-MX"/>
        </w:rPr>
        <w:t>Integ</w:t>
      </w:r>
      <w:r>
        <w:rPr>
          <w:rFonts w:ascii="Times New Roman" w:hAnsi="Times New Roman"/>
          <w:szCs w:val="24"/>
          <w:lang w:val="es-MX"/>
        </w:rPr>
        <w:t xml:space="preserve">ran las tecnologías SuperColor™, la cual entrega una gama más amplia de color y la tecnología SonicExpert™, </w:t>
      </w:r>
      <w:r w:rsidR="00930B10">
        <w:rPr>
          <w:rFonts w:ascii="Times New Roman" w:hAnsi="Times New Roman"/>
          <w:szCs w:val="24"/>
          <w:lang w:val="es-MX"/>
        </w:rPr>
        <w:t xml:space="preserve">que proporciona calidad de sonido claro y nítido a traves de sus altavoces de 10W.  </w:t>
      </w:r>
    </w:p>
    <w:p w14:paraId="6BC9775A" w14:textId="77777777" w:rsidR="005D386D" w:rsidRDefault="005D386D" w:rsidP="00953ABD">
      <w:pPr>
        <w:spacing w:line="360" w:lineRule="auto"/>
        <w:jc w:val="both"/>
        <w:rPr>
          <w:rFonts w:ascii="Times New Roman" w:hAnsi="Times New Roman"/>
          <w:szCs w:val="24"/>
          <w:lang w:val="es-MX"/>
        </w:rPr>
      </w:pPr>
    </w:p>
    <w:p w14:paraId="0820C245" w14:textId="11364533" w:rsidR="005D386D" w:rsidRPr="00953ABD" w:rsidRDefault="005D386D" w:rsidP="005D386D">
      <w:pPr>
        <w:spacing w:line="360" w:lineRule="auto"/>
        <w:jc w:val="both"/>
        <w:rPr>
          <w:rFonts w:ascii="Times New Roman" w:hAnsi="Times New Roman"/>
          <w:szCs w:val="24"/>
          <w:lang w:val="es-MX"/>
        </w:rPr>
      </w:pPr>
      <w:r w:rsidRPr="00953ABD">
        <w:rPr>
          <w:rFonts w:ascii="Times New Roman" w:hAnsi="Times New Roman"/>
          <w:szCs w:val="24"/>
          <w:lang w:val="es-MX"/>
        </w:rPr>
        <w:t xml:space="preserve">“ViewSonic presenta esta línea de proyectores PG7 de alto brillo, características enriquecidas </w:t>
      </w:r>
      <w:r>
        <w:rPr>
          <w:rFonts w:ascii="Times New Roman" w:hAnsi="Times New Roman"/>
          <w:szCs w:val="24"/>
          <w:lang w:val="es-MX"/>
        </w:rPr>
        <w:t>a</w:t>
      </w:r>
      <w:r w:rsidRPr="00953ABD">
        <w:rPr>
          <w:rFonts w:ascii="Times New Roman" w:hAnsi="Times New Roman"/>
          <w:szCs w:val="24"/>
          <w:lang w:val="es-MX"/>
        </w:rPr>
        <w:t xml:space="preserve"> un precio competitiv</w:t>
      </w:r>
      <w:r>
        <w:rPr>
          <w:rFonts w:ascii="Times New Roman" w:hAnsi="Times New Roman"/>
          <w:szCs w:val="24"/>
          <w:lang w:val="es-MX"/>
        </w:rPr>
        <w:t>o</w:t>
      </w:r>
      <w:r w:rsidRPr="00953ABD">
        <w:rPr>
          <w:rFonts w:ascii="Times New Roman" w:hAnsi="Times New Roman"/>
          <w:szCs w:val="24"/>
          <w:lang w:val="es-MX"/>
        </w:rPr>
        <w:t xml:space="preserve"> para asegurar que un amplio rango de usuarios tengan acceso a soluci</w:t>
      </w:r>
      <w:r>
        <w:rPr>
          <w:rFonts w:ascii="Times New Roman" w:hAnsi="Times New Roman"/>
          <w:szCs w:val="24"/>
          <w:lang w:val="es-MX"/>
        </w:rPr>
        <w:t>ones de proyección”, dijo</w:t>
      </w:r>
      <w:r w:rsidRPr="00953ABD">
        <w:rPr>
          <w:rFonts w:ascii="Times New Roman" w:hAnsi="Times New Roman"/>
          <w:szCs w:val="24"/>
          <w:lang w:val="es-MX"/>
        </w:rPr>
        <w:t xml:space="preserve"> Sean Liu, </w:t>
      </w:r>
      <w:r>
        <w:rPr>
          <w:rFonts w:ascii="Times New Roman" w:hAnsi="Times New Roman"/>
          <w:szCs w:val="24"/>
          <w:lang w:val="es-MX"/>
        </w:rPr>
        <w:t xml:space="preserve">gerente de marketing de </w:t>
      </w:r>
      <w:r w:rsidRPr="00953ABD">
        <w:rPr>
          <w:rFonts w:ascii="Times New Roman" w:hAnsi="Times New Roman"/>
          <w:szCs w:val="24"/>
          <w:lang w:val="es-MX"/>
        </w:rPr>
        <w:t>product</w:t>
      </w:r>
      <w:r>
        <w:rPr>
          <w:rFonts w:ascii="Times New Roman" w:hAnsi="Times New Roman"/>
          <w:szCs w:val="24"/>
          <w:lang w:val="es-MX"/>
        </w:rPr>
        <w:t xml:space="preserve">o para </w:t>
      </w:r>
      <w:r w:rsidRPr="00953ABD">
        <w:rPr>
          <w:rFonts w:ascii="Times New Roman" w:hAnsi="Times New Roman"/>
          <w:szCs w:val="24"/>
          <w:lang w:val="es-MX"/>
        </w:rPr>
        <w:t>ViewSonic Am</w:t>
      </w:r>
      <w:r>
        <w:rPr>
          <w:rFonts w:ascii="Times New Roman" w:hAnsi="Times New Roman"/>
          <w:szCs w:val="24"/>
          <w:lang w:val="es-MX"/>
        </w:rPr>
        <w:t>é</w:t>
      </w:r>
      <w:r w:rsidRPr="00953ABD">
        <w:rPr>
          <w:rFonts w:ascii="Times New Roman" w:hAnsi="Times New Roman"/>
          <w:szCs w:val="24"/>
          <w:lang w:val="es-MX"/>
        </w:rPr>
        <w:t>ricas. “</w:t>
      </w:r>
      <w:r>
        <w:rPr>
          <w:rFonts w:ascii="Times New Roman" w:hAnsi="Times New Roman"/>
          <w:szCs w:val="24"/>
          <w:lang w:val="es-MX"/>
        </w:rPr>
        <w:t>Junto con</w:t>
      </w:r>
      <w:r w:rsidRPr="00953ABD">
        <w:rPr>
          <w:rFonts w:ascii="Times New Roman" w:hAnsi="Times New Roman"/>
          <w:szCs w:val="24"/>
          <w:lang w:val="es-MX"/>
        </w:rPr>
        <w:t xml:space="preserve"> el VC10, los usuarios tiene</w:t>
      </w:r>
      <w:r>
        <w:rPr>
          <w:rFonts w:ascii="Times New Roman" w:hAnsi="Times New Roman"/>
          <w:szCs w:val="24"/>
          <w:lang w:val="es-MX"/>
        </w:rPr>
        <w:t>n</w:t>
      </w:r>
      <w:r w:rsidRPr="00953ABD">
        <w:rPr>
          <w:rFonts w:ascii="Times New Roman" w:hAnsi="Times New Roman"/>
          <w:szCs w:val="24"/>
          <w:lang w:val="es-MX"/>
        </w:rPr>
        <w:t xml:space="preserve"> más flexibilidad con los dispositivos </w:t>
      </w:r>
      <w:r>
        <w:rPr>
          <w:rFonts w:ascii="Times New Roman" w:hAnsi="Times New Roman"/>
          <w:szCs w:val="24"/>
          <w:lang w:val="es-MX"/>
        </w:rPr>
        <w:t xml:space="preserve">a los que se </w:t>
      </w:r>
      <w:r w:rsidRPr="00953ABD">
        <w:rPr>
          <w:rFonts w:ascii="Times New Roman" w:hAnsi="Times New Roman"/>
          <w:szCs w:val="24"/>
          <w:lang w:val="es-MX"/>
        </w:rPr>
        <w:t xml:space="preserve">conectan </w:t>
      </w:r>
      <w:r>
        <w:rPr>
          <w:rFonts w:ascii="Times New Roman" w:hAnsi="Times New Roman"/>
          <w:szCs w:val="24"/>
          <w:lang w:val="es-MX"/>
        </w:rPr>
        <w:t>y</w:t>
      </w:r>
      <w:r w:rsidR="0065194E">
        <w:rPr>
          <w:rFonts w:ascii="Times New Roman" w:hAnsi="Times New Roman"/>
          <w:szCs w:val="24"/>
          <w:lang w:val="es-MX"/>
        </w:rPr>
        <w:t xml:space="preserve"> </w:t>
      </w:r>
      <w:r w:rsidR="001C5076">
        <w:rPr>
          <w:rFonts w:ascii="Times New Roman" w:hAnsi="Times New Roman"/>
          <w:szCs w:val="24"/>
          <w:lang w:val="es-MX"/>
        </w:rPr>
        <w:t>pueden</w:t>
      </w:r>
      <w:r w:rsidRPr="00953ABD">
        <w:rPr>
          <w:rFonts w:ascii="Times New Roman" w:hAnsi="Times New Roman"/>
          <w:szCs w:val="24"/>
          <w:lang w:val="es-MX"/>
        </w:rPr>
        <w:t xml:space="preserve"> proyectar </w:t>
      </w:r>
      <w:r>
        <w:rPr>
          <w:rFonts w:ascii="Times New Roman" w:hAnsi="Times New Roman"/>
          <w:szCs w:val="24"/>
          <w:lang w:val="es-MX"/>
        </w:rPr>
        <w:t>contenido de</w:t>
      </w:r>
      <w:r w:rsidRPr="00953ABD">
        <w:rPr>
          <w:rFonts w:ascii="Times New Roman" w:hAnsi="Times New Roman"/>
          <w:szCs w:val="24"/>
          <w:lang w:val="es-MX"/>
        </w:rPr>
        <w:t xml:space="preserve"> un</w:t>
      </w:r>
      <w:r>
        <w:rPr>
          <w:rFonts w:ascii="Times New Roman" w:hAnsi="Times New Roman"/>
          <w:szCs w:val="24"/>
          <w:lang w:val="es-MX"/>
        </w:rPr>
        <w:t>a</w:t>
      </w:r>
      <w:r w:rsidRPr="00953ABD">
        <w:rPr>
          <w:rFonts w:ascii="Times New Roman" w:hAnsi="Times New Roman"/>
          <w:szCs w:val="24"/>
          <w:lang w:val="es-MX"/>
        </w:rPr>
        <w:t xml:space="preserve"> gran </w:t>
      </w:r>
      <w:r w:rsidR="001C5076">
        <w:rPr>
          <w:rFonts w:ascii="Times New Roman" w:hAnsi="Times New Roman"/>
          <w:szCs w:val="24"/>
          <w:lang w:val="es-MX"/>
        </w:rPr>
        <w:t>forma</w:t>
      </w:r>
      <w:r w:rsidRPr="00953ABD">
        <w:rPr>
          <w:rFonts w:ascii="Times New Roman" w:hAnsi="Times New Roman"/>
          <w:szCs w:val="24"/>
          <w:lang w:val="es-MX"/>
        </w:rPr>
        <w:t xml:space="preserve">.” </w:t>
      </w:r>
    </w:p>
    <w:p w14:paraId="6F88C004" w14:textId="77777777" w:rsidR="00930B10" w:rsidRDefault="00930B10" w:rsidP="00953ABD">
      <w:pPr>
        <w:spacing w:line="360" w:lineRule="auto"/>
        <w:jc w:val="both"/>
        <w:rPr>
          <w:rFonts w:ascii="Times New Roman" w:hAnsi="Times New Roman"/>
          <w:szCs w:val="24"/>
          <w:lang w:val="es-MX"/>
        </w:rPr>
      </w:pPr>
    </w:p>
    <w:p w14:paraId="6C3B469F" w14:textId="38654E6D" w:rsidR="00930B10" w:rsidRDefault="005D386D" w:rsidP="00930B10">
      <w:pPr>
        <w:spacing w:line="360" w:lineRule="auto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>Los nuevos modelos vienen</w:t>
      </w:r>
      <w:r w:rsidR="00930B10">
        <w:rPr>
          <w:rFonts w:ascii="Times New Roman" w:hAnsi="Times New Roman"/>
          <w:szCs w:val="24"/>
          <w:lang w:val="es-MX"/>
        </w:rPr>
        <w:t xml:space="preserve"> </w:t>
      </w:r>
      <w:r w:rsidR="00930B10" w:rsidRPr="003D7550">
        <w:rPr>
          <w:rFonts w:ascii="Times New Roman" w:hAnsi="Times New Roman"/>
          <w:szCs w:val="24"/>
          <w:lang w:val="es-MX"/>
        </w:rPr>
        <w:t>certificado</w:t>
      </w:r>
      <w:r>
        <w:rPr>
          <w:rFonts w:ascii="Times New Roman" w:hAnsi="Times New Roman"/>
          <w:szCs w:val="24"/>
          <w:lang w:val="es-MX"/>
        </w:rPr>
        <w:t>s</w:t>
      </w:r>
      <w:r w:rsidR="00930B10" w:rsidRPr="003D7550">
        <w:rPr>
          <w:rFonts w:ascii="Times New Roman" w:hAnsi="Times New Roman"/>
          <w:szCs w:val="24"/>
          <w:lang w:val="es-MX"/>
        </w:rPr>
        <w:t xml:space="preserve"> con </w:t>
      </w:r>
      <w:r w:rsidR="00930B10" w:rsidRPr="003D7550">
        <w:rPr>
          <w:rFonts w:ascii="Times New Roman" w:hAnsi="Times New Roman"/>
          <w:color w:val="000000"/>
          <w:szCs w:val="24"/>
          <w:lang w:val="es-MX"/>
        </w:rPr>
        <w:t>Crestron</w:t>
      </w:r>
      <w:r w:rsidR="00930B10" w:rsidRPr="003D7550">
        <w:rPr>
          <w:rFonts w:ascii="Times New Roman" w:hAnsi="Times New Roman"/>
          <w:color w:val="000000"/>
          <w:szCs w:val="24"/>
          <w:vertAlign w:val="superscript"/>
          <w:lang w:val="es-MX"/>
        </w:rPr>
        <w:t>®</w:t>
      </w:r>
      <w:r w:rsidR="00930B10" w:rsidRPr="003D7550">
        <w:rPr>
          <w:rFonts w:ascii="Times New Roman" w:hAnsi="Times New Roman"/>
          <w:color w:val="000000"/>
          <w:szCs w:val="24"/>
          <w:lang w:val="es-MX"/>
        </w:rPr>
        <w:t xml:space="preserve"> y AMX</w:t>
      </w:r>
      <w:r w:rsidR="00930B10" w:rsidRPr="003D7550">
        <w:rPr>
          <w:rFonts w:ascii="Times New Roman" w:hAnsi="Times New Roman"/>
          <w:color w:val="000000"/>
          <w:szCs w:val="24"/>
          <w:vertAlign w:val="superscript"/>
          <w:lang w:val="es-MX"/>
        </w:rPr>
        <w:t>®</w:t>
      </w:r>
      <w:r w:rsidR="00930B10" w:rsidRPr="003D7550">
        <w:rPr>
          <w:rFonts w:ascii="Times New Roman" w:hAnsi="Times New Roman"/>
          <w:color w:val="000000"/>
          <w:szCs w:val="24"/>
          <w:lang w:val="es-MX"/>
        </w:rPr>
        <w:t xml:space="preserve">, </w:t>
      </w:r>
      <w:r>
        <w:rPr>
          <w:rFonts w:ascii="Times New Roman" w:hAnsi="Times New Roman"/>
          <w:color w:val="000000"/>
          <w:szCs w:val="24"/>
          <w:lang w:val="es-MX"/>
        </w:rPr>
        <w:t>que proporcionan</w:t>
      </w:r>
      <w:r w:rsidR="00930B10" w:rsidRPr="003D7550">
        <w:rPr>
          <w:rFonts w:ascii="Times New Roman" w:hAnsi="Times New Roman"/>
          <w:color w:val="000000"/>
          <w:szCs w:val="24"/>
          <w:lang w:val="es-MX"/>
        </w:rPr>
        <w:t xml:space="preserve"> capacidades de control remoto y monitoreo, as</w:t>
      </w:r>
      <w:r w:rsidR="00930B10">
        <w:rPr>
          <w:rFonts w:ascii="Times New Roman" w:hAnsi="Times New Roman"/>
          <w:color w:val="000000"/>
          <w:szCs w:val="24"/>
          <w:lang w:val="es-MX"/>
        </w:rPr>
        <w:t xml:space="preserve">í como la capacidad de recibir alertas a través del sistema integrado Crestron® e-Control™ y el software de gestión </w:t>
      </w:r>
      <w:r w:rsidR="00930B10" w:rsidRPr="003D7550">
        <w:rPr>
          <w:rFonts w:ascii="Times New Roman" w:hAnsi="Times New Roman"/>
          <w:color w:val="000000"/>
          <w:szCs w:val="24"/>
          <w:lang w:val="es-MX"/>
        </w:rPr>
        <w:t>RoomView</w:t>
      </w:r>
      <w:r w:rsidR="00930B10">
        <w:rPr>
          <w:rFonts w:ascii="Times New Roman" w:hAnsi="Times New Roman"/>
          <w:color w:val="000000"/>
          <w:szCs w:val="24"/>
          <w:lang w:val="es-MX"/>
        </w:rPr>
        <w:t xml:space="preserve"> Express™.</w:t>
      </w:r>
    </w:p>
    <w:p w14:paraId="45683BA9" w14:textId="77777777" w:rsidR="00930B10" w:rsidRPr="0089356F" w:rsidRDefault="00930B10" w:rsidP="00930B10">
      <w:pPr>
        <w:spacing w:line="360" w:lineRule="auto"/>
        <w:jc w:val="both"/>
        <w:rPr>
          <w:rFonts w:ascii="Times New Roman" w:hAnsi="Times New Roman"/>
          <w:lang w:val="es-MX"/>
        </w:rPr>
      </w:pPr>
    </w:p>
    <w:p w14:paraId="6C783689" w14:textId="73E766C7" w:rsidR="0006062E" w:rsidRDefault="0089356F" w:rsidP="00953ABD">
      <w:pPr>
        <w:spacing w:line="360" w:lineRule="auto"/>
        <w:jc w:val="both"/>
        <w:rPr>
          <w:rFonts w:ascii="Times New Roman" w:hAnsi="Times New Roman"/>
          <w:lang w:val="es-MX"/>
        </w:rPr>
      </w:pPr>
      <w:r w:rsidRPr="0089356F">
        <w:rPr>
          <w:rFonts w:ascii="Times New Roman" w:hAnsi="Times New Roman"/>
          <w:lang w:val="es-MX"/>
        </w:rPr>
        <w:t>L</w:t>
      </w:r>
      <w:r>
        <w:rPr>
          <w:rFonts w:ascii="Times New Roman" w:hAnsi="Times New Roman"/>
          <w:lang w:val="es-MX"/>
        </w:rPr>
        <w:t>os</w:t>
      </w:r>
      <w:r w:rsidR="00E84C27" w:rsidRPr="0089356F">
        <w:rPr>
          <w:rFonts w:ascii="Times New Roman" w:hAnsi="Times New Roman"/>
          <w:lang w:val="es-MX"/>
        </w:rPr>
        <w:t xml:space="preserve"> </w:t>
      </w:r>
      <w:bookmarkStart w:id="3" w:name="_Hlk491679654"/>
      <w:r w:rsidRPr="0089356F">
        <w:rPr>
          <w:rFonts w:ascii="Times New Roman" w:hAnsi="Times New Roman"/>
          <w:szCs w:val="24"/>
          <w:lang w:val="es-MX"/>
        </w:rPr>
        <w:t>PG703X y</w:t>
      </w:r>
      <w:r w:rsidR="00E84C27" w:rsidRPr="0089356F">
        <w:rPr>
          <w:rFonts w:ascii="Times New Roman" w:hAnsi="Times New Roman"/>
          <w:szCs w:val="24"/>
          <w:lang w:val="es-MX"/>
        </w:rPr>
        <w:t xml:space="preserve"> PG703W </w:t>
      </w:r>
      <w:bookmarkEnd w:id="3"/>
      <w:r w:rsidRPr="0089356F">
        <w:rPr>
          <w:rFonts w:ascii="Times New Roman" w:hAnsi="Times New Roman"/>
          <w:szCs w:val="24"/>
          <w:lang w:val="es-MX"/>
        </w:rPr>
        <w:t>in</w:t>
      </w:r>
      <w:r w:rsidR="00930B10">
        <w:rPr>
          <w:rFonts w:ascii="Times New Roman" w:hAnsi="Times New Roman"/>
          <w:szCs w:val="24"/>
          <w:lang w:val="es-MX"/>
        </w:rPr>
        <w:t xml:space="preserve">cluyen una amplia gama </w:t>
      </w:r>
      <w:r w:rsidRPr="0089356F">
        <w:rPr>
          <w:rFonts w:ascii="Times New Roman" w:hAnsi="Times New Roman"/>
          <w:szCs w:val="24"/>
          <w:lang w:val="es-MX"/>
        </w:rPr>
        <w:t xml:space="preserve">de conectores que incluyen </w:t>
      </w:r>
      <w:r w:rsidR="00E84C27" w:rsidRPr="0089356F">
        <w:rPr>
          <w:rFonts w:ascii="Times New Roman" w:hAnsi="Times New Roman"/>
          <w:lang w:val="es-MX"/>
        </w:rPr>
        <w:t xml:space="preserve">HDMI, HDMI/MHL, S-Video, RCA, VGA-In/Out, RS232, RJ45 </w:t>
      </w:r>
      <w:r>
        <w:rPr>
          <w:rFonts w:ascii="Times New Roman" w:hAnsi="Times New Roman"/>
          <w:lang w:val="es-MX"/>
        </w:rPr>
        <w:t>y</w:t>
      </w:r>
      <w:r w:rsidR="00E84C27" w:rsidRPr="0089356F">
        <w:rPr>
          <w:rFonts w:ascii="Times New Roman" w:hAnsi="Times New Roman"/>
          <w:lang w:val="es-MX"/>
        </w:rPr>
        <w:t xml:space="preserve"> Mini-USB. </w:t>
      </w:r>
      <w:r>
        <w:rPr>
          <w:rFonts w:ascii="Times New Roman" w:hAnsi="Times New Roman"/>
          <w:lang w:val="es-MX"/>
        </w:rPr>
        <w:t xml:space="preserve">El diseño amigable para el usuario y su interfaz aseguran presentaciones de gran impacto para salones de clase y salas de </w:t>
      </w:r>
      <w:r w:rsidR="0065194E">
        <w:rPr>
          <w:rFonts w:ascii="Times New Roman" w:hAnsi="Times New Roman"/>
          <w:lang w:val="es-MX"/>
        </w:rPr>
        <w:t>reunión</w:t>
      </w:r>
      <w:r>
        <w:rPr>
          <w:rFonts w:ascii="Times New Roman" w:hAnsi="Times New Roman"/>
          <w:lang w:val="es-MX"/>
        </w:rPr>
        <w:t xml:space="preserve">. </w:t>
      </w:r>
    </w:p>
    <w:p w14:paraId="32783827" w14:textId="77777777" w:rsidR="0089356F" w:rsidRPr="00930B10" w:rsidRDefault="0089356F" w:rsidP="00953ABD">
      <w:pPr>
        <w:spacing w:line="360" w:lineRule="auto"/>
        <w:jc w:val="both"/>
        <w:rPr>
          <w:rFonts w:ascii="Times New Roman" w:hAnsi="Times New Roman"/>
          <w:szCs w:val="24"/>
          <w:lang w:val="es-419"/>
        </w:rPr>
      </w:pPr>
    </w:p>
    <w:p w14:paraId="1956181B" w14:textId="16C47E92" w:rsidR="00BE1C27" w:rsidRDefault="0089356F" w:rsidP="00953ABD">
      <w:pPr>
        <w:autoSpaceDE w:val="0"/>
        <w:autoSpaceDN w:val="0"/>
        <w:spacing w:line="360" w:lineRule="auto"/>
        <w:jc w:val="both"/>
        <w:rPr>
          <w:rFonts w:ascii="Times New Roman" w:hAnsi="Times New Roman"/>
          <w:szCs w:val="24"/>
          <w:lang w:val="es-MX"/>
        </w:rPr>
      </w:pPr>
      <w:r w:rsidRPr="0089356F">
        <w:rPr>
          <w:rFonts w:ascii="Times New Roman" w:hAnsi="Times New Roman"/>
          <w:szCs w:val="24"/>
          <w:lang w:val="es-MX"/>
        </w:rPr>
        <w:t xml:space="preserve">Además, ViewSonic </w:t>
      </w:r>
      <w:r w:rsidR="00930B10">
        <w:rPr>
          <w:rFonts w:ascii="Times New Roman" w:hAnsi="Times New Roman"/>
          <w:szCs w:val="24"/>
          <w:lang w:val="es-MX"/>
        </w:rPr>
        <w:t>introduce al mercado el dongle HDMI</w:t>
      </w:r>
      <w:r w:rsidRPr="0089356F">
        <w:rPr>
          <w:rFonts w:ascii="Times New Roman" w:hAnsi="Times New Roman"/>
          <w:szCs w:val="24"/>
          <w:lang w:val="es-MX"/>
        </w:rPr>
        <w:t xml:space="preserve"> de colaboración</w:t>
      </w:r>
      <w:r w:rsidR="00E84C27" w:rsidRPr="0089356F">
        <w:rPr>
          <w:rFonts w:ascii="Times New Roman" w:hAnsi="Times New Roman"/>
          <w:szCs w:val="24"/>
          <w:lang w:val="es-MX"/>
        </w:rPr>
        <w:t xml:space="preserve"> </w:t>
      </w:r>
      <w:r w:rsidR="001C5076">
        <w:rPr>
          <w:rFonts w:ascii="Times New Roman" w:hAnsi="Times New Roman"/>
          <w:szCs w:val="24"/>
          <w:lang w:val="es-MX"/>
        </w:rPr>
        <w:t xml:space="preserve">inalámbrica </w:t>
      </w:r>
      <w:hyperlink r:id="rId11" w:history="1">
        <w:r w:rsidR="00E84C27" w:rsidRPr="0065194E">
          <w:rPr>
            <w:rStyle w:val="Hipervnculo"/>
            <w:rFonts w:ascii="Times New Roman" w:hAnsi="Times New Roman"/>
            <w:szCs w:val="24"/>
            <w:lang w:val="es-MX"/>
          </w:rPr>
          <w:t>VC10</w:t>
        </w:r>
        <w:r w:rsidRPr="0065194E">
          <w:rPr>
            <w:rStyle w:val="Hipervnculo"/>
            <w:rFonts w:ascii="Times New Roman" w:hAnsi="Times New Roman"/>
            <w:szCs w:val="24"/>
            <w:lang w:val="es-MX"/>
          </w:rPr>
          <w:t>,</w:t>
        </w:r>
      </w:hyperlink>
      <w:r w:rsidRPr="0089356F">
        <w:rPr>
          <w:rFonts w:ascii="Times New Roman" w:hAnsi="Times New Roman"/>
          <w:szCs w:val="24"/>
          <w:lang w:val="es-MX"/>
        </w:rPr>
        <w:t xml:space="preserve"> el cual es compatible con la mayoría de los proyectores HDMI y</w:t>
      </w:r>
      <w:r w:rsidR="00930B10">
        <w:rPr>
          <w:rFonts w:ascii="Times New Roman" w:hAnsi="Times New Roman"/>
          <w:szCs w:val="24"/>
          <w:lang w:val="es-MX"/>
        </w:rPr>
        <w:t xml:space="preserve"> displays</w:t>
      </w:r>
      <w:r w:rsidRPr="0089356F">
        <w:rPr>
          <w:rFonts w:ascii="Times New Roman" w:hAnsi="Times New Roman"/>
          <w:szCs w:val="24"/>
          <w:lang w:val="es-MX"/>
        </w:rPr>
        <w:t xml:space="preserve"> de gran formato para la trasmisión de contenido </w:t>
      </w:r>
      <w:r w:rsidR="00E84C27" w:rsidRPr="0089356F">
        <w:rPr>
          <w:rFonts w:ascii="Times New Roman" w:hAnsi="Times New Roman"/>
          <w:szCs w:val="24"/>
          <w:lang w:val="es-MX"/>
        </w:rPr>
        <w:t>Full</w:t>
      </w:r>
      <w:r w:rsidR="005861B3" w:rsidRPr="0089356F">
        <w:rPr>
          <w:rFonts w:ascii="Times New Roman" w:hAnsi="Times New Roman"/>
          <w:szCs w:val="24"/>
          <w:lang w:val="es-MX"/>
        </w:rPr>
        <w:t xml:space="preserve"> </w:t>
      </w:r>
      <w:r w:rsidR="00E84C27" w:rsidRPr="0089356F">
        <w:rPr>
          <w:rFonts w:ascii="Times New Roman" w:hAnsi="Times New Roman"/>
          <w:szCs w:val="24"/>
          <w:lang w:val="es-MX"/>
        </w:rPr>
        <w:t xml:space="preserve">HD </w:t>
      </w:r>
      <w:r w:rsidRPr="0089356F">
        <w:rPr>
          <w:rFonts w:ascii="Times New Roman" w:hAnsi="Times New Roman"/>
          <w:szCs w:val="24"/>
          <w:lang w:val="es-MX"/>
        </w:rPr>
        <w:t xml:space="preserve">a </w:t>
      </w:r>
      <w:r>
        <w:rPr>
          <w:rFonts w:ascii="Times New Roman" w:hAnsi="Times New Roman"/>
          <w:szCs w:val="24"/>
          <w:lang w:val="es-MX"/>
        </w:rPr>
        <w:t>108</w:t>
      </w:r>
      <w:r w:rsidR="00930B10">
        <w:rPr>
          <w:rFonts w:ascii="Times New Roman" w:hAnsi="Times New Roman"/>
          <w:szCs w:val="24"/>
          <w:lang w:val="es-MX"/>
        </w:rPr>
        <w:t>0p. E</w:t>
      </w:r>
      <w:r>
        <w:rPr>
          <w:rFonts w:ascii="Times New Roman" w:hAnsi="Times New Roman"/>
          <w:szCs w:val="24"/>
          <w:lang w:val="es-MX"/>
        </w:rPr>
        <w:t xml:space="preserve">l </w:t>
      </w:r>
      <w:r w:rsidR="00E84C27" w:rsidRPr="0089356F">
        <w:rPr>
          <w:rFonts w:ascii="Times New Roman" w:hAnsi="Times New Roman"/>
          <w:szCs w:val="24"/>
          <w:lang w:val="es-MX"/>
        </w:rPr>
        <w:t xml:space="preserve">VC10 </w:t>
      </w:r>
      <w:r>
        <w:rPr>
          <w:rFonts w:ascii="Times New Roman" w:hAnsi="Times New Roman"/>
          <w:szCs w:val="24"/>
          <w:lang w:val="es-MX"/>
        </w:rPr>
        <w:t xml:space="preserve">permite a los usuarios trasmitir contenido HD desde sus propios </w:t>
      </w:r>
      <w:r w:rsidR="00930B10">
        <w:rPr>
          <w:rFonts w:ascii="Times New Roman" w:hAnsi="Times New Roman"/>
          <w:szCs w:val="24"/>
          <w:lang w:val="es-MX"/>
        </w:rPr>
        <w:t xml:space="preserve">dispositivos como </w:t>
      </w:r>
      <w:r>
        <w:rPr>
          <w:rFonts w:ascii="Times New Roman" w:hAnsi="Times New Roman"/>
          <w:szCs w:val="24"/>
          <w:lang w:val="es-MX"/>
        </w:rPr>
        <w:t>PC</w:t>
      </w:r>
      <w:r w:rsidR="00930B10">
        <w:rPr>
          <w:rFonts w:ascii="Times New Roman" w:hAnsi="Times New Roman"/>
          <w:szCs w:val="24"/>
          <w:lang w:val="es-MX"/>
        </w:rPr>
        <w:t>s</w:t>
      </w:r>
      <w:r w:rsidR="00E84C27" w:rsidRPr="0089356F">
        <w:rPr>
          <w:rFonts w:ascii="Times New Roman" w:hAnsi="Times New Roman"/>
          <w:szCs w:val="24"/>
          <w:lang w:val="es-MX"/>
        </w:rPr>
        <w:t xml:space="preserve">, </w:t>
      </w:r>
      <w:r>
        <w:rPr>
          <w:rFonts w:ascii="Times New Roman" w:hAnsi="Times New Roman"/>
          <w:szCs w:val="24"/>
          <w:lang w:val="es-MX"/>
        </w:rPr>
        <w:t>laptop</w:t>
      </w:r>
      <w:r w:rsidR="00930B10">
        <w:rPr>
          <w:rFonts w:ascii="Times New Roman" w:hAnsi="Times New Roman"/>
          <w:szCs w:val="24"/>
          <w:lang w:val="es-MX"/>
        </w:rPr>
        <w:t>s</w:t>
      </w:r>
      <w:r>
        <w:rPr>
          <w:rFonts w:ascii="Times New Roman" w:hAnsi="Times New Roman"/>
          <w:szCs w:val="24"/>
          <w:lang w:val="es-MX"/>
        </w:rPr>
        <w:t>, Tablet</w:t>
      </w:r>
      <w:r w:rsidR="00930B10">
        <w:rPr>
          <w:rFonts w:ascii="Times New Roman" w:hAnsi="Times New Roman"/>
          <w:szCs w:val="24"/>
          <w:lang w:val="es-MX"/>
        </w:rPr>
        <w:t>s</w:t>
      </w:r>
      <w:r>
        <w:rPr>
          <w:rFonts w:ascii="Times New Roman" w:hAnsi="Times New Roman"/>
          <w:szCs w:val="24"/>
          <w:lang w:val="es-MX"/>
        </w:rPr>
        <w:t xml:space="preserve"> y Smart</w:t>
      </w:r>
      <w:r w:rsidR="00E84C27" w:rsidRPr="0089356F">
        <w:rPr>
          <w:rFonts w:ascii="Times New Roman" w:hAnsi="Times New Roman"/>
          <w:szCs w:val="24"/>
          <w:lang w:val="es-MX"/>
        </w:rPr>
        <w:t>phone</w:t>
      </w:r>
      <w:r w:rsidR="00930B10">
        <w:rPr>
          <w:rFonts w:ascii="Times New Roman" w:hAnsi="Times New Roman"/>
          <w:szCs w:val="24"/>
          <w:lang w:val="es-MX"/>
        </w:rPr>
        <w:t>s</w:t>
      </w:r>
      <w:r w:rsidR="00E84C27" w:rsidRPr="0089356F">
        <w:rPr>
          <w:rFonts w:ascii="Times New Roman" w:hAnsi="Times New Roman"/>
          <w:szCs w:val="24"/>
          <w:lang w:val="es-MX"/>
        </w:rPr>
        <w:t xml:space="preserve">. </w:t>
      </w:r>
      <w:r w:rsidRPr="0089356F">
        <w:rPr>
          <w:rFonts w:ascii="Times New Roman" w:hAnsi="Times New Roman"/>
          <w:szCs w:val="24"/>
          <w:lang w:val="es-MX"/>
        </w:rPr>
        <w:t xml:space="preserve">Para </w:t>
      </w:r>
      <w:r w:rsidR="00BE1C27">
        <w:rPr>
          <w:rFonts w:ascii="Times New Roman" w:hAnsi="Times New Roman"/>
          <w:szCs w:val="24"/>
          <w:lang w:val="es-MX"/>
        </w:rPr>
        <w:t xml:space="preserve">lograr </w:t>
      </w:r>
      <w:r w:rsidRPr="0089356F">
        <w:rPr>
          <w:rFonts w:ascii="Times New Roman" w:hAnsi="Times New Roman"/>
          <w:szCs w:val="24"/>
          <w:lang w:val="es-MX"/>
        </w:rPr>
        <w:t>conectar sin comp</w:t>
      </w:r>
      <w:r w:rsidR="0065194E">
        <w:rPr>
          <w:rFonts w:ascii="Times New Roman" w:hAnsi="Times New Roman"/>
          <w:szCs w:val="24"/>
          <w:lang w:val="es-MX"/>
        </w:rPr>
        <w:t>licaciones desde dispositivos mó</w:t>
      </w:r>
      <w:r w:rsidRPr="0089356F">
        <w:rPr>
          <w:rFonts w:ascii="Times New Roman" w:hAnsi="Times New Roman"/>
          <w:szCs w:val="24"/>
          <w:lang w:val="es-MX"/>
        </w:rPr>
        <w:t xml:space="preserve">viles, ofrece la compatibilidad </w:t>
      </w:r>
      <w:r w:rsidR="00E84C27" w:rsidRPr="0089356F">
        <w:rPr>
          <w:rFonts w:ascii="Times New Roman" w:hAnsi="Times New Roman"/>
          <w:szCs w:val="24"/>
          <w:lang w:val="es-MX"/>
        </w:rPr>
        <w:t xml:space="preserve">MHL </w:t>
      </w:r>
      <w:r w:rsidR="00BE1C27">
        <w:rPr>
          <w:rFonts w:ascii="Times New Roman" w:hAnsi="Times New Roman"/>
          <w:szCs w:val="24"/>
          <w:lang w:val="es-MX"/>
        </w:rPr>
        <w:t xml:space="preserve">con </w:t>
      </w:r>
      <w:r w:rsidR="00BE1C27">
        <w:rPr>
          <w:rFonts w:ascii="Times New Roman" w:hAnsi="Times New Roman"/>
          <w:i/>
          <w:szCs w:val="24"/>
          <w:lang w:val="es-MX"/>
        </w:rPr>
        <w:t xml:space="preserve">screen mirroring </w:t>
      </w:r>
      <w:r w:rsidR="00BE1C27">
        <w:rPr>
          <w:rFonts w:ascii="Times New Roman" w:hAnsi="Times New Roman"/>
          <w:szCs w:val="24"/>
          <w:lang w:val="es-MX"/>
        </w:rPr>
        <w:t>de</w:t>
      </w:r>
      <w:r>
        <w:rPr>
          <w:rFonts w:ascii="Times New Roman" w:hAnsi="Times New Roman"/>
          <w:szCs w:val="24"/>
          <w:lang w:val="es-MX"/>
        </w:rPr>
        <w:t xml:space="preserve"> </w:t>
      </w:r>
      <w:r w:rsidR="00B5604B" w:rsidRPr="0089356F">
        <w:rPr>
          <w:rFonts w:ascii="Times New Roman" w:hAnsi="Times New Roman"/>
          <w:szCs w:val="24"/>
          <w:lang w:val="es-MX"/>
        </w:rPr>
        <w:t>Miracast</w:t>
      </w:r>
      <w:r w:rsidR="00BE1C27">
        <w:rPr>
          <w:rFonts w:ascii="Times New Roman" w:hAnsi="Times New Roman"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 xml:space="preserve">y trasmisión multimedia </w:t>
      </w:r>
      <w:r w:rsidR="00B5604B" w:rsidRPr="0089356F">
        <w:rPr>
          <w:rFonts w:ascii="Times New Roman" w:hAnsi="Times New Roman"/>
          <w:szCs w:val="24"/>
          <w:lang w:val="es-MX"/>
        </w:rPr>
        <w:t>DLNA</w:t>
      </w:r>
      <w:r w:rsidR="005861B3" w:rsidRPr="0089356F">
        <w:rPr>
          <w:rFonts w:ascii="Times New Roman" w:hAnsi="Times New Roman"/>
          <w:szCs w:val="24"/>
          <w:lang w:val="es-MX"/>
        </w:rPr>
        <w:t>.</w:t>
      </w:r>
      <w:r w:rsidR="00E84C27" w:rsidRPr="0089356F">
        <w:rPr>
          <w:rFonts w:ascii="Times New Roman" w:hAnsi="Times New Roman"/>
          <w:szCs w:val="24"/>
          <w:lang w:val="es-MX"/>
        </w:rPr>
        <w:t xml:space="preserve"> </w:t>
      </w:r>
      <w:r w:rsidR="00B5604B" w:rsidRPr="007A44FF">
        <w:rPr>
          <w:rFonts w:ascii="Times New Roman" w:hAnsi="Times New Roman"/>
          <w:szCs w:val="24"/>
          <w:lang w:val="es-MX"/>
        </w:rPr>
        <w:t>O</w:t>
      </w:r>
      <w:r w:rsidRPr="007A44FF">
        <w:rPr>
          <w:rFonts w:ascii="Times New Roman" w:hAnsi="Times New Roman"/>
          <w:szCs w:val="24"/>
          <w:lang w:val="es-MX"/>
        </w:rPr>
        <w:t xml:space="preserve">tras características del </w:t>
      </w:r>
      <w:r w:rsidR="00B5604B" w:rsidRPr="007A44FF">
        <w:rPr>
          <w:rFonts w:ascii="Times New Roman" w:hAnsi="Times New Roman"/>
          <w:szCs w:val="24"/>
          <w:lang w:val="es-MX"/>
        </w:rPr>
        <w:t>VC10 inclu</w:t>
      </w:r>
      <w:r w:rsidRPr="007A44FF">
        <w:rPr>
          <w:rFonts w:ascii="Times New Roman" w:hAnsi="Times New Roman"/>
          <w:szCs w:val="24"/>
          <w:lang w:val="es-MX"/>
        </w:rPr>
        <w:t>ye</w:t>
      </w:r>
      <w:r w:rsidR="00BE1C27">
        <w:rPr>
          <w:rFonts w:ascii="Times New Roman" w:hAnsi="Times New Roman"/>
          <w:szCs w:val="24"/>
          <w:lang w:val="es-MX"/>
        </w:rPr>
        <w:t>n</w:t>
      </w:r>
      <w:r w:rsidR="00B5604B" w:rsidRPr="007A44FF">
        <w:rPr>
          <w:rFonts w:ascii="Times New Roman" w:hAnsi="Times New Roman"/>
          <w:szCs w:val="24"/>
          <w:lang w:val="es-MX"/>
        </w:rPr>
        <w:t xml:space="preserve">: </w:t>
      </w:r>
      <w:r w:rsidR="007A44FF" w:rsidRPr="007A44FF">
        <w:rPr>
          <w:rFonts w:ascii="Times New Roman" w:hAnsi="Times New Roman"/>
          <w:szCs w:val="24"/>
          <w:lang w:val="es-MX"/>
        </w:rPr>
        <w:t>función de divisió</w:t>
      </w:r>
      <w:r w:rsidR="00BE1C27">
        <w:rPr>
          <w:rFonts w:ascii="Times New Roman" w:hAnsi="Times New Roman"/>
          <w:szCs w:val="24"/>
          <w:lang w:val="es-MX"/>
        </w:rPr>
        <w:t>n</w:t>
      </w:r>
      <w:r w:rsidR="007A44FF" w:rsidRPr="007A44FF">
        <w:rPr>
          <w:rFonts w:ascii="Times New Roman" w:hAnsi="Times New Roman"/>
          <w:szCs w:val="24"/>
          <w:lang w:val="es-MX"/>
        </w:rPr>
        <w:t xml:space="preserve"> de la pantalla </w:t>
      </w:r>
      <w:r w:rsidR="00B5604B" w:rsidRPr="007A44FF">
        <w:rPr>
          <w:rFonts w:ascii="Times New Roman" w:hAnsi="Times New Roman"/>
          <w:szCs w:val="24"/>
          <w:lang w:val="es-MX"/>
        </w:rPr>
        <w:t>4-</w:t>
      </w:r>
      <w:r w:rsidRPr="007A44FF">
        <w:rPr>
          <w:rFonts w:ascii="Times New Roman" w:hAnsi="Times New Roman"/>
          <w:szCs w:val="24"/>
          <w:lang w:val="es-MX"/>
        </w:rPr>
        <w:t>en</w:t>
      </w:r>
      <w:r w:rsidR="00B5604B" w:rsidRPr="007A44FF">
        <w:rPr>
          <w:rFonts w:ascii="Times New Roman" w:hAnsi="Times New Roman"/>
          <w:szCs w:val="24"/>
          <w:lang w:val="es-MX"/>
        </w:rPr>
        <w:t xml:space="preserve">-1 </w:t>
      </w:r>
      <w:r w:rsidR="007A44FF" w:rsidRPr="007A44FF">
        <w:rPr>
          <w:rFonts w:ascii="Times New Roman" w:hAnsi="Times New Roman"/>
          <w:szCs w:val="24"/>
          <w:lang w:val="es-MX"/>
        </w:rPr>
        <w:t>para que</w:t>
      </w:r>
      <w:r w:rsidR="00BE1C27">
        <w:rPr>
          <w:rFonts w:ascii="Times New Roman" w:hAnsi="Times New Roman"/>
          <w:szCs w:val="24"/>
          <w:lang w:val="es-MX"/>
        </w:rPr>
        <w:t xml:space="preserve"> hasta</w:t>
      </w:r>
      <w:r w:rsidR="007A44FF" w:rsidRPr="007A44FF">
        <w:rPr>
          <w:rFonts w:ascii="Times New Roman" w:hAnsi="Times New Roman"/>
          <w:szCs w:val="24"/>
          <w:lang w:val="es-MX"/>
        </w:rPr>
        <w:t xml:space="preserve"> 4 presentadores </w:t>
      </w:r>
      <w:r w:rsidR="00B5604B" w:rsidRPr="007A44FF">
        <w:rPr>
          <w:rFonts w:ascii="Times New Roman" w:hAnsi="Times New Roman"/>
          <w:szCs w:val="24"/>
          <w:lang w:val="es-MX"/>
        </w:rPr>
        <w:t xml:space="preserve"> </w:t>
      </w:r>
      <w:r w:rsidR="007A44FF" w:rsidRPr="007A44FF">
        <w:rPr>
          <w:rFonts w:ascii="Times New Roman" w:hAnsi="Times New Roman"/>
          <w:szCs w:val="24"/>
          <w:lang w:val="es-MX"/>
        </w:rPr>
        <w:t>puedan desplegar contenido de manera segura desde sus dispositivos</w:t>
      </w:r>
      <w:r w:rsidR="00BE1C27">
        <w:rPr>
          <w:rFonts w:ascii="Times New Roman" w:hAnsi="Times New Roman"/>
          <w:szCs w:val="24"/>
          <w:lang w:val="es-MX"/>
        </w:rPr>
        <w:t xml:space="preserve">. </w:t>
      </w:r>
      <w:r w:rsidR="007A44FF" w:rsidRPr="007A44FF">
        <w:rPr>
          <w:rFonts w:ascii="Times New Roman" w:hAnsi="Times New Roman"/>
          <w:szCs w:val="24"/>
          <w:lang w:val="es-MX"/>
        </w:rPr>
        <w:t xml:space="preserve"> </w:t>
      </w:r>
    </w:p>
    <w:p w14:paraId="47EF27AB" w14:textId="77777777" w:rsidR="00BE1C27" w:rsidRDefault="00BE1C27" w:rsidP="00953ABD">
      <w:pPr>
        <w:autoSpaceDE w:val="0"/>
        <w:autoSpaceDN w:val="0"/>
        <w:spacing w:line="360" w:lineRule="auto"/>
        <w:jc w:val="both"/>
        <w:rPr>
          <w:rFonts w:ascii="Times New Roman" w:hAnsi="Times New Roman"/>
          <w:szCs w:val="24"/>
          <w:lang w:val="es-MX"/>
        </w:rPr>
      </w:pPr>
    </w:p>
    <w:p w14:paraId="75C6A0AD" w14:textId="7FB7219F" w:rsidR="00D2414E" w:rsidRPr="007A44FF" w:rsidRDefault="00BE1C27" w:rsidP="00953ABD">
      <w:pPr>
        <w:autoSpaceDE w:val="0"/>
        <w:autoSpaceDN w:val="0"/>
        <w:spacing w:line="360" w:lineRule="auto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También </w:t>
      </w:r>
      <w:r w:rsidR="001C5076">
        <w:rPr>
          <w:rFonts w:ascii="Times New Roman" w:hAnsi="Times New Roman"/>
          <w:szCs w:val="24"/>
          <w:lang w:val="es-MX"/>
        </w:rPr>
        <w:t xml:space="preserve">incluye soporte </w:t>
      </w:r>
      <w:r w:rsidR="00B5604B" w:rsidRPr="007A44FF">
        <w:rPr>
          <w:rFonts w:ascii="Times New Roman" w:hAnsi="Times New Roman"/>
          <w:szCs w:val="24"/>
          <w:lang w:val="es-MX"/>
        </w:rPr>
        <w:t>Apple</w:t>
      </w:r>
      <w:r w:rsidR="00B5604B" w:rsidRPr="007A44FF">
        <w:rPr>
          <w:rFonts w:ascii="Times New Roman" w:hAnsi="Times New Roman"/>
          <w:szCs w:val="24"/>
          <w:vertAlign w:val="superscript"/>
          <w:lang w:val="es-MX"/>
        </w:rPr>
        <w:t>®</w:t>
      </w:r>
      <w:r w:rsidR="00B5604B" w:rsidRPr="007A44FF">
        <w:rPr>
          <w:rFonts w:ascii="Times New Roman" w:hAnsi="Times New Roman"/>
          <w:szCs w:val="24"/>
          <w:lang w:val="es-MX"/>
        </w:rPr>
        <w:t xml:space="preserve"> AirPlay</w:t>
      </w:r>
      <w:r w:rsidR="00B5604B" w:rsidRPr="007A44FF">
        <w:rPr>
          <w:rFonts w:ascii="Times New Roman" w:hAnsi="Times New Roman"/>
          <w:szCs w:val="24"/>
          <w:vertAlign w:val="superscript"/>
          <w:lang w:val="es-MX"/>
        </w:rPr>
        <w:t>®</w:t>
      </w:r>
      <w:r w:rsidR="0065194E">
        <w:rPr>
          <w:rFonts w:ascii="Times New Roman" w:hAnsi="Times New Roman"/>
          <w:szCs w:val="24"/>
          <w:lang w:val="es-MX"/>
        </w:rPr>
        <w:t xml:space="preserve"> para poder transmitir</w:t>
      </w:r>
      <w:r w:rsidR="007A44FF">
        <w:rPr>
          <w:rFonts w:ascii="Times New Roman" w:hAnsi="Times New Roman"/>
          <w:szCs w:val="24"/>
          <w:lang w:val="es-MX"/>
        </w:rPr>
        <w:t xml:space="preserve"> audio o video desde productos Apple</w:t>
      </w:r>
      <w:r w:rsidR="00B5604B" w:rsidRPr="007A44FF">
        <w:rPr>
          <w:rFonts w:ascii="Times New Roman" w:hAnsi="Times New Roman"/>
          <w:szCs w:val="24"/>
          <w:lang w:val="es-MX"/>
        </w:rPr>
        <w:t>;</w:t>
      </w:r>
      <w:r w:rsidR="007A44FF">
        <w:rPr>
          <w:rFonts w:ascii="Times New Roman" w:hAnsi="Times New Roman"/>
          <w:szCs w:val="24"/>
          <w:lang w:val="es-MX"/>
        </w:rPr>
        <w:t xml:space="preserve"> la funcionalidad de pantalla extendida</w:t>
      </w:r>
      <w:r>
        <w:rPr>
          <w:rFonts w:ascii="Times New Roman" w:hAnsi="Times New Roman"/>
          <w:szCs w:val="24"/>
          <w:lang w:val="es-MX"/>
        </w:rPr>
        <w:t xml:space="preserve"> para que</w:t>
      </w:r>
      <w:r w:rsidR="007A44FF">
        <w:rPr>
          <w:rFonts w:ascii="Times New Roman" w:hAnsi="Times New Roman"/>
          <w:szCs w:val="24"/>
          <w:lang w:val="es-MX"/>
        </w:rPr>
        <w:t xml:space="preserve"> los presentadores pueden editar contenido en una laptop mientras </w:t>
      </w:r>
      <w:r>
        <w:rPr>
          <w:rFonts w:ascii="Times New Roman" w:hAnsi="Times New Roman"/>
          <w:szCs w:val="24"/>
          <w:lang w:val="es-MX"/>
        </w:rPr>
        <w:t>muestran otro contenido en</w:t>
      </w:r>
      <w:r w:rsidR="00953ABD">
        <w:rPr>
          <w:rFonts w:ascii="Times New Roman" w:hAnsi="Times New Roman"/>
          <w:szCs w:val="24"/>
          <w:lang w:val="es-MX"/>
        </w:rPr>
        <w:t xml:space="preserve"> una pantalla diferente </w:t>
      </w:r>
      <w:r>
        <w:rPr>
          <w:rFonts w:ascii="Times New Roman" w:hAnsi="Times New Roman"/>
          <w:szCs w:val="24"/>
          <w:lang w:val="es-MX"/>
        </w:rPr>
        <w:t>en</w:t>
      </w:r>
      <w:r w:rsidR="00953ABD">
        <w:rPr>
          <w:rFonts w:ascii="Times New Roman" w:hAnsi="Times New Roman"/>
          <w:szCs w:val="24"/>
          <w:lang w:val="es-MX"/>
        </w:rPr>
        <w:t xml:space="preserve"> el proyector o </w:t>
      </w:r>
      <w:r>
        <w:rPr>
          <w:rFonts w:ascii="Times New Roman" w:hAnsi="Times New Roman"/>
          <w:szCs w:val="24"/>
          <w:lang w:val="es-MX"/>
        </w:rPr>
        <w:t>display</w:t>
      </w:r>
      <w:r w:rsidR="00953ABD">
        <w:rPr>
          <w:rFonts w:ascii="Times New Roman" w:hAnsi="Times New Roman"/>
          <w:szCs w:val="24"/>
          <w:lang w:val="es-MX"/>
        </w:rPr>
        <w:t>, así como la función de moderador para que una sola persona tenga el contro</w:t>
      </w:r>
      <w:r>
        <w:rPr>
          <w:rFonts w:ascii="Times New Roman" w:hAnsi="Times New Roman"/>
          <w:szCs w:val="24"/>
          <w:lang w:val="es-MX"/>
        </w:rPr>
        <w:t xml:space="preserve">l, </w:t>
      </w:r>
      <w:r w:rsidR="00953ABD">
        <w:rPr>
          <w:rFonts w:ascii="Times New Roman" w:hAnsi="Times New Roman"/>
          <w:szCs w:val="24"/>
          <w:lang w:val="es-MX"/>
        </w:rPr>
        <w:t>la vista previa y modere el contenido</w:t>
      </w:r>
      <w:r w:rsidR="00B5604B" w:rsidRPr="007A44FF">
        <w:rPr>
          <w:rFonts w:ascii="Times New Roman" w:hAnsi="Times New Roman"/>
          <w:szCs w:val="24"/>
          <w:lang w:val="es-MX"/>
        </w:rPr>
        <w:t xml:space="preserve"> </w:t>
      </w:r>
      <w:r w:rsidR="00953ABD">
        <w:rPr>
          <w:rFonts w:ascii="Times New Roman" w:hAnsi="Times New Roman"/>
          <w:szCs w:val="24"/>
          <w:lang w:val="es-MX"/>
        </w:rPr>
        <w:t>como sea necesario</w:t>
      </w:r>
      <w:r w:rsidR="00B84BFC" w:rsidRPr="007A44FF">
        <w:rPr>
          <w:rFonts w:ascii="Times New Roman" w:hAnsi="Times New Roman"/>
          <w:szCs w:val="24"/>
          <w:lang w:val="es-MX"/>
        </w:rPr>
        <w:t>.</w:t>
      </w:r>
    </w:p>
    <w:bookmarkEnd w:id="1"/>
    <w:p w14:paraId="79E5FB53" w14:textId="77777777" w:rsidR="008D4DAD" w:rsidRDefault="008D4DAD" w:rsidP="00E77A1E">
      <w:pPr>
        <w:spacing w:line="360" w:lineRule="auto"/>
        <w:rPr>
          <w:rFonts w:ascii="Times New Roman" w:hAnsi="Times New Roman"/>
          <w:szCs w:val="24"/>
          <w:lang w:val="es-MX"/>
        </w:rPr>
      </w:pPr>
    </w:p>
    <w:p w14:paraId="31942403" w14:textId="77777777" w:rsidR="00E77A1E" w:rsidRDefault="00E77A1E" w:rsidP="00E77A1E">
      <w:pPr>
        <w:spacing w:line="360" w:lineRule="auto"/>
        <w:rPr>
          <w:rFonts w:ascii="Times New Roman" w:hAnsi="Times New Roman"/>
          <w:szCs w:val="24"/>
          <w:lang w:val="es-MX"/>
        </w:rPr>
      </w:pPr>
      <w:r w:rsidRPr="00081BE3">
        <w:rPr>
          <w:rFonts w:ascii="Times New Roman" w:hAnsi="Times New Roman"/>
          <w:szCs w:val="24"/>
          <w:lang w:val="es-MX"/>
        </w:rPr>
        <w:t xml:space="preserve">Para más noticias e información de ViewSonic, visite </w:t>
      </w:r>
      <w:hyperlink r:id="rId12" w:history="1">
        <w:r w:rsidRPr="00081BE3">
          <w:rPr>
            <w:rStyle w:val="Hipervnculo"/>
            <w:rFonts w:ascii="Times New Roman" w:hAnsi="Times New Roman"/>
            <w:szCs w:val="24"/>
            <w:lang w:val="es-MX"/>
          </w:rPr>
          <w:t>ViewSonic.com</w:t>
        </w:r>
      </w:hyperlink>
      <w:r w:rsidRPr="00081BE3">
        <w:rPr>
          <w:rStyle w:val="Hipervnculo"/>
          <w:rFonts w:ascii="Times New Roman" w:hAnsi="Times New Roman"/>
          <w:szCs w:val="24"/>
          <w:lang w:val="es-MX"/>
        </w:rPr>
        <w:t>/la</w:t>
      </w:r>
      <w:r w:rsidRPr="00081BE3">
        <w:rPr>
          <w:rFonts w:ascii="Times New Roman" w:hAnsi="Times New Roman"/>
          <w:szCs w:val="24"/>
          <w:lang w:val="es-MX"/>
        </w:rPr>
        <w:t xml:space="preserve"> y siga la empresa en </w:t>
      </w:r>
      <w:hyperlink r:id="rId13" w:history="1">
        <w:r w:rsidRPr="00081BE3">
          <w:rPr>
            <w:rStyle w:val="Hipervnculo"/>
            <w:rFonts w:ascii="Times New Roman" w:hAnsi="Times New Roman"/>
            <w:szCs w:val="24"/>
            <w:lang w:val="es-MX"/>
          </w:rPr>
          <w:t>Facebook</w:t>
        </w:r>
      </w:hyperlink>
      <w:r w:rsidRPr="00081BE3">
        <w:rPr>
          <w:rFonts w:ascii="Times New Roman" w:hAnsi="Times New Roman"/>
          <w:szCs w:val="24"/>
          <w:lang w:val="es-MX"/>
        </w:rPr>
        <w:t xml:space="preserve">, </w:t>
      </w:r>
      <w:hyperlink r:id="rId14" w:history="1">
        <w:r w:rsidRPr="00081BE3">
          <w:rPr>
            <w:rStyle w:val="Hipervnculo"/>
            <w:rFonts w:ascii="Times New Roman" w:hAnsi="Times New Roman"/>
            <w:szCs w:val="24"/>
            <w:lang w:val="es-MX"/>
          </w:rPr>
          <w:t>LinkedIn</w:t>
        </w:r>
      </w:hyperlink>
      <w:r w:rsidRPr="00081BE3">
        <w:rPr>
          <w:rFonts w:ascii="Times New Roman" w:hAnsi="Times New Roman"/>
          <w:szCs w:val="24"/>
          <w:lang w:val="es-MX"/>
        </w:rPr>
        <w:t xml:space="preserve">, </w:t>
      </w:r>
      <w:hyperlink r:id="rId15" w:history="1">
        <w:r w:rsidRPr="00081BE3">
          <w:rPr>
            <w:rStyle w:val="Hipervnculo"/>
            <w:rFonts w:ascii="Times New Roman" w:hAnsi="Times New Roman"/>
            <w:szCs w:val="24"/>
            <w:lang w:val="es-MX"/>
          </w:rPr>
          <w:t>YouTube</w:t>
        </w:r>
      </w:hyperlink>
      <w:r w:rsidRPr="00081BE3">
        <w:rPr>
          <w:rFonts w:ascii="Times New Roman" w:hAnsi="Times New Roman"/>
          <w:szCs w:val="24"/>
          <w:lang w:val="es-MX"/>
        </w:rPr>
        <w:t xml:space="preserve"> y </w:t>
      </w:r>
      <w:hyperlink r:id="rId16" w:history="1">
        <w:r w:rsidRPr="00081BE3">
          <w:rPr>
            <w:rStyle w:val="Hipervnculo"/>
            <w:rFonts w:ascii="Times New Roman" w:hAnsi="Times New Roman"/>
            <w:szCs w:val="24"/>
            <w:lang w:val="es-MX"/>
          </w:rPr>
          <w:t>Twitter</w:t>
        </w:r>
      </w:hyperlink>
      <w:r w:rsidRPr="00081BE3">
        <w:rPr>
          <w:rFonts w:ascii="Times New Roman" w:hAnsi="Times New Roman"/>
          <w:szCs w:val="24"/>
          <w:lang w:val="es-MX"/>
        </w:rPr>
        <w:t>.</w:t>
      </w:r>
    </w:p>
    <w:p w14:paraId="2B92A392" w14:textId="77777777" w:rsidR="008D4DAD" w:rsidRDefault="008D4DAD" w:rsidP="008D4DAD">
      <w:pPr>
        <w:widowControl/>
        <w:adjustRightInd/>
        <w:spacing w:line="240" w:lineRule="auto"/>
        <w:textAlignment w:val="auto"/>
        <w:rPr>
          <w:rFonts w:ascii="Times New Roman" w:hAnsi="Times New Roman"/>
          <w:b/>
          <w:bCs/>
          <w:szCs w:val="24"/>
          <w:highlight w:val="yellow"/>
          <w:lang w:val="es-MX"/>
        </w:rPr>
      </w:pPr>
    </w:p>
    <w:p w14:paraId="083CA6A6" w14:textId="7BA60820" w:rsidR="00BE1C27" w:rsidRPr="00081BE3" w:rsidRDefault="00BE1C27" w:rsidP="008D4DAD">
      <w:pPr>
        <w:widowControl/>
        <w:adjustRightInd/>
        <w:spacing w:line="240" w:lineRule="auto"/>
        <w:textAlignment w:val="auto"/>
        <w:rPr>
          <w:rFonts w:ascii="Times New Roman" w:hAnsi="Times New Roman"/>
          <w:b/>
          <w:bCs/>
          <w:szCs w:val="24"/>
          <w:highlight w:val="yellow"/>
          <w:lang w:val="es-MX"/>
        </w:rPr>
      </w:pPr>
      <w:r w:rsidRPr="00081BE3">
        <w:rPr>
          <w:rFonts w:ascii="Times New Roman" w:hAnsi="Times New Roman"/>
          <w:b/>
          <w:bCs/>
          <w:szCs w:val="24"/>
          <w:u w:val="single"/>
          <w:lang w:val="es-MX"/>
        </w:rPr>
        <w:t>Acerca de ViewSonic</w:t>
      </w:r>
    </w:p>
    <w:p w14:paraId="19D1F27E" w14:textId="7ADDB885" w:rsidR="00BE1C27" w:rsidRDefault="00BE1C27" w:rsidP="00BE1C27">
      <w:pPr>
        <w:rPr>
          <w:rFonts w:ascii="Times New Roman" w:hAnsi="Times New Roman"/>
          <w:szCs w:val="24"/>
          <w:lang w:val="es-VE"/>
        </w:rPr>
      </w:pPr>
      <w:r>
        <w:rPr>
          <w:rFonts w:ascii="Times New Roman" w:hAnsi="Times New Roman"/>
          <w:szCs w:val="24"/>
          <w:lang w:val="es-VE"/>
        </w:rPr>
        <w:t>Fundado en</w:t>
      </w:r>
      <w:r w:rsidRPr="00A419B5">
        <w:rPr>
          <w:rFonts w:ascii="Times New Roman" w:hAnsi="Times New Roman"/>
          <w:szCs w:val="24"/>
          <w:lang w:val="es-VE"/>
        </w:rPr>
        <w:t xml:space="preserve"> 1987</w:t>
      </w:r>
      <w:r>
        <w:rPr>
          <w:rFonts w:ascii="Times New Roman" w:hAnsi="Times New Roman"/>
          <w:szCs w:val="24"/>
          <w:lang w:val="es-VE"/>
        </w:rPr>
        <w:t xml:space="preserve"> en California,</w:t>
      </w:r>
      <w:r w:rsidRPr="00A419B5">
        <w:rPr>
          <w:rFonts w:ascii="Times New Roman" w:hAnsi="Times New Roman"/>
          <w:szCs w:val="24"/>
          <w:lang w:val="es-VE"/>
        </w:rPr>
        <w:t xml:space="preserve"> ViewSonic </w:t>
      </w:r>
      <w:r>
        <w:rPr>
          <w:rFonts w:ascii="Times New Roman" w:hAnsi="Times New Roman"/>
          <w:szCs w:val="24"/>
          <w:lang w:val="es-VE"/>
        </w:rPr>
        <w:t xml:space="preserve">llega a su aniversario número 30 siendo un proveedor internacional líder en soluciones visuales. Como innovador y visionario, </w:t>
      </w:r>
      <w:r w:rsidRPr="00A419B5">
        <w:rPr>
          <w:rFonts w:ascii="Times New Roman" w:hAnsi="Times New Roman"/>
          <w:szCs w:val="24"/>
          <w:lang w:val="es-VE"/>
        </w:rPr>
        <w:t>ViewSonic</w:t>
      </w:r>
      <w:r>
        <w:rPr>
          <w:rFonts w:ascii="Times New Roman" w:hAnsi="Times New Roman"/>
          <w:szCs w:val="24"/>
          <w:lang w:val="es-VE"/>
        </w:rPr>
        <w:t xml:space="preserve"> mantiene al mundo conectado a través de un portafolio de soluciones visuales de nivel profesional, que contribuyen a mejorar la forma en que colaboramos, comunicamos y conectamos a nuestros usuarios. Nuestros productos incluyen monitores LED, pantallas comerciales interactivas, pantallas táctiles, proyectores, Clientes Ligeros</w:t>
      </w:r>
      <w:r w:rsidRPr="00A419B5">
        <w:rPr>
          <w:rFonts w:ascii="Times New Roman" w:hAnsi="Times New Roman"/>
          <w:szCs w:val="24"/>
          <w:lang w:val="es-VE"/>
        </w:rPr>
        <w:t>,</w:t>
      </w:r>
      <w:r>
        <w:rPr>
          <w:rFonts w:ascii="Times New Roman" w:hAnsi="Times New Roman"/>
          <w:szCs w:val="24"/>
          <w:lang w:val="es-VE"/>
        </w:rPr>
        <w:t xml:space="preserve"> Clientes Cero</w:t>
      </w:r>
      <w:r w:rsidRPr="00A419B5">
        <w:rPr>
          <w:rFonts w:ascii="Times New Roman" w:hAnsi="Times New Roman"/>
          <w:szCs w:val="24"/>
          <w:lang w:val="es-VE"/>
        </w:rPr>
        <w:t xml:space="preserve"> </w:t>
      </w:r>
      <w:r>
        <w:rPr>
          <w:rFonts w:ascii="Times New Roman" w:hAnsi="Times New Roman"/>
          <w:szCs w:val="24"/>
          <w:lang w:val="es-VE"/>
        </w:rPr>
        <w:t>y</w:t>
      </w:r>
      <w:r w:rsidRPr="00A419B5">
        <w:rPr>
          <w:rFonts w:ascii="Times New Roman" w:hAnsi="Times New Roman"/>
          <w:szCs w:val="24"/>
          <w:lang w:val="es-VE"/>
        </w:rPr>
        <w:t xml:space="preserve"> </w:t>
      </w:r>
      <w:r>
        <w:rPr>
          <w:rFonts w:ascii="Times New Roman" w:hAnsi="Times New Roman"/>
          <w:szCs w:val="24"/>
          <w:lang w:val="es-VE"/>
        </w:rPr>
        <w:t>pantallas inteligentes</w:t>
      </w:r>
      <w:r w:rsidRPr="00A419B5">
        <w:rPr>
          <w:rFonts w:ascii="Times New Roman" w:hAnsi="Times New Roman"/>
          <w:szCs w:val="24"/>
          <w:lang w:val="es-VE"/>
        </w:rPr>
        <w:t xml:space="preserve">. </w:t>
      </w:r>
      <w:r>
        <w:rPr>
          <w:rFonts w:ascii="Times New Roman" w:hAnsi="Times New Roman"/>
          <w:szCs w:val="24"/>
          <w:lang w:val="es-VE"/>
        </w:rPr>
        <w:t>Para saber más sobre</w:t>
      </w:r>
      <w:r w:rsidRPr="00A419B5">
        <w:rPr>
          <w:rFonts w:ascii="Times New Roman" w:hAnsi="Times New Roman"/>
          <w:szCs w:val="24"/>
          <w:lang w:val="es-VE"/>
        </w:rPr>
        <w:t xml:space="preserve"> ViewSonic, visit</w:t>
      </w:r>
      <w:r>
        <w:rPr>
          <w:rFonts w:ascii="Times New Roman" w:hAnsi="Times New Roman"/>
          <w:szCs w:val="24"/>
          <w:lang w:val="es-VE"/>
        </w:rPr>
        <w:t>e</w:t>
      </w:r>
      <w:r w:rsidRPr="00A419B5">
        <w:rPr>
          <w:rFonts w:ascii="Times New Roman" w:hAnsi="Times New Roman"/>
          <w:szCs w:val="24"/>
          <w:lang w:val="es-VE"/>
        </w:rPr>
        <w:t xml:space="preserve"> ViewSonic.com/la</w:t>
      </w:r>
      <w:r>
        <w:rPr>
          <w:rFonts w:ascii="Times New Roman" w:hAnsi="Times New Roman"/>
          <w:szCs w:val="24"/>
          <w:lang w:val="es-VE"/>
        </w:rPr>
        <w:t>.</w:t>
      </w:r>
    </w:p>
    <w:p w14:paraId="5F076952" w14:textId="77777777" w:rsidR="002E2FD0" w:rsidRPr="00930B10" w:rsidRDefault="00EC4711" w:rsidP="00C928BC">
      <w:pPr>
        <w:jc w:val="center"/>
        <w:rPr>
          <w:rFonts w:ascii="Times New Roman" w:hAnsi="Times New Roman"/>
          <w:szCs w:val="24"/>
          <w:lang w:val="es-419"/>
        </w:rPr>
      </w:pPr>
      <w:r w:rsidRPr="00930B10">
        <w:rPr>
          <w:rFonts w:ascii="Times New Roman" w:hAnsi="Times New Roman"/>
          <w:szCs w:val="24"/>
          <w:lang w:val="es-419"/>
        </w:rPr>
        <w:t>###</w:t>
      </w:r>
    </w:p>
    <w:p w14:paraId="3A604F72" w14:textId="77777777" w:rsidR="00EA06B8" w:rsidRPr="00930B10" w:rsidRDefault="00EA06B8" w:rsidP="003A02E8">
      <w:pPr>
        <w:rPr>
          <w:rFonts w:ascii="Times New Roman" w:hAnsi="Times New Roman"/>
          <w:szCs w:val="24"/>
          <w:highlight w:val="yellow"/>
          <w:lang w:val="es-419"/>
        </w:rPr>
      </w:pPr>
    </w:p>
    <w:p w14:paraId="4AC8153C" w14:textId="77777777" w:rsidR="00E77A1E" w:rsidRDefault="00670FBB" w:rsidP="005A2739">
      <w:pPr>
        <w:spacing w:line="240" w:lineRule="auto"/>
        <w:jc w:val="both"/>
        <w:rPr>
          <w:rFonts w:ascii="Times New Roman" w:hAnsi="Times New Roman"/>
          <w:i/>
          <w:sz w:val="20"/>
          <w:lang w:val="es-MX"/>
        </w:rPr>
      </w:pPr>
      <w:r w:rsidRPr="00E77A1E">
        <w:rPr>
          <w:rFonts w:ascii="Times New Roman" w:hAnsi="Times New Roman"/>
          <w:i/>
          <w:sz w:val="20"/>
          <w:lang w:val="es-MX"/>
        </w:rPr>
        <w:t>*</w:t>
      </w:r>
      <w:r w:rsidR="00E77A1E" w:rsidRPr="00E77A1E">
        <w:rPr>
          <w:rFonts w:ascii="Times New Roman" w:hAnsi="Times New Roman"/>
          <w:i/>
          <w:sz w:val="20"/>
          <w:lang w:val="es-MX"/>
        </w:rPr>
        <w:t xml:space="preserve">El tiempo de vida de la lámpara puede variar dependiendo de su usao y otros factores. </w:t>
      </w:r>
    </w:p>
    <w:p w14:paraId="7467DFD5" w14:textId="77777777" w:rsidR="00BE1C27" w:rsidRDefault="00BE1C27" w:rsidP="005A2739">
      <w:pPr>
        <w:spacing w:line="240" w:lineRule="auto"/>
        <w:jc w:val="both"/>
        <w:rPr>
          <w:rFonts w:ascii="Times New Roman" w:hAnsi="Times New Roman"/>
          <w:i/>
          <w:sz w:val="20"/>
          <w:lang w:val="es-MX"/>
        </w:rPr>
      </w:pPr>
    </w:p>
    <w:p w14:paraId="49331456" w14:textId="7E718B1F" w:rsidR="00ED2662" w:rsidRDefault="00953ABD" w:rsidP="00953ABD">
      <w:pPr>
        <w:spacing w:line="240" w:lineRule="auto"/>
        <w:jc w:val="both"/>
        <w:rPr>
          <w:rFonts w:ascii="Times New Roman" w:hAnsi="Times New Roman"/>
          <w:i/>
          <w:sz w:val="20"/>
          <w:lang w:val="es-MX"/>
        </w:rPr>
      </w:pPr>
      <w:r w:rsidRPr="00953ABD">
        <w:rPr>
          <w:rFonts w:ascii="Times New Roman" w:hAnsi="Times New Roman"/>
          <w:i/>
          <w:sz w:val="20"/>
          <w:lang w:val="es-MX"/>
        </w:rPr>
        <w:t>Este comunicado contiene declaraciones que buscan reflejar las expectativas de la compañía con respecto a hechos futuros. Los hechos actuales pueden diferir significativamente de los previstos en este documento. La marca ViewSonic es una marca registrada por ViewSonic Corporation en los Estados Unidos y/o en otros países. Todos los nombres y marcas registradas son propiedad de sus respectivas compañías.</w:t>
      </w:r>
    </w:p>
    <w:p w14:paraId="64F31F97" w14:textId="77777777" w:rsidR="00953ABD" w:rsidRDefault="00953ABD" w:rsidP="00131CED">
      <w:pPr>
        <w:spacing w:line="360" w:lineRule="auto"/>
        <w:jc w:val="both"/>
        <w:rPr>
          <w:rFonts w:ascii="Times New Roman" w:hAnsi="Times New Roman"/>
          <w:i/>
          <w:sz w:val="20"/>
          <w:lang w:val="es-MX"/>
        </w:rPr>
      </w:pPr>
    </w:p>
    <w:p w14:paraId="7E1DB440" w14:textId="77777777" w:rsidR="00BE1C27" w:rsidRDefault="00BE1C27" w:rsidP="00E77A1E">
      <w:pPr>
        <w:spacing w:line="240" w:lineRule="auto"/>
        <w:rPr>
          <w:rFonts w:ascii="Times New Roman" w:hAnsi="Times New Roman"/>
          <w:b/>
          <w:sz w:val="22"/>
          <w:szCs w:val="22"/>
          <w:lang w:val="es-MX"/>
        </w:rPr>
      </w:pPr>
    </w:p>
    <w:sectPr w:rsidR="00BE1C27" w:rsidSect="00974BF4">
      <w:headerReference w:type="default" r:id="rId17"/>
      <w:footerReference w:type="even" r:id="rId18"/>
      <w:footerReference w:type="default" r:id="rId19"/>
      <w:pgSz w:w="11906" w:h="16838" w:code="9"/>
      <w:pgMar w:top="680" w:right="1021" w:bottom="567" w:left="1021" w:header="851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8CE52" w14:textId="77777777" w:rsidR="001C39BB" w:rsidRDefault="001C39BB">
      <w:r>
        <w:separator/>
      </w:r>
    </w:p>
  </w:endnote>
  <w:endnote w:type="continuationSeparator" w:id="0">
    <w:p w14:paraId="3D91598B" w14:textId="77777777" w:rsidR="001C39BB" w:rsidRDefault="001C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Heather Narrow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102ED" w14:textId="77777777" w:rsidR="00CB5BFE" w:rsidRDefault="00CB5BFE">
    <w:pPr>
      <w:pStyle w:val="Piedepgina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35682A" wp14:editId="6CE9C23D">
              <wp:simplePos x="0" y="0"/>
              <wp:positionH relativeFrom="column">
                <wp:posOffset>-344805</wp:posOffset>
              </wp:positionH>
              <wp:positionV relativeFrom="page">
                <wp:posOffset>10882630</wp:posOffset>
              </wp:positionV>
              <wp:extent cx="7560310" cy="107950"/>
              <wp:effectExtent l="0" t="0" r="2540" b="6350"/>
              <wp:wrapNone/>
              <wp:docPr id="4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0795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FB0BDA" id="矩形 2" o:spid="_x0000_s1026" style="position:absolute;margin-left:-27.15pt;margin-top:856.9pt;width:595.3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" fillcolor="#900" stroked="f" strokeweight="2pt">
              <v:path arrowok="t"/>
              <w10:wrap anchory="page"/>
            </v:rect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CD8AB8" wp14:editId="0E4FAD68">
              <wp:simplePos x="0" y="0"/>
              <wp:positionH relativeFrom="column">
                <wp:posOffset>-497205</wp:posOffset>
              </wp:positionH>
              <wp:positionV relativeFrom="page">
                <wp:posOffset>10730230</wp:posOffset>
              </wp:positionV>
              <wp:extent cx="7560310" cy="107950"/>
              <wp:effectExtent l="0" t="0" r="2540" b="6350"/>
              <wp:wrapNone/>
              <wp:docPr id="3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0795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E0355" id="矩形 2" o:spid="_x0000_s1026" style="position:absolute;margin-left:-39.15pt;margin-top:844.9pt;width:595.3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" fillcolor="#900" stroked="f" strokeweight="2pt">
              <v:path arrowok="t"/>
              <w10:wrap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E7183" w14:textId="77777777" w:rsidR="00CB5BFE" w:rsidRPr="00C5628A" w:rsidRDefault="00CB5BFE" w:rsidP="00C5628A">
    <w:pPr>
      <w:pStyle w:val="Textoindependiente3"/>
      <w:tabs>
        <w:tab w:val="clear" w:pos="540"/>
        <w:tab w:val="clear" w:pos="7290"/>
      </w:tabs>
      <w:rPr>
        <w:rFonts w:ascii="Arial" w:hAnsi="Arial" w:cs="Arial"/>
        <w:spacing w:val="4"/>
        <w:sz w:val="18"/>
        <w:szCs w:val="18"/>
      </w:rPr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BC2C3A" wp14:editId="4AF95E73">
              <wp:simplePos x="0" y="0"/>
              <wp:positionH relativeFrom="column">
                <wp:align>center</wp:align>
              </wp:positionH>
              <wp:positionV relativeFrom="page">
                <wp:posOffset>10577830</wp:posOffset>
              </wp:positionV>
              <wp:extent cx="7560310" cy="107950"/>
              <wp:effectExtent l="0" t="0" r="2540" b="6350"/>
              <wp:wrapNone/>
              <wp:docPr id="2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0795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1F1C1A" id="矩形 2" o:spid="_x0000_s1026" style="position:absolute;margin-left:0;margin-top:832.9pt;width:595.3pt;height:8.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" fillcolor="#900" stroked="f" strokeweight="2pt">
              <v:path arrowok="t"/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7ADDF" w14:textId="77777777" w:rsidR="001C39BB" w:rsidRDefault="001C39BB">
      <w:r>
        <w:separator/>
      </w:r>
    </w:p>
  </w:footnote>
  <w:footnote w:type="continuationSeparator" w:id="0">
    <w:p w14:paraId="6D41BD54" w14:textId="77777777" w:rsidR="001C39BB" w:rsidRDefault="001C39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A5EB3" w14:textId="2FD70975" w:rsidR="00CB5BFE" w:rsidRPr="00F958EE" w:rsidRDefault="00CB5BFE" w:rsidP="003216C5">
    <w:pPr>
      <w:tabs>
        <w:tab w:val="right" w:pos="9864"/>
      </w:tabs>
      <w:spacing w:afterLines="50" w:after="120" w:line="240" w:lineRule="auto"/>
      <w:rPr>
        <w:rFonts w:ascii="Times New Roman" w:hAnsi="Times New Roman"/>
        <w:b/>
        <w:sz w:val="60"/>
        <w:szCs w:val="60"/>
      </w:rPr>
    </w:pPr>
    <w:r>
      <w:rPr>
        <w:rFonts w:ascii="Times New Roman" w:hAnsi="Times New Roman"/>
        <w:b/>
        <w:noProof/>
        <w:sz w:val="40"/>
        <w:szCs w:val="40"/>
        <w:lang w:val="es-ES_tradnl" w:eastAsia="es-ES_tradnl"/>
      </w:rPr>
      <w:drawing>
        <wp:inline distT="0" distB="0" distL="0" distR="0" wp14:anchorId="404A7061" wp14:editId="02C61C39">
          <wp:extent cx="1530732" cy="318052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NT_VS_STD_horz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732" cy="318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 w:val="40"/>
        <w:szCs w:val="40"/>
        <w:lang w:val="it-IT"/>
      </w:rPr>
      <w:t xml:space="preserve">               </w:t>
    </w:r>
    <w:r>
      <w:rPr>
        <w:rFonts w:ascii="Times New Roman" w:hAnsi="Times New Roman"/>
        <w:b/>
        <w:sz w:val="40"/>
        <w:szCs w:val="40"/>
        <w:lang w:val="it-IT"/>
      </w:rPr>
      <w:tab/>
    </w:r>
    <w:r w:rsidR="00BB38C1">
      <w:rPr>
        <w:rFonts w:ascii="Times New Roman" w:hAnsi="Times New Roman"/>
        <w:b/>
        <w:sz w:val="40"/>
        <w:szCs w:val="40"/>
        <w:lang w:val="it-IT"/>
      </w:rPr>
      <w:t>COMUNICADO DE PRENSA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6015"/>
    <w:multiLevelType w:val="multilevel"/>
    <w:tmpl w:val="085E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429DE"/>
    <w:multiLevelType w:val="hybridMultilevel"/>
    <w:tmpl w:val="9DE02DE8"/>
    <w:lvl w:ilvl="0" w:tplc="D5DCF3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4783C"/>
    <w:multiLevelType w:val="hybridMultilevel"/>
    <w:tmpl w:val="F0A82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96EE5"/>
    <w:multiLevelType w:val="multilevel"/>
    <w:tmpl w:val="3606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EE6116"/>
    <w:multiLevelType w:val="hybridMultilevel"/>
    <w:tmpl w:val="C6621EC2"/>
    <w:lvl w:ilvl="0" w:tplc="7E4A82E4">
      <w:start w:val="78"/>
      <w:numFmt w:val="bullet"/>
      <w:lvlText w:val=""/>
      <w:lvlJc w:val="left"/>
      <w:pPr>
        <w:ind w:left="720" w:hanging="360"/>
      </w:pPr>
      <w:rPr>
        <w:rFonts w:ascii="Symbol" w:eastAsia="DFKai-SB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463B7"/>
    <w:multiLevelType w:val="multilevel"/>
    <w:tmpl w:val="4938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15E1E"/>
    <w:multiLevelType w:val="hybridMultilevel"/>
    <w:tmpl w:val="CFDA8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E824B2"/>
    <w:multiLevelType w:val="multilevel"/>
    <w:tmpl w:val="085E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1C57E2"/>
    <w:multiLevelType w:val="multilevel"/>
    <w:tmpl w:val="75C8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475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color="white">
      <v:fill color="white"/>
      <o:colormru v:ext="edit" colors="#9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2C"/>
    <w:rsid w:val="0000039D"/>
    <w:rsid w:val="0000070E"/>
    <w:rsid w:val="00007EE1"/>
    <w:rsid w:val="000100F5"/>
    <w:rsid w:val="00012371"/>
    <w:rsid w:val="00013524"/>
    <w:rsid w:val="0002322C"/>
    <w:rsid w:val="0003071E"/>
    <w:rsid w:val="00030EF4"/>
    <w:rsid w:val="00032369"/>
    <w:rsid w:val="00035AD6"/>
    <w:rsid w:val="00035CF6"/>
    <w:rsid w:val="00035E26"/>
    <w:rsid w:val="00036618"/>
    <w:rsid w:val="00040EE1"/>
    <w:rsid w:val="00041B77"/>
    <w:rsid w:val="000433E9"/>
    <w:rsid w:val="000441B5"/>
    <w:rsid w:val="00044326"/>
    <w:rsid w:val="00044634"/>
    <w:rsid w:val="0005291C"/>
    <w:rsid w:val="00055189"/>
    <w:rsid w:val="0006062E"/>
    <w:rsid w:val="00062200"/>
    <w:rsid w:val="00062B71"/>
    <w:rsid w:val="00067C49"/>
    <w:rsid w:val="00070257"/>
    <w:rsid w:val="00074C08"/>
    <w:rsid w:val="00076D2C"/>
    <w:rsid w:val="0008019E"/>
    <w:rsid w:val="00080530"/>
    <w:rsid w:val="000831B6"/>
    <w:rsid w:val="00083CA6"/>
    <w:rsid w:val="00083D56"/>
    <w:rsid w:val="000932AB"/>
    <w:rsid w:val="000969BD"/>
    <w:rsid w:val="00096C2C"/>
    <w:rsid w:val="00097A78"/>
    <w:rsid w:val="000A6028"/>
    <w:rsid w:val="000B169A"/>
    <w:rsid w:val="000B4C3D"/>
    <w:rsid w:val="000B5004"/>
    <w:rsid w:val="000B5C9E"/>
    <w:rsid w:val="000C34BB"/>
    <w:rsid w:val="000C43C0"/>
    <w:rsid w:val="000C4499"/>
    <w:rsid w:val="000C4E73"/>
    <w:rsid w:val="000C586D"/>
    <w:rsid w:val="000C7308"/>
    <w:rsid w:val="000D440E"/>
    <w:rsid w:val="000D77FE"/>
    <w:rsid w:val="000E2FDA"/>
    <w:rsid w:val="000E3406"/>
    <w:rsid w:val="000E4AE6"/>
    <w:rsid w:val="000F0A1C"/>
    <w:rsid w:val="000F13E4"/>
    <w:rsid w:val="000F3CA6"/>
    <w:rsid w:val="000F40EB"/>
    <w:rsid w:val="000F4C39"/>
    <w:rsid w:val="000F534B"/>
    <w:rsid w:val="000F6934"/>
    <w:rsid w:val="0010375E"/>
    <w:rsid w:val="0010534E"/>
    <w:rsid w:val="00105BA6"/>
    <w:rsid w:val="00105ED1"/>
    <w:rsid w:val="00106154"/>
    <w:rsid w:val="0010757A"/>
    <w:rsid w:val="00111B97"/>
    <w:rsid w:val="00116BA2"/>
    <w:rsid w:val="00116BD5"/>
    <w:rsid w:val="00116D0C"/>
    <w:rsid w:val="00117EAB"/>
    <w:rsid w:val="00121159"/>
    <w:rsid w:val="00121C8B"/>
    <w:rsid w:val="00123645"/>
    <w:rsid w:val="00123A54"/>
    <w:rsid w:val="00130487"/>
    <w:rsid w:val="00131CED"/>
    <w:rsid w:val="00131FA0"/>
    <w:rsid w:val="00136A4B"/>
    <w:rsid w:val="0013753D"/>
    <w:rsid w:val="00140338"/>
    <w:rsid w:val="00146431"/>
    <w:rsid w:val="001532A9"/>
    <w:rsid w:val="001539BE"/>
    <w:rsid w:val="001547D1"/>
    <w:rsid w:val="001628EA"/>
    <w:rsid w:val="001635C3"/>
    <w:rsid w:val="00164297"/>
    <w:rsid w:val="00166A69"/>
    <w:rsid w:val="0017086C"/>
    <w:rsid w:val="0017499F"/>
    <w:rsid w:val="00175D96"/>
    <w:rsid w:val="00180DD0"/>
    <w:rsid w:val="00181E28"/>
    <w:rsid w:val="00183043"/>
    <w:rsid w:val="00184461"/>
    <w:rsid w:val="001851DB"/>
    <w:rsid w:val="00190EAF"/>
    <w:rsid w:val="0019194A"/>
    <w:rsid w:val="0019586E"/>
    <w:rsid w:val="001A6A2A"/>
    <w:rsid w:val="001A7538"/>
    <w:rsid w:val="001B1C18"/>
    <w:rsid w:val="001B3131"/>
    <w:rsid w:val="001B4B40"/>
    <w:rsid w:val="001B67E0"/>
    <w:rsid w:val="001C1F9D"/>
    <w:rsid w:val="001C39BB"/>
    <w:rsid w:val="001C5076"/>
    <w:rsid w:val="001C53F2"/>
    <w:rsid w:val="001D3341"/>
    <w:rsid w:val="001E28BF"/>
    <w:rsid w:val="001E29C3"/>
    <w:rsid w:val="001E40C2"/>
    <w:rsid w:val="001F0D11"/>
    <w:rsid w:val="001F3019"/>
    <w:rsid w:val="0021427C"/>
    <w:rsid w:val="00214819"/>
    <w:rsid w:val="002160E3"/>
    <w:rsid w:val="00230FE8"/>
    <w:rsid w:val="00231BB6"/>
    <w:rsid w:val="002343D2"/>
    <w:rsid w:val="00235082"/>
    <w:rsid w:val="00236A62"/>
    <w:rsid w:val="00250D67"/>
    <w:rsid w:val="002535A0"/>
    <w:rsid w:val="0025448F"/>
    <w:rsid w:val="002547E7"/>
    <w:rsid w:val="002558D7"/>
    <w:rsid w:val="002561EA"/>
    <w:rsid w:val="00256265"/>
    <w:rsid w:val="00260996"/>
    <w:rsid w:val="00261959"/>
    <w:rsid w:val="00262251"/>
    <w:rsid w:val="002628A3"/>
    <w:rsid w:val="00263F17"/>
    <w:rsid w:val="002664AD"/>
    <w:rsid w:val="00270835"/>
    <w:rsid w:val="002811EE"/>
    <w:rsid w:val="0028307C"/>
    <w:rsid w:val="0028363C"/>
    <w:rsid w:val="002837EF"/>
    <w:rsid w:val="00283B3E"/>
    <w:rsid w:val="002844EA"/>
    <w:rsid w:val="0028567D"/>
    <w:rsid w:val="002876A1"/>
    <w:rsid w:val="00290644"/>
    <w:rsid w:val="002966A7"/>
    <w:rsid w:val="002A2A04"/>
    <w:rsid w:val="002A52F4"/>
    <w:rsid w:val="002B30B9"/>
    <w:rsid w:val="002B322F"/>
    <w:rsid w:val="002B6CFF"/>
    <w:rsid w:val="002B6D89"/>
    <w:rsid w:val="002C564D"/>
    <w:rsid w:val="002C5ADD"/>
    <w:rsid w:val="002E22A6"/>
    <w:rsid w:val="002E2FD0"/>
    <w:rsid w:val="002E41E3"/>
    <w:rsid w:val="002E56F7"/>
    <w:rsid w:val="002E66D2"/>
    <w:rsid w:val="002E7115"/>
    <w:rsid w:val="002E7C68"/>
    <w:rsid w:val="002F06EF"/>
    <w:rsid w:val="002F0B53"/>
    <w:rsid w:val="002F5C04"/>
    <w:rsid w:val="003028D1"/>
    <w:rsid w:val="00304045"/>
    <w:rsid w:val="003074C1"/>
    <w:rsid w:val="0031587D"/>
    <w:rsid w:val="0031665D"/>
    <w:rsid w:val="003214A1"/>
    <w:rsid w:val="003216C5"/>
    <w:rsid w:val="00321889"/>
    <w:rsid w:val="00321B8C"/>
    <w:rsid w:val="00322599"/>
    <w:rsid w:val="003234BC"/>
    <w:rsid w:val="0033165D"/>
    <w:rsid w:val="00331D78"/>
    <w:rsid w:val="003327F3"/>
    <w:rsid w:val="00332B6A"/>
    <w:rsid w:val="00335678"/>
    <w:rsid w:val="00340CF3"/>
    <w:rsid w:val="00343DDA"/>
    <w:rsid w:val="003459FC"/>
    <w:rsid w:val="00345BBE"/>
    <w:rsid w:val="00346001"/>
    <w:rsid w:val="0034607E"/>
    <w:rsid w:val="00356576"/>
    <w:rsid w:val="0035738A"/>
    <w:rsid w:val="00360729"/>
    <w:rsid w:val="0036094F"/>
    <w:rsid w:val="0036112C"/>
    <w:rsid w:val="003640F9"/>
    <w:rsid w:val="00366482"/>
    <w:rsid w:val="0036724E"/>
    <w:rsid w:val="00367B21"/>
    <w:rsid w:val="00370977"/>
    <w:rsid w:val="00373688"/>
    <w:rsid w:val="00375BDC"/>
    <w:rsid w:val="00377CF3"/>
    <w:rsid w:val="00377D28"/>
    <w:rsid w:val="0039282F"/>
    <w:rsid w:val="00393F13"/>
    <w:rsid w:val="003A02E8"/>
    <w:rsid w:val="003A09BA"/>
    <w:rsid w:val="003A1598"/>
    <w:rsid w:val="003A2FC3"/>
    <w:rsid w:val="003A49D0"/>
    <w:rsid w:val="003A4AFD"/>
    <w:rsid w:val="003A4D3D"/>
    <w:rsid w:val="003B566A"/>
    <w:rsid w:val="003C3C0F"/>
    <w:rsid w:val="003C4BAD"/>
    <w:rsid w:val="003C6FDE"/>
    <w:rsid w:val="003C72B9"/>
    <w:rsid w:val="003D256C"/>
    <w:rsid w:val="003D2FBF"/>
    <w:rsid w:val="003D4724"/>
    <w:rsid w:val="003D4984"/>
    <w:rsid w:val="003E031C"/>
    <w:rsid w:val="003F14B0"/>
    <w:rsid w:val="003F261C"/>
    <w:rsid w:val="003F3026"/>
    <w:rsid w:val="003F5759"/>
    <w:rsid w:val="003F6507"/>
    <w:rsid w:val="00400ECA"/>
    <w:rsid w:val="00401B82"/>
    <w:rsid w:val="00403C61"/>
    <w:rsid w:val="00405D01"/>
    <w:rsid w:val="00407AC8"/>
    <w:rsid w:val="004103F6"/>
    <w:rsid w:val="00410974"/>
    <w:rsid w:val="00413576"/>
    <w:rsid w:val="00416866"/>
    <w:rsid w:val="00416F1D"/>
    <w:rsid w:val="00422242"/>
    <w:rsid w:val="0042458B"/>
    <w:rsid w:val="00425908"/>
    <w:rsid w:val="00426565"/>
    <w:rsid w:val="00426E10"/>
    <w:rsid w:val="00430D3E"/>
    <w:rsid w:val="00432AFE"/>
    <w:rsid w:val="00441A0D"/>
    <w:rsid w:val="00442338"/>
    <w:rsid w:val="0044268C"/>
    <w:rsid w:val="004434FC"/>
    <w:rsid w:val="004436FA"/>
    <w:rsid w:val="00445AAE"/>
    <w:rsid w:val="00453F91"/>
    <w:rsid w:val="004541DC"/>
    <w:rsid w:val="00470DD4"/>
    <w:rsid w:val="0047127F"/>
    <w:rsid w:val="00473A50"/>
    <w:rsid w:val="00474569"/>
    <w:rsid w:val="0047721E"/>
    <w:rsid w:val="00482240"/>
    <w:rsid w:val="00483000"/>
    <w:rsid w:val="00486D8C"/>
    <w:rsid w:val="004874C1"/>
    <w:rsid w:val="004907C0"/>
    <w:rsid w:val="00491C10"/>
    <w:rsid w:val="0049210B"/>
    <w:rsid w:val="00493F63"/>
    <w:rsid w:val="004A2225"/>
    <w:rsid w:val="004A6115"/>
    <w:rsid w:val="004A63F5"/>
    <w:rsid w:val="004B2A5C"/>
    <w:rsid w:val="004B4E2E"/>
    <w:rsid w:val="004C3014"/>
    <w:rsid w:val="004C4E27"/>
    <w:rsid w:val="004D10B9"/>
    <w:rsid w:val="004D49BE"/>
    <w:rsid w:val="004D7B23"/>
    <w:rsid w:val="004E0BAB"/>
    <w:rsid w:val="004E24FC"/>
    <w:rsid w:val="004E2EA1"/>
    <w:rsid w:val="004E550B"/>
    <w:rsid w:val="004F5AFE"/>
    <w:rsid w:val="004F6BEE"/>
    <w:rsid w:val="0050042E"/>
    <w:rsid w:val="00501D99"/>
    <w:rsid w:val="00502625"/>
    <w:rsid w:val="0051103C"/>
    <w:rsid w:val="00513711"/>
    <w:rsid w:val="005158AF"/>
    <w:rsid w:val="0051726C"/>
    <w:rsid w:val="00523AA9"/>
    <w:rsid w:val="00525779"/>
    <w:rsid w:val="00525F64"/>
    <w:rsid w:val="00527D38"/>
    <w:rsid w:val="005320BA"/>
    <w:rsid w:val="00542800"/>
    <w:rsid w:val="00542DFF"/>
    <w:rsid w:val="00546141"/>
    <w:rsid w:val="005465BB"/>
    <w:rsid w:val="00554614"/>
    <w:rsid w:val="00565706"/>
    <w:rsid w:val="0057000A"/>
    <w:rsid w:val="00572728"/>
    <w:rsid w:val="005764F4"/>
    <w:rsid w:val="00577F48"/>
    <w:rsid w:val="005831BD"/>
    <w:rsid w:val="00584B94"/>
    <w:rsid w:val="00585507"/>
    <w:rsid w:val="005859A1"/>
    <w:rsid w:val="005861B3"/>
    <w:rsid w:val="0058663C"/>
    <w:rsid w:val="005910A9"/>
    <w:rsid w:val="00592407"/>
    <w:rsid w:val="005931D1"/>
    <w:rsid w:val="0059508D"/>
    <w:rsid w:val="00595407"/>
    <w:rsid w:val="00597700"/>
    <w:rsid w:val="005A2739"/>
    <w:rsid w:val="005B0F04"/>
    <w:rsid w:val="005B4AAE"/>
    <w:rsid w:val="005B5158"/>
    <w:rsid w:val="005B5995"/>
    <w:rsid w:val="005C4EBB"/>
    <w:rsid w:val="005C5DA7"/>
    <w:rsid w:val="005C627A"/>
    <w:rsid w:val="005C7E22"/>
    <w:rsid w:val="005D168B"/>
    <w:rsid w:val="005D386D"/>
    <w:rsid w:val="005D3BFD"/>
    <w:rsid w:val="005D4968"/>
    <w:rsid w:val="005E1B6C"/>
    <w:rsid w:val="005F3BB3"/>
    <w:rsid w:val="005F46E6"/>
    <w:rsid w:val="005F552B"/>
    <w:rsid w:val="005F5B1F"/>
    <w:rsid w:val="005F7DA1"/>
    <w:rsid w:val="00601157"/>
    <w:rsid w:val="00611058"/>
    <w:rsid w:val="00612944"/>
    <w:rsid w:val="00617A77"/>
    <w:rsid w:val="00634AD5"/>
    <w:rsid w:val="00635A25"/>
    <w:rsid w:val="00637F7A"/>
    <w:rsid w:val="00642613"/>
    <w:rsid w:val="00642BA1"/>
    <w:rsid w:val="00650599"/>
    <w:rsid w:val="006508CE"/>
    <w:rsid w:val="0065194E"/>
    <w:rsid w:val="00651DB8"/>
    <w:rsid w:val="00654467"/>
    <w:rsid w:val="006564CF"/>
    <w:rsid w:val="00657AA7"/>
    <w:rsid w:val="00663952"/>
    <w:rsid w:val="00663C6D"/>
    <w:rsid w:val="0066438F"/>
    <w:rsid w:val="00670FBB"/>
    <w:rsid w:val="006735BA"/>
    <w:rsid w:val="00675125"/>
    <w:rsid w:val="00675A48"/>
    <w:rsid w:val="00675FC0"/>
    <w:rsid w:val="00686563"/>
    <w:rsid w:val="00690844"/>
    <w:rsid w:val="006921C4"/>
    <w:rsid w:val="00693FEF"/>
    <w:rsid w:val="00696EB0"/>
    <w:rsid w:val="00697663"/>
    <w:rsid w:val="006A520C"/>
    <w:rsid w:val="006A6151"/>
    <w:rsid w:val="006B050C"/>
    <w:rsid w:val="006B1251"/>
    <w:rsid w:val="006B1D52"/>
    <w:rsid w:val="006C2A8F"/>
    <w:rsid w:val="006C4C35"/>
    <w:rsid w:val="006C5766"/>
    <w:rsid w:val="006C7D6B"/>
    <w:rsid w:val="006D53CA"/>
    <w:rsid w:val="006D62B4"/>
    <w:rsid w:val="006E1CFD"/>
    <w:rsid w:val="006E6173"/>
    <w:rsid w:val="006E65B7"/>
    <w:rsid w:val="006F38AD"/>
    <w:rsid w:val="006F3A7F"/>
    <w:rsid w:val="006F6D8B"/>
    <w:rsid w:val="006F704C"/>
    <w:rsid w:val="006F77CC"/>
    <w:rsid w:val="00701036"/>
    <w:rsid w:val="00710C0C"/>
    <w:rsid w:val="007144BC"/>
    <w:rsid w:val="00716819"/>
    <w:rsid w:val="00723D16"/>
    <w:rsid w:val="00724372"/>
    <w:rsid w:val="0072541F"/>
    <w:rsid w:val="00740BD6"/>
    <w:rsid w:val="00740E62"/>
    <w:rsid w:val="007427E2"/>
    <w:rsid w:val="00743322"/>
    <w:rsid w:val="00746517"/>
    <w:rsid w:val="0074688F"/>
    <w:rsid w:val="0075010B"/>
    <w:rsid w:val="007531CE"/>
    <w:rsid w:val="007561AA"/>
    <w:rsid w:val="00761B24"/>
    <w:rsid w:val="00763A7B"/>
    <w:rsid w:val="007662C7"/>
    <w:rsid w:val="0076693F"/>
    <w:rsid w:val="00772F4F"/>
    <w:rsid w:val="00773CF9"/>
    <w:rsid w:val="00774E08"/>
    <w:rsid w:val="007801B7"/>
    <w:rsid w:val="00781FD4"/>
    <w:rsid w:val="0078235D"/>
    <w:rsid w:val="00785245"/>
    <w:rsid w:val="00791D31"/>
    <w:rsid w:val="007A2414"/>
    <w:rsid w:val="007A44FF"/>
    <w:rsid w:val="007A5187"/>
    <w:rsid w:val="007B1C76"/>
    <w:rsid w:val="007B485D"/>
    <w:rsid w:val="007C161F"/>
    <w:rsid w:val="007C64AE"/>
    <w:rsid w:val="007D5708"/>
    <w:rsid w:val="007D7D51"/>
    <w:rsid w:val="007E2757"/>
    <w:rsid w:val="007E38BB"/>
    <w:rsid w:val="007E3BF1"/>
    <w:rsid w:val="007E79E1"/>
    <w:rsid w:val="007F310B"/>
    <w:rsid w:val="007F544E"/>
    <w:rsid w:val="007F58A0"/>
    <w:rsid w:val="00805160"/>
    <w:rsid w:val="008065E8"/>
    <w:rsid w:val="00806AD6"/>
    <w:rsid w:val="00812C5D"/>
    <w:rsid w:val="00813E91"/>
    <w:rsid w:val="0081662C"/>
    <w:rsid w:val="0082072C"/>
    <w:rsid w:val="00824B09"/>
    <w:rsid w:val="008251C5"/>
    <w:rsid w:val="00825A01"/>
    <w:rsid w:val="008301FD"/>
    <w:rsid w:val="00832225"/>
    <w:rsid w:val="008335D3"/>
    <w:rsid w:val="0083391A"/>
    <w:rsid w:val="00833F8D"/>
    <w:rsid w:val="00836129"/>
    <w:rsid w:val="0083621F"/>
    <w:rsid w:val="0084067B"/>
    <w:rsid w:val="00843C57"/>
    <w:rsid w:val="0084451B"/>
    <w:rsid w:val="00846157"/>
    <w:rsid w:val="00846320"/>
    <w:rsid w:val="00847397"/>
    <w:rsid w:val="008524E3"/>
    <w:rsid w:val="008537EA"/>
    <w:rsid w:val="0085547B"/>
    <w:rsid w:val="00860502"/>
    <w:rsid w:val="008643EF"/>
    <w:rsid w:val="008720EA"/>
    <w:rsid w:val="00872734"/>
    <w:rsid w:val="008728C2"/>
    <w:rsid w:val="00873FDF"/>
    <w:rsid w:val="00875B3D"/>
    <w:rsid w:val="00882B2B"/>
    <w:rsid w:val="00884343"/>
    <w:rsid w:val="00890F35"/>
    <w:rsid w:val="00892029"/>
    <w:rsid w:val="0089356F"/>
    <w:rsid w:val="00896A2D"/>
    <w:rsid w:val="008A05BE"/>
    <w:rsid w:val="008A2111"/>
    <w:rsid w:val="008A3DF3"/>
    <w:rsid w:val="008A437F"/>
    <w:rsid w:val="008A621C"/>
    <w:rsid w:val="008B4CD0"/>
    <w:rsid w:val="008B6F00"/>
    <w:rsid w:val="008C2B3F"/>
    <w:rsid w:val="008C49FC"/>
    <w:rsid w:val="008C6F85"/>
    <w:rsid w:val="008D0196"/>
    <w:rsid w:val="008D02D2"/>
    <w:rsid w:val="008D07C1"/>
    <w:rsid w:val="008D1E7E"/>
    <w:rsid w:val="008D4DAD"/>
    <w:rsid w:val="008E1059"/>
    <w:rsid w:val="008E12D6"/>
    <w:rsid w:val="008F0A34"/>
    <w:rsid w:val="008F1D95"/>
    <w:rsid w:val="008F3DBC"/>
    <w:rsid w:val="008F40E0"/>
    <w:rsid w:val="008F6CE6"/>
    <w:rsid w:val="009017FC"/>
    <w:rsid w:val="00903EF6"/>
    <w:rsid w:val="009055AD"/>
    <w:rsid w:val="0090695B"/>
    <w:rsid w:val="009124F3"/>
    <w:rsid w:val="00913771"/>
    <w:rsid w:val="0092439A"/>
    <w:rsid w:val="00924449"/>
    <w:rsid w:val="00924F84"/>
    <w:rsid w:val="00927EF2"/>
    <w:rsid w:val="00930B10"/>
    <w:rsid w:val="00934867"/>
    <w:rsid w:val="0093497A"/>
    <w:rsid w:val="009427A1"/>
    <w:rsid w:val="009524AF"/>
    <w:rsid w:val="00953ABD"/>
    <w:rsid w:val="00960848"/>
    <w:rsid w:val="0096167B"/>
    <w:rsid w:val="00962448"/>
    <w:rsid w:val="009633FE"/>
    <w:rsid w:val="0096417F"/>
    <w:rsid w:val="00965200"/>
    <w:rsid w:val="00965AA9"/>
    <w:rsid w:val="00966AA4"/>
    <w:rsid w:val="00970DD8"/>
    <w:rsid w:val="009716AC"/>
    <w:rsid w:val="00972381"/>
    <w:rsid w:val="00974BF4"/>
    <w:rsid w:val="009760DD"/>
    <w:rsid w:val="009774BE"/>
    <w:rsid w:val="00977FE8"/>
    <w:rsid w:val="00980558"/>
    <w:rsid w:val="0099076C"/>
    <w:rsid w:val="009917C2"/>
    <w:rsid w:val="009A1AC2"/>
    <w:rsid w:val="009A7DD4"/>
    <w:rsid w:val="009B0D7D"/>
    <w:rsid w:val="009B3CED"/>
    <w:rsid w:val="009B4E4F"/>
    <w:rsid w:val="009B7C9D"/>
    <w:rsid w:val="009C508C"/>
    <w:rsid w:val="009D203F"/>
    <w:rsid w:val="009E09C5"/>
    <w:rsid w:val="009E6EC2"/>
    <w:rsid w:val="009E79D8"/>
    <w:rsid w:val="009F47FB"/>
    <w:rsid w:val="009F6308"/>
    <w:rsid w:val="009F6FFB"/>
    <w:rsid w:val="00A00B41"/>
    <w:rsid w:val="00A03449"/>
    <w:rsid w:val="00A06759"/>
    <w:rsid w:val="00A0798C"/>
    <w:rsid w:val="00A07A38"/>
    <w:rsid w:val="00A07F64"/>
    <w:rsid w:val="00A11A4E"/>
    <w:rsid w:val="00A11E84"/>
    <w:rsid w:val="00A132AA"/>
    <w:rsid w:val="00A13A4E"/>
    <w:rsid w:val="00A15DB7"/>
    <w:rsid w:val="00A243EC"/>
    <w:rsid w:val="00A251ED"/>
    <w:rsid w:val="00A27A56"/>
    <w:rsid w:val="00A3076D"/>
    <w:rsid w:val="00A31E86"/>
    <w:rsid w:val="00A32BF8"/>
    <w:rsid w:val="00A34DC0"/>
    <w:rsid w:val="00A434FE"/>
    <w:rsid w:val="00A44160"/>
    <w:rsid w:val="00A46680"/>
    <w:rsid w:val="00A510BD"/>
    <w:rsid w:val="00A54951"/>
    <w:rsid w:val="00A564DA"/>
    <w:rsid w:val="00A61D3A"/>
    <w:rsid w:val="00A6262B"/>
    <w:rsid w:val="00A62864"/>
    <w:rsid w:val="00A67C99"/>
    <w:rsid w:val="00A717E9"/>
    <w:rsid w:val="00A72570"/>
    <w:rsid w:val="00A809A2"/>
    <w:rsid w:val="00A80EBE"/>
    <w:rsid w:val="00A91BF3"/>
    <w:rsid w:val="00AA1176"/>
    <w:rsid w:val="00AA458E"/>
    <w:rsid w:val="00AA7F6B"/>
    <w:rsid w:val="00AB036A"/>
    <w:rsid w:val="00AB161C"/>
    <w:rsid w:val="00AB18FE"/>
    <w:rsid w:val="00AB4C52"/>
    <w:rsid w:val="00AC2885"/>
    <w:rsid w:val="00AC479F"/>
    <w:rsid w:val="00AC4D4C"/>
    <w:rsid w:val="00AC4F6C"/>
    <w:rsid w:val="00AC65F1"/>
    <w:rsid w:val="00AC7D30"/>
    <w:rsid w:val="00AD093F"/>
    <w:rsid w:val="00AD1E1D"/>
    <w:rsid w:val="00AD375E"/>
    <w:rsid w:val="00AD3F61"/>
    <w:rsid w:val="00AD44F6"/>
    <w:rsid w:val="00AE079F"/>
    <w:rsid w:val="00AE24D4"/>
    <w:rsid w:val="00AE30BE"/>
    <w:rsid w:val="00AE3BFE"/>
    <w:rsid w:val="00AE4DC1"/>
    <w:rsid w:val="00AE5110"/>
    <w:rsid w:val="00AE6AEB"/>
    <w:rsid w:val="00AF2834"/>
    <w:rsid w:val="00AF43DB"/>
    <w:rsid w:val="00AF58F2"/>
    <w:rsid w:val="00B04A52"/>
    <w:rsid w:val="00B05D64"/>
    <w:rsid w:val="00B1038D"/>
    <w:rsid w:val="00B11F3A"/>
    <w:rsid w:val="00B161BD"/>
    <w:rsid w:val="00B23EE4"/>
    <w:rsid w:val="00B24C54"/>
    <w:rsid w:val="00B2619B"/>
    <w:rsid w:val="00B305A5"/>
    <w:rsid w:val="00B31290"/>
    <w:rsid w:val="00B37118"/>
    <w:rsid w:val="00B4165A"/>
    <w:rsid w:val="00B41957"/>
    <w:rsid w:val="00B446A5"/>
    <w:rsid w:val="00B46672"/>
    <w:rsid w:val="00B46B47"/>
    <w:rsid w:val="00B52BA9"/>
    <w:rsid w:val="00B52F94"/>
    <w:rsid w:val="00B5604B"/>
    <w:rsid w:val="00B6065C"/>
    <w:rsid w:val="00B6136B"/>
    <w:rsid w:val="00B62E85"/>
    <w:rsid w:val="00B63AC1"/>
    <w:rsid w:val="00B654B4"/>
    <w:rsid w:val="00B65D92"/>
    <w:rsid w:val="00B67ED3"/>
    <w:rsid w:val="00B70641"/>
    <w:rsid w:val="00B73290"/>
    <w:rsid w:val="00B80C85"/>
    <w:rsid w:val="00B8142C"/>
    <w:rsid w:val="00B823A5"/>
    <w:rsid w:val="00B84BFC"/>
    <w:rsid w:val="00B87687"/>
    <w:rsid w:val="00B8787B"/>
    <w:rsid w:val="00B9052F"/>
    <w:rsid w:val="00B91C70"/>
    <w:rsid w:val="00B9355A"/>
    <w:rsid w:val="00BA4027"/>
    <w:rsid w:val="00BA52CC"/>
    <w:rsid w:val="00BA5EB4"/>
    <w:rsid w:val="00BB04D0"/>
    <w:rsid w:val="00BB06BB"/>
    <w:rsid w:val="00BB097E"/>
    <w:rsid w:val="00BB157C"/>
    <w:rsid w:val="00BB38C1"/>
    <w:rsid w:val="00BC04A3"/>
    <w:rsid w:val="00BC15A1"/>
    <w:rsid w:val="00BC2826"/>
    <w:rsid w:val="00BC4B2D"/>
    <w:rsid w:val="00BD15F4"/>
    <w:rsid w:val="00BD42FB"/>
    <w:rsid w:val="00BD47F3"/>
    <w:rsid w:val="00BE1B05"/>
    <w:rsid w:val="00BE1C27"/>
    <w:rsid w:val="00BE4F80"/>
    <w:rsid w:val="00BF160D"/>
    <w:rsid w:val="00BF1B5D"/>
    <w:rsid w:val="00BF4D19"/>
    <w:rsid w:val="00BF771D"/>
    <w:rsid w:val="00C010AF"/>
    <w:rsid w:val="00C057FC"/>
    <w:rsid w:val="00C109AA"/>
    <w:rsid w:val="00C14F8C"/>
    <w:rsid w:val="00C20362"/>
    <w:rsid w:val="00C23634"/>
    <w:rsid w:val="00C250DC"/>
    <w:rsid w:val="00C25B32"/>
    <w:rsid w:val="00C25D34"/>
    <w:rsid w:val="00C26032"/>
    <w:rsid w:val="00C2654B"/>
    <w:rsid w:val="00C27C5E"/>
    <w:rsid w:val="00C33136"/>
    <w:rsid w:val="00C332E2"/>
    <w:rsid w:val="00C53604"/>
    <w:rsid w:val="00C5628A"/>
    <w:rsid w:val="00C579C1"/>
    <w:rsid w:val="00C61CD7"/>
    <w:rsid w:val="00C62384"/>
    <w:rsid w:val="00C720F2"/>
    <w:rsid w:val="00C728DF"/>
    <w:rsid w:val="00C7308E"/>
    <w:rsid w:val="00C73E13"/>
    <w:rsid w:val="00C74773"/>
    <w:rsid w:val="00C80145"/>
    <w:rsid w:val="00C91CF5"/>
    <w:rsid w:val="00C928BC"/>
    <w:rsid w:val="00C94E50"/>
    <w:rsid w:val="00C9689D"/>
    <w:rsid w:val="00C97435"/>
    <w:rsid w:val="00CA7173"/>
    <w:rsid w:val="00CB1E9A"/>
    <w:rsid w:val="00CB5BFE"/>
    <w:rsid w:val="00CC061D"/>
    <w:rsid w:val="00CC2C5C"/>
    <w:rsid w:val="00CC57CB"/>
    <w:rsid w:val="00CD07BD"/>
    <w:rsid w:val="00CD5399"/>
    <w:rsid w:val="00CE081D"/>
    <w:rsid w:val="00CE204A"/>
    <w:rsid w:val="00CE5A0F"/>
    <w:rsid w:val="00CF5F2D"/>
    <w:rsid w:val="00CF738E"/>
    <w:rsid w:val="00CF7842"/>
    <w:rsid w:val="00D054EF"/>
    <w:rsid w:val="00D06BA0"/>
    <w:rsid w:val="00D11B80"/>
    <w:rsid w:val="00D20265"/>
    <w:rsid w:val="00D207EE"/>
    <w:rsid w:val="00D21F6B"/>
    <w:rsid w:val="00D2414E"/>
    <w:rsid w:val="00D245F7"/>
    <w:rsid w:val="00D2622D"/>
    <w:rsid w:val="00D273DF"/>
    <w:rsid w:val="00D32155"/>
    <w:rsid w:val="00D321DA"/>
    <w:rsid w:val="00D35483"/>
    <w:rsid w:val="00D40155"/>
    <w:rsid w:val="00D55DE8"/>
    <w:rsid w:val="00D57101"/>
    <w:rsid w:val="00D576FD"/>
    <w:rsid w:val="00D61BAE"/>
    <w:rsid w:val="00D6392A"/>
    <w:rsid w:val="00D643AB"/>
    <w:rsid w:val="00D64EB2"/>
    <w:rsid w:val="00D70BC0"/>
    <w:rsid w:val="00D757B0"/>
    <w:rsid w:val="00D7640B"/>
    <w:rsid w:val="00D8191A"/>
    <w:rsid w:val="00D96787"/>
    <w:rsid w:val="00D971FB"/>
    <w:rsid w:val="00D97933"/>
    <w:rsid w:val="00DA0D62"/>
    <w:rsid w:val="00DA1D6C"/>
    <w:rsid w:val="00DA4062"/>
    <w:rsid w:val="00DA416E"/>
    <w:rsid w:val="00DA595B"/>
    <w:rsid w:val="00DA618C"/>
    <w:rsid w:val="00DA624C"/>
    <w:rsid w:val="00DA7C0A"/>
    <w:rsid w:val="00DB06F7"/>
    <w:rsid w:val="00DB2353"/>
    <w:rsid w:val="00DB4E03"/>
    <w:rsid w:val="00DB58E5"/>
    <w:rsid w:val="00DC0DC1"/>
    <w:rsid w:val="00DC313D"/>
    <w:rsid w:val="00DC5CC0"/>
    <w:rsid w:val="00DC79A3"/>
    <w:rsid w:val="00DD0F6F"/>
    <w:rsid w:val="00DD2F90"/>
    <w:rsid w:val="00DD47AF"/>
    <w:rsid w:val="00DD52C5"/>
    <w:rsid w:val="00DE10CA"/>
    <w:rsid w:val="00DE1F9E"/>
    <w:rsid w:val="00DE64F2"/>
    <w:rsid w:val="00DE6E1F"/>
    <w:rsid w:val="00DE779F"/>
    <w:rsid w:val="00DF0EBA"/>
    <w:rsid w:val="00DF6518"/>
    <w:rsid w:val="00E10989"/>
    <w:rsid w:val="00E10B0F"/>
    <w:rsid w:val="00E17192"/>
    <w:rsid w:val="00E20B72"/>
    <w:rsid w:val="00E21CDA"/>
    <w:rsid w:val="00E223C0"/>
    <w:rsid w:val="00E239D3"/>
    <w:rsid w:val="00E26513"/>
    <w:rsid w:val="00E273BC"/>
    <w:rsid w:val="00E30B4A"/>
    <w:rsid w:val="00E31000"/>
    <w:rsid w:val="00E31B0F"/>
    <w:rsid w:val="00E3509E"/>
    <w:rsid w:val="00E36B5B"/>
    <w:rsid w:val="00E400FA"/>
    <w:rsid w:val="00E4044E"/>
    <w:rsid w:val="00E41F60"/>
    <w:rsid w:val="00E43A98"/>
    <w:rsid w:val="00E463B9"/>
    <w:rsid w:val="00E46DCB"/>
    <w:rsid w:val="00E55C6E"/>
    <w:rsid w:val="00E634EB"/>
    <w:rsid w:val="00E667DE"/>
    <w:rsid w:val="00E71E11"/>
    <w:rsid w:val="00E73AA5"/>
    <w:rsid w:val="00E7643B"/>
    <w:rsid w:val="00E77A1E"/>
    <w:rsid w:val="00E80146"/>
    <w:rsid w:val="00E84C27"/>
    <w:rsid w:val="00E866F5"/>
    <w:rsid w:val="00E86D83"/>
    <w:rsid w:val="00E87529"/>
    <w:rsid w:val="00E90CA6"/>
    <w:rsid w:val="00E93EAD"/>
    <w:rsid w:val="00EA06B8"/>
    <w:rsid w:val="00EA4243"/>
    <w:rsid w:val="00EB073B"/>
    <w:rsid w:val="00EB28ED"/>
    <w:rsid w:val="00EB6C34"/>
    <w:rsid w:val="00EC3088"/>
    <w:rsid w:val="00EC4711"/>
    <w:rsid w:val="00ED10EB"/>
    <w:rsid w:val="00ED2132"/>
    <w:rsid w:val="00ED2662"/>
    <w:rsid w:val="00ED5559"/>
    <w:rsid w:val="00ED55B7"/>
    <w:rsid w:val="00ED6CE2"/>
    <w:rsid w:val="00EE073C"/>
    <w:rsid w:val="00EE1E0D"/>
    <w:rsid w:val="00EE421A"/>
    <w:rsid w:val="00EF3A5C"/>
    <w:rsid w:val="00EF7401"/>
    <w:rsid w:val="00F07073"/>
    <w:rsid w:val="00F07930"/>
    <w:rsid w:val="00F108E8"/>
    <w:rsid w:val="00F14380"/>
    <w:rsid w:val="00F17583"/>
    <w:rsid w:val="00F21225"/>
    <w:rsid w:val="00F31C94"/>
    <w:rsid w:val="00F32FEA"/>
    <w:rsid w:val="00F33364"/>
    <w:rsid w:val="00F37BE7"/>
    <w:rsid w:val="00F40994"/>
    <w:rsid w:val="00F42032"/>
    <w:rsid w:val="00F426A0"/>
    <w:rsid w:val="00F42911"/>
    <w:rsid w:val="00F43615"/>
    <w:rsid w:val="00F44B09"/>
    <w:rsid w:val="00F45E8A"/>
    <w:rsid w:val="00F479CD"/>
    <w:rsid w:val="00F52BC6"/>
    <w:rsid w:val="00F642FB"/>
    <w:rsid w:val="00F64E0A"/>
    <w:rsid w:val="00F72B21"/>
    <w:rsid w:val="00F73CC6"/>
    <w:rsid w:val="00F74914"/>
    <w:rsid w:val="00F81D73"/>
    <w:rsid w:val="00F8613B"/>
    <w:rsid w:val="00F86BBF"/>
    <w:rsid w:val="00F91E6A"/>
    <w:rsid w:val="00F93AC7"/>
    <w:rsid w:val="00F958EE"/>
    <w:rsid w:val="00FA11BF"/>
    <w:rsid w:val="00FA31E3"/>
    <w:rsid w:val="00FA674E"/>
    <w:rsid w:val="00FB0508"/>
    <w:rsid w:val="00FB0C5D"/>
    <w:rsid w:val="00FB15B0"/>
    <w:rsid w:val="00FB2F70"/>
    <w:rsid w:val="00FB4716"/>
    <w:rsid w:val="00FB583C"/>
    <w:rsid w:val="00FB7188"/>
    <w:rsid w:val="00FC1CF8"/>
    <w:rsid w:val="00FC5D9C"/>
    <w:rsid w:val="00FD4303"/>
    <w:rsid w:val="00FD4790"/>
    <w:rsid w:val="00FD69C3"/>
    <w:rsid w:val="00FD6CA4"/>
    <w:rsid w:val="00FE3168"/>
    <w:rsid w:val="00FE5757"/>
    <w:rsid w:val="00FF0661"/>
    <w:rsid w:val="00FF089A"/>
    <w:rsid w:val="00FF2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o:colormru v:ext="edit" colors="#900"/>
    </o:shapedefaults>
    <o:shapelayout v:ext="edit">
      <o:idmap v:ext="edit" data="1"/>
    </o:shapelayout>
  </w:shapeDefaults>
  <w:decimalSymbol w:val="."/>
  <w:listSeparator w:val=","/>
  <w14:docId w14:val="04A921DC"/>
  <w15:docId w15:val="{738001B1-C642-4985-9ECB-F548BD2B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E03"/>
    <w:pPr>
      <w:widowControl w:val="0"/>
      <w:adjustRightInd w:val="0"/>
      <w:spacing w:line="360" w:lineRule="atLeast"/>
      <w:textAlignment w:val="baseline"/>
    </w:pPr>
    <w:rPr>
      <w:rFonts w:ascii="CG Times" w:eastAsia="DFKai-SB" w:hAnsi="CG Times"/>
      <w:sz w:val="24"/>
    </w:rPr>
  </w:style>
  <w:style w:type="paragraph" w:styleId="Ttulo1">
    <w:name w:val="heading 1"/>
    <w:basedOn w:val="Normal"/>
    <w:next w:val="Normal"/>
    <w:qFormat/>
    <w:rsid w:val="00DB4E03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Sangranormal"/>
    <w:qFormat/>
    <w:rsid w:val="00DB4E03"/>
    <w:pPr>
      <w:keepNext/>
      <w:jc w:val="center"/>
      <w:outlineLvl w:val="1"/>
    </w:pPr>
    <w:rPr>
      <w:rFonts w:ascii="Times New Roman" w:hAnsi="Times New Roman"/>
      <w:b/>
      <w:color w:val="000000"/>
      <w:sz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529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rsid w:val="00DB4E03"/>
    <w:pPr>
      <w:ind w:left="480"/>
    </w:pPr>
  </w:style>
  <w:style w:type="paragraph" w:styleId="Encabezado">
    <w:name w:val="header"/>
    <w:basedOn w:val="Normal"/>
    <w:rsid w:val="00DB4E03"/>
    <w:pPr>
      <w:tabs>
        <w:tab w:val="center" w:pos="4153"/>
        <w:tab w:val="right" w:pos="8306"/>
      </w:tabs>
    </w:pPr>
    <w:rPr>
      <w:sz w:val="20"/>
    </w:rPr>
  </w:style>
  <w:style w:type="paragraph" w:styleId="Piedepgina">
    <w:name w:val="footer"/>
    <w:basedOn w:val="Normal"/>
    <w:rsid w:val="00DB4E03"/>
    <w:pPr>
      <w:tabs>
        <w:tab w:val="center" w:pos="4153"/>
        <w:tab w:val="right" w:pos="8306"/>
      </w:tabs>
    </w:pPr>
    <w:rPr>
      <w:sz w:val="20"/>
    </w:rPr>
  </w:style>
  <w:style w:type="character" w:styleId="Nmerodepgina">
    <w:name w:val="page number"/>
    <w:basedOn w:val="Fuentedeprrafopredeter"/>
    <w:rsid w:val="00DB4E03"/>
  </w:style>
  <w:style w:type="paragraph" w:styleId="Textoindependiente">
    <w:name w:val="Body Text"/>
    <w:basedOn w:val="Normal"/>
    <w:rsid w:val="00DB4E03"/>
    <w:pPr>
      <w:jc w:val="center"/>
    </w:pPr>
    <w:rPr>
      <w:sz w:val="28"/>
    </w:rPr>
  </w:style>
  <w:style w:type="paragraph" w:styleId="Sangradetextonormal">
    <w:name w:val="Body Text Indent"/>
    <w:basedOn w:val="Normal"/>
    <w:rsid w:val="00DB4E03"/>
    <w:pPr>
      <w:tabs>
        <w:tab w:val="left" w:pos="3600"/>
        <w:tab w:val="left" w:pos="4860"/>
        <w:tab w:val="left" w:pos="6660"/>
        <w:tab w:val="left" w:pos="7380"/>
      </w:tabs>
      <w:spacing w:before="60" w:after="60"/>
      <w:ind w:left="360"/>
      <w:jc w:val="both"/>
    </w:pPr>
  </w:style>
  <w:style w:type="paragraph" w:styleId="Sangra2detindependiente">
    <w:name w:val="Body Text Indent 2"/>
    <w:basedOn w:val="Normal"/>
    <w:rsid w:val="00DB4E03"/>
    <w:pPr>
      <w:spacing w:line="240" w:lineRule="auto"/>
      <w:ind w:left="990"/>
      <w:jc w:val="both"/>
    </w:pPr>
  </w:style>
  <w:style w:type="paragraph" w:styleId="Sangra3detindependiente">
    <w:name w:val="Body Text Indent 3"/>
    <w:basedOn w:val="Normal"/>
    <w:rsid w:val="00DB4E03"/>
    <w:pPr>
      <w:spacing w:after="60" w:line="240" w:lineRule="auto"/>
      <w:ind w:left="990"/>
    </w:pPr>
  </w:style>
  <w:style w:type="paragraph" w:styleId="Textoindependiente2">
    <w:name w:val="Body Text 2"/>
    <w:basedOn w:val="Normal"/>
    <w:rsid w:val="00DB4E03"/>
    <w:pPr>
      <w:spacing w:line="240" w:lineRule="auto"/>
      <w:jc w:val="right"/>
    </w:pPr>
    <w:rPr>
      <w:sz w:val="18"/>
    </w:rPr>
  </w:style>
  <w:style w:type="paragraph" w:styleId="Textoindependiente3">
    <w:name w:val="Body Text 3"/>
    <w:basedOn w:val="Normal"/>
    <w:rsid w:val="00DB4E03"/>
    <w:pPr>
      <w:tabs>
        <w:tab w:val="left" w:pos="540"/>
        <w:tab w:val="left" w:pos="7290"/>
      </w:tabs>
      <w:spacing w:line="240" w:lineRule="auto"/>
    </w:pPr>
    <w:rPr>
      <w:rFonts w:ascii="Times New Roman" w:eastAsia="Heather Narrow" w:hAnsi="Times New Roman"/>
      <w:sz w:val="20"/>
    </w:rPr>
  </w:style>
  <w:style w:type="paragraph" w:styleId="Textonotapie">
    <w:name w:val="footnote text"/>
    <w:basedOn w:val="Normal"/>
    <w:semiHidden/>
    <w:rsid w:val="00DB4E03"/>
    <w:pPr>
      <w:snapToGrid w:val="0"/>
    </w:pPr>
    <w:rPr>
      <w:sz w:val="20"/>
    </w:rPr>
  </w:style>
  <w:style w:type="character" w:styleId="Refdenotaalpie">
    <w:name w:val="footnote reference"/>
    <w:semiHidden/>
    <w:rsid w:val="00DB4E03"/>
    <w:rPr>
      <w:vertAlign w:val="superscript"/>
    </w:rPr>
  </w:style>
  <w:style w:type="paragraph" w:styleId="Mapadeldocumento">
    <w:name w:val="Document Map"/>
    <w:basedOn w:val="Normal"/>
    <w:semiHidden/>
    <w:rsid w:val="00AE30BE"/>
    <w:pPr>
      <w:shd w:val="clear" w:color="auto" w:fill="000080"/>
    </w:pPr>
    <w:rPr>
      <w:rFonts w:ascii="Arial" w:eastAsia="PMingLiU" w:hAnsi="Arial"/>
    </w:rPr>
  </w:style>
  <w:style w:type="character" w:styleId="Hipervnculo">
    <w:name w:val="Hyperlink"/>
    <w:uiPriority w:val="99"/>
    <w:rsid w:val="00256265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C4711"/>
    <w:pPr>
      <w:widowControl/>
      <w:adjustRightInd/>
      <w:spacing w:line="240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4"/>
      <w:lang w:eastAsia="en-US"/>
    </w:rPr>
  </w:style>
  <w:style w:type="paragraph" w:styleId="Sinespaciado">
    <w:name w:val="No Spacing"/>
    <w:uiPriority w:val="1"/>
    <w:qFormat/>
    <w:rsid w:val="0039282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974B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74BF4"/>
    <w:rPr>
      <w:rFonts w:ascii="Tahoma" w:eastAsia="DFKai-SB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6438F"/>
    <w:pPr>
      <w:widowControl/>
      <w:adjustRightInd/>
      <w:spacing w:after="200" w:line="240" w:lineRule="auto"/>
      <w:textAlignment w:val="auto"/>
    </w:pPr>
    <w:rPr>
      <w:rFonts w:ascii="Calibri" w:eastAsiaTheme="minorHAnsi" w:hAnsi="Calibri"/>
      <w:sz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6438F"/>
    <w:rPr>
      <w:rFonts w:ascii="Calibri" w:eastAsiaTheme="minorHAnsi" w:hAnsi="Calibri"/>
      <w:lang w:eastAsia="en-US"/>
    </w:rPr>
  </w:style>
  <w:style w:type="character" w:styleId="Refdecomentario">
    <w:name w:val="annotation reference"/>
    <w:basedOn w:val="Fuentedeprrafopredeter"/>
    <w:uiPriority w:val="99"/>
    <w:unhideWhenUsed/>
    <w:rsid w:val="0066438F"/>
  </w:style>
  <w:style w:type="paragraph" w:styleId="Asuntodelcomentario">
    <w:name w:val="annotation subject"/>
    <w:basedOn w:val="Textocomentario"/>
    <w:next w:val="Textocomentario"/>
    <w:link w:val="AsuntodelcomentarioCar"/>
    <w:rsid w:val="00C332E2"/>
    <w:pPr>
      <w:widowControl w:val="0"/>
      <w:adjustRightInd w:val="0"/>
      <w:spacing w:after="0"/>
      <w:textAlignment w:val="baseline"/>
    </w:pPr>
    <w:rPr>
      <w:rFonts w:ascii="CG Times" w:eastAsia="DFKai-SB" w:hAnsi="CG Times"/>
      <w:b/>
      <w:bCs/>
      <w:lang w:eastAsia="zh-TW"/>
    </w:rPr>
  </w:style>
  <w:style w:type="character" w:customStyle="1" w:styleId="AsuntodelcomentarioCar">
    <w:name w:val="Asunto del comentario Car"/>
    <w:basedOn w:val="TextocomentarioCar"/>
    <w:link w:val="Asuntodelcomentario"/>
    <w:rsid w:val="00C332E2"/>
    <w:rPr>
      <w:rFonts w:ascii="CG Times" w:eastAsia="DFKai-SB" w:hAnsi="CG Times"/>
      <w:b/>
      <w:bCs/>
      <w:lang w:eastAsia="en-US"/>
    </w:rPr>
  </w:style>
  <w:style w:type="character" w:styleId="Hipervnculovisitado">
    <w:name w:val="FollowedHyperlink"/>
    <w:basedOn w:val="Fuentedeprrafopredeter"/>
    <w:semiHidden/>
    <w:unhideWhenUsed/>
    <w:rsid w:val="006E6173"/>
    <w:rPr>
      <w:color w:val="800080" w:themeColor="followedHyperlink"/>
      <w:u w:val="single"/>
    </w:rPr>
  </w:style>
  <w:style w:type="paragraph" w:customStyle="1" w:styleId="Default">
    <w:name w:val="Default"/>
    <w:rsid w:val="00473A5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473A50"/>
    <w:rPr>
      <w:color w:val="000000"/>
      <w:sz w:val="22"/>
      <w:szCs w:val="22"/>
    </w:rPr>
  </w:style>
  <w:style w:type="paragraph" w:styleId="NormalWeb">
    <w:name w:val="Normal (Web)"/>
    <w:basedOn w:val="Normal"/>
    <w:uiPriority w:val="99"/>
    <w:rsid w:val="002E2FD0"/>
    <w:pPr>
      <w:widowControl/>
      <w:adjustRightInd/>
      <w:spacing w:before="100" w:beforeAutospacing="1" w:after="100" w:afterAutospacing="1" w:line="240" w:lineRule="atLeast"/>
      <w:textAlignment w:val="auto"/>
    </w:pPr>
    <w:rPr>
      <w:rFonts w:ascii="Arial" w:eastAsia="MS Mincho" w:hAnsi="Arial" w:cs="Arial"/>
      <w:color w:val="444444"/>
      <w:sz w:val="18"/>
      <w:szCs w:val="18"/>
      <w:lang w:eastAsia="ja-JP"/>
    </w:rPr>
  </w:style>
  <w:style w:type="character" w:styleId="Textoennegrita">
    <w:name w:val="Strong"/>
    <w:uiPriority w:val="22"/>
    <w:qFormat/>
    <w:rsid w:val="002E2FD0"/>
    <w:rPr>
      <w:b/>
      <w:bCs/>
    </w:rPr>
  </w:style>
  <w:style w:type="character" w:customStyle="1" w:styleId="Ttulo3Car">
    <w:name w:val="Título 3 Car"/>
    <w:basedOn w:val="Fuentedeprrafopredeter"/>
    <w:link w:val="Ttulo3"/>
    <w:semiHidden/>
    <w:rsid w:val="000529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aconcuadrcula">
    <w:name w:val="Table Grid"/>
    <w:basedOn w:val="Tablanormal"/>
    <w:rsid w:val="00052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Fuentedeprrafopredeter"/>
    <w:rsid w:val="00E55C6E"/>
  </w:style>
  <w:style w:type="character" w:styleId="nfasis">
    <w:name w:val="Emphasis"/>
    <w:basedOn w:val="Fuentedeprrafopredeter"/>
    <w:uiPriority w:val="20"/>
    <w:qFormat/>
    <w:rsid w:val="00E55C6E"/>
    <w:rPr>
      <w:i/>
      <w:iCs/>
    </w:rPr>
  </w:style>
  <w:style w:type="character" w:customStyle="1" w:styleId="tgc">
    <w:name w:val="_tgc"/>
    <w:basedOn w:val="Fuentedeprrafopredeter"/>
    <w:rsid w:val="00AE24D4"/>
  </w:style>
  <w:style w:type="character" w:customStyle="1" w:styleId="Mention1">
    <w:name w:val="Mention1"/>
    <w:basedOn w:val="Fuentedeprrafopredeter"/>
    <w:uiPriority w:val="99"/>
    <w:semiHidden/>
    <w:unhideWhenUsed/>
    <w:rsid w:val="00430D3E"/>
    <w:rPr>
      <w:color w:val="2B579A"/>
      <w:shd w:val="clear" w:color="auto" w:fill="E6E6E6"/>
    </w:rPr>
  </w:style>
  <w:style w:type="paragraph" w:styleId="Revisin">
    <w:name w:val="Revision"/>
    <w:hidden/>
    <w:uiPriority w:val="99"/>
    <w:semiHidden/>
    <w:rsid w:val="00AE3BFE"/>
    <w:rPr>
      <w:rFonts w:ascii="CG Times" w:eastAsia="DFKai-SB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8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5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4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9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4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5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8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326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viewsonic.com/la/pg703x.html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www.viewsonic.com/la/pg703w.html" TargetMode="External"/><Relationship Id="rId11" Type="http://schemas.openxmlformats.org/officeDocument/2006/relationships/hyperlink" Target="https://www.viewsonic.com/la/vc10.html" TargetMode="External"/><Relationship Id="rId12" Type="http://schemas.openxmlformats.org/officeDocument/2006/relationships/hyperlink" Target="http://www.viewsonic.com/la" TargetMode="External"/><Relationship Id="rId13" Type="http://schemas.openxmlformats.org/officeDocument/2006/relationships/hyperlink" Target="https://www.facebook.com/ViewSonicAmericaLatina/" TargetMode="External"/><Relationship Id="rId14" Type="http://schemas.openxmlformats.org/officeDocument/2006/relationships/hyperlink" Target="https://www.linkedin.com/company/15218842?trk=tyah&amp;trkInfo=clickedVertical%3Acompany%2CclickedEntityId%3A15218842%2Cidx%3A2-4-5%2CtarId%3A1480463926172%2Ctas%3AViewSonic%20" TargetMode="External"/><Relationship Id="rId15" Type="http://schemas.openxmlformats.org/officeDocument/2006/relationships/hyperlink" Target="http://www.youtube.com/viewsonicvideo" TargetMode="External"/><Relationship Id="rId16" Type="http://schemas.openxmlformats.org/officeDocument/2006/relationships/hyperlink" Target="https://twitter.com/viewsoniclatino" TargetMode="Externa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viewson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817BA-74C4-7E42-8AB6-014A5CF0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846</Words>
  <Characters>4654</Characters>
  <Application>Microsoft Macintosh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Standard Form of Legal Opinion</vt:lpstr>
      <vt:lpstr>Standard Form of Legal Opinion</vt:lpstr>
    </vt:vector>
  </TitlesOfParts>
  <Company>ViewSonic International Corporation, Taipei</Company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 of Legal Opinion</dc:title>
  <dc:creator>Joseph W. Du</dc:creator>
  <cp:lastModifiedBy>Usuario de Microsoft Office</cp:lastModifiedBy>
  <cp:revision>5</cp:revision>
  <cp:lastPrinted>2017-05-31T21:25:00Z</cp:lastPrinted>
  <dcterms:created xsi:type="dcterms:W3CDTF">2017-10-05T15:31:00Z</dcterms:created>
  <dcterms:modified xsi:type="dcterms:W3CDTF">2017-11-18T17:02:00Z</dcterms:modified>
</cp:coreProperties>
</file>