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CC64B4" w:rsidRDefault="00903C32">
      <w:pPr>
        <w:rPr>
          <w:rFonts w:ascii="Verdana" w:hAnsi="Verdana"/>
          <w:b/>
          <w:bCs/>
          <w:sz w:val="24"/>
          <w:szCs w:val="24"/>
          <w:lang w:val="bg-BG"/>
        </w:rPr>
      </w:pPr>
    </w:p>
    <w:p w14:paraId="712C38FC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35E16C5F" w:rsidR="00903C32" w:rsidRPr="0079498A" w:rsidRDefault="00B25FEC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EF190B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bg-BG"/>
        </w:rPr>
        <w:t>4</w:t>
      </w:r>
      <w:r w:rsidR="00903C32" w:rsidRPr="00EF190B">
        <w:rPr>
          <w:rFonts w:ascii="Verdana" w:hAnsi="Verdana"/>
          <w:bCs/>
          <w:sz w:val="20"/>
          <w:szCs w:val="20"/>
          <w:lang w:val="ru-RU"/>
        </w:rPr>
        <w:t>.</w:t>
      </w:r>
      <w:r w:rsidR="009F74CD" w:rsidRPr="00EF190B">
        <w:rPr>
          <w:rFonts w:ascii="Verdana" w:hAnsi="Verdana"/>
          <w:bCs/>
          <w:sz w:val="20"/>
          <w:szCs w:val="20"/>
          <w:lang w:val="ru-RU"/>
        </w:rPr>
        <w:t>0</w:t>
      </w:r>
      <w:r w:rsidR="009F74CD" w:rsidRPr="00EF190B">
        <w:rPr>
          <w:rFonts w:ascii="Verdana" w:hAnsi="Verdana"/>
          <w:bCs/>
          <w:sz w:val="20"/>
          <w:szCs w:val="20"/>
        </w:rPr>
        <w:t>3</w:t>
      </w:r>
      <w:r w:rsidR="00903C32" w:rsidRPr="00EF190B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EF190B">
        <w:rPr>
          <w:rFonts w:ascii="Verdana" w:hAnsi="Verdana"/>
          <w:bCs/>
          <w:sz w:val="20"/>
          <w:szCs w:val="20"/>
          <w:lang w:val="ru-RU"/>
        </w:rPr>
        <w:t>202</w:t>
      </w:r>
      <w:r w:rsidR="006C3496" w:rsidRPr="00EF190B">
        <w:rPr>
          <w:rFonts w:ascii="Verdana" w:hAnsi="Verdana"/>
          <w:bCs/>
          <w:sz w:val="20"/>
          <w:szCs w:val="20"/>
        </w:rPr>
        <w:t>6</w:t>
      </w:r>
      <w:r w:rsidR="0077149E" w:rsidRPr="00EF190B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EF190B">
        <w:rPr>
          <w:rFonts w:ascii="Verdana" w:hAnsi="Verdana"/>
          <w:bCs/>
          <w:sz w:val="20"/>
          <w:szCs w:val="20"/>
          <w:lang w:val="ru-RU"/>
        </w:rPr>
        <w:t>г.</w:t>
      </w:r>
    </w:p>
    <w:p w14:paraId="6223036F" w14:textId="77777777" w:rsidR="00A749D8" w:rsidRDefault="00A749D8" w:rsidP="00960F82">
      <w:pPr>
        <w:spacing w:after="0" w:line="288" w:lineRule="auto"/>
        <w:jc w:val="both"/>
        <w:rPr>
          <w:rFonts w:ascii="Verdana" w:hAnsi="Verdana"/>
          <w:b/>
          <w:sz w:val="24"/>
        </w:rPr>
      </w:pPr>
      <w:bookmarkStart w:id="0" w:name="OLE_LINK1"/>
      <w:bookmarkStart w:id="1" w:name="OLE_LINK2"/>
    </w:p>
    <w:p w14:paraId="591184F1" w14:textId="37026C0D" w:rsidR="00C8122C" w:rsidRPr="004B2B61" w:rsidRDefault="0034623D" w:rsidP="00CC64B4">
      <w:pPr>
        <w:spacing w:after="0" w:line="288" w:lineRule="auto"/>
        <w:jc w:val="both"/>
        <w:rPr>
          <w:rFonts w:ascii="Verdana" w:hAnsi="Verdana"/>
          <w:b/>
          <w:bCs/>
          <w:i/>
          <w:iCs/>
          <w:sz w:val="24"/>
          <w:szCs w:val="24"/>
          <w:lang w:val="bg-BG"/>
        </w:rPr>
      </w:pPr>
      <w:r w:rsidRPr="004B2B61">
        <w:rPr>
          <w:rFonts w:ascii="Verdana" w:hAnsi="Verdana"/>
          <w:b/>
          <w:bCs/>
          <w:sz w:val="24"/>
          <w:szCs w:val="24"/>
          <w:lang w:val="bg-BG"/>
        </w:rPr>
        <w:t>А1 успешно реализира първия в Европа проект за непрекъсваеми 5G и роуминг услуги по коридора между България и Гърция</w:t>
      </w:r>
    </w:p>
    <w:p w14:paraId="08D87CA2" w14:textId="77777777" w:rsidR="0034623D" w:rsidRDefault="0034623D" w:rsidP="00EF190B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  <w:lang w:val="bg-BG"/>
        </w:rPr>
      </w:pPr>
    </w:p>
    <w:p w14:paraId="5A8FEF97" w14:textId="6B07F281" w:rsidR="00CC64B4" w:rsidRPr="00973D9A" w:rsidRDefault="00541EE3" w:rsidP="00973D9A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973D9A">
        <w:rPr>
          <w:rFonts w:ascii="Verdana" w:hAnsi="Verdana"/>
          <w:bCs/>
          <w:i/>
          <w:iCs/>
          <w:sz w:val="20"/>
          <w:szCs w:val="20"/>
          <w:lang w:val="bg-BG"/>
        </w:rPr>
        <w:t xml:space="preserve">Съфинансираният от </w:t>
      </w:r>
      <w:r w:rsidRPr="00973D9A">
        <w:rPr>
          <w:rFonts w:ascii="Verdana" w:hAnsi="Verdana"/>
          <w:bCs/>
          <w:i/>
          <w:iCs/>
          <w:sz w:val="20"/>
          <w:szCs w:val="20"/>
        </w:rPr>
        <w:t>E</w:t>
      </w:r>
      <w:r w:rsidR="00095F65" w:rsidRPr="00973D9A">
        <w:rPr>
          <w:rFonts w:ascii="Verdana" w:hAnsi="Verdana"/>
          <w:bCs/>
          <w:i/>
          <w:iCs/>
          <w:sz w:val="20"/>
          <w:szCs w:val="20"/>
          <w:lang w:val="bg-BG"/>
        </w:rPr>
        <w:t xml:space="preserve">С проект </w:t>
      </w:r>
      <w:r w:rsidR="00A749D8" w:rsidRPr="00973D9A">
        <w:rPr>
          <w:rFonts w:ascii="Verdana" w:hAnsi="Verdana"/>
          <w:bCs/>
          <w:i/>
          <w:iCs/>
          <w:sz w:val="20"/>
          <w:szCs w:val="20"/>
          <w:lang w:val="bg-BG"/>
        </w:rPr>
        <w:t>5</w:t>
      </w:r>
      <w:r w:rsidR="00A749D8" w:rsidRPr="00973D9A">
        <w:rPr>
          <w:rFonts w:ascii="Verdana" w:hAnsi="Verdana"/>
          <w:bCs/>
          <w:i/>
          <w:iCs/>
          <w:sz w:val="20"/>
          <w:szCs w:val="20"/>
        </w:rPr>
        <w:t xml:space="preserve">G SEAGUL </w:t>
      </w:r>
      <w:r w:rsidR="00095F65" w:rsidRPr="00973D9A">
        <w:rPr>
          <w:rFonts w:ascii="Verdana" w:hAnsi="Verdana"/>
          <w:bCs/>
          <w:i/>
          <w:iCs/>
          <w:sz w:val="20"/>
          <w:szCs w:val="20"/>
          <w:lang w:val="bg-BG"/>
        </w:rPr>
        <w:t xml:space="preserve">допринася за </w:t>
      </w:r>
      <w:r w:rsidR="00CC64B4" w:rsidRPr="00973D9A">
        <w:rPr>
          <w:rFonts w:ascii="Verdana" w:hAnsi="Verdana"/>
          <w:bCs/>
          <w:i/>
          <w:iCs/>
          <w:sz w:val="20"/>
          <w:szCs w:val="20"/>
          <w:lang w:val="bg-BG"/>
        </w:rPr>
        <w:t>по-безопасен транспорт, по-интелигентна мобилност и по-ефективна логистика</w:t>
      </w:r>
    </w:p>
    <w:p w14:paraId="5178A3B1" w14:textId="2005196A" w:rsidR="0034623D" w:rsidRDefault="0034623D" w:rsidP="0034623D">
      <w:pPr>
        <w:spacing w:after="0" w:line="288" w:lineRule="auto"/>
        <w:jc w:val="both"/>
        <w:rPr>
          <w:rFonts w:ascii="Verdana" w:hAnsi="Verdana"/>
          <w:bCs/>
          <w:szCs w:val="20"/>
          <w:lang w:val="bg-BG"/>
        </w:rPr>
      </w:pPr>
    </w:p>
    <w:p w14:paraId="154C5018" w14:textId="37092B20" w:rsidR="0034623D" w:rsidRPr="001370DB" w:rsidRDefault="0034623D" w:rsidP="0034623D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4B2B61">
        <w:rPr>
          <w:rFonts w:ascii="Verdana" w:hAnsi="Verdana"/>
          <w:bCs/>
          <w:sz w:val="20"/>
          <w:szCs w:val="20"/>
          <w:lang w:val="bg-BG"/>
        </w:rPr>
        <w:t xml:space="preserve">Първото в Европа внедряване на непрекъсваеми </w:t>
      </w:r>
      <w:r w:rsidRPr="004B2B61">
        <w:rPr>
          <w:rFonts w:ascii="Verdana" w:hAnsi="Verdana"/>
          <w:bCs/>
          <w:sz w:val="20"/>
          <w:szCs w:val="20"/>
        </w:rPr>
        <w:t xml:space="preserve">5G </w:t>
      </w:r>
      <w:r w:rsidRPr="004B2B61">
        <w:rPr>
          <w:rFonts w:ascii="Verdana" w:hAnsi="Verdana"/>
          <w:bCs/>
          <w:sz w:val="20"/>
          <w:szCs w:val="20"/>
          <w:lang w:val="bg-BG"/>
        </w:rPr>
        <w:t>и роуминг услуги на българо-гръцката граница</w:t>
      </w:r>
      <w:r>
        <w:rPr>
          <w:rFonts w:ascii="Verdana" w:hAnsi="Verdana"/>
          <w:bCs/>
          <w:sz w:val="20"/>
          <w:szCs w:val="20"/>
          <w:lang w:val="bg-BG"/>
        </w:rPr>
        <w:t xml:space="preserve"> беше успешно завършено</w:t>
      </w:r>
      <w:r w:rsidR="004B2B61">
        <w:rPr>
          <w:rFonts w:ascii="Verdana" w:hAnsi="Verdana"/>
          <w:bCs/>
          <w:sz w:val="20"/>
          <w:szCs w:val="20"/>
          <w:lang w:val="bg-BG"/>
        </w:rPr>
        <w:t xml:space="preserve"> в партньорство между </w:t>
      </w:r>
      <w:r w:rsidR="004B2B61">
        <w:rPr>
          <w:rFonts w:ascii="Verdana" w:hAnsi="Verdana"/>
          <w:bCs/>
          <w:sz w:val="20"/>
          <w:szCs w:val="20"/>
        </w:rPr>
        <w:t>A1</w:t>
      </w:r>
      <w:r w:rsidR="004B2B61">
        <w:rPr>
          <w:rFonts w:ascii="Verdana" w:hAnsi="Verdana"/>
          <w:bCs/>
          <w:sz w:val="20"/>
          <w:szCs w:val="20"/>
          <w:lang w:val="bg-BG"/>
        </w:rPr>
        <w:t>,</w:t>
      </w:r>
      <w:r w:rsidR="004B2B61">
        <w:rPr>
          <w:rFonts w:ascii="Verdana" w:hAnsi="Verdana"/>
          <w:bCs/>
          <w:sz w:val="20"/>
          <w:szCs w:val="20"/>
        </w:rPr>
        <w:t xml:space="preserve"> COSMOTE </w:t>
      </w:r>
      <w:r w:rsidR="004B2B61">
        <w:rPr>
          <w:rFonts w:ascii="Verdana" w:hAnsi="Verdana"/>
          <w:bCs/>
          <w:sz w:val="20"/>
          <w:szCs w:val="20"/>
          <w:lang w:val="bg-BG"/>
        </w:rPr>
        <w:t xml:space="preserve">и </w:t>
      </w:r>
      <w:r w:rsidR="004B2B61">
        <w:rPr>
          <w:rFonts w:ascii="Verdana" w:hAnsi="Verdana"/>
          <w:bCs/>
          <w:sz w:val="20"/>
          <w:szCs w:val="20"/>
        </w:rPr>
        <w:t>WINGS.</w:t>
      </w:r>
      <w:r w:rsidR="004B2B61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4B2B61">
        <w:rPr>
          <w:rFonts w:ascii="Verdana" w:hAnsi="Verdana"/>
          <w:bCs/>
          <w:sz w:val="20"/>
          <w:szCs w:val="20"/>
          <w:lang w:val="bg-BG"/>
        </w:rPr>
        <w:t xml:space="preserve">Проектът 5G SEAGUL, съфинансиран от Европейския съюз, осигурява надеждна свързаност без прекъсване и поставя основите за по-безопасен </w:t>
      </w:r>
      <w:r w:rsidR="00542E4D">
        <w:rPr>
          <w:rFonts w:ascii="Verdana" w:hAnsi="Verdana"/>
          <w:bCs/>
          <w:sz w:val="20"/>
          <w:szCs w:val="20"/>
          <w:lang w:val="bg-BG"/>
        </w:rPr>
        <w:t xml:space="preserve">и надежден </w:t>
      </w:r>
      <w:r w:rsidRPr="004B2B61">
        <w:rPr>
          <w:rFonts w:ascii="Verdana" w:hAnsi="Verdana"/>
          <w:bCs/>
          <w:sz w:val="20"/>
          <w:szCs w:val="20"/>
          <w:lang w:val="bg-BG"/>
        </w:rPr>
        <w:t>транспорт, по-интелигентна мобилност и по-ефективна логистика в региона.</w:t>
      </w:r>
      <w:r w:rsidR="00542E4D">
        <w:rPr>
          <w:rFonts w:ascii="Verdana" w:hAnsi="Verdana"/>
          <w:bCs/>
          <w:sz w:val="20"/>
          <w:szCs w:val="20"/>
          <w:lang w:val="bg-BG"/>
        </w:rPr>
        <w:t xml:space="preserve"> </w:t>
      </w:r>
    </w:p>
    <w:p w14:paraId="640D0251" w14:textId="77777777" w:rsidR="0034623D" w:rsidRDefault="0034623D" w:rsidP="00CC64B4">
      <w:pPr>
        <w:spacing w:after="0" w:line="288" w:lineRule="auto"/>
        <w:jc w:val="both"/>
        <w:rPr>
          <w:rFonts w:ascii="Verdana" w:hAnsi="Verdana"/>
          <w:bCs/>
          <w:i/>
          <w:iCs/>
          <w:szCs w:val="20"/>
          <w:lang w:val="bg-BG"/>
        </w:rPr>
      </w:pPr>
    </w:p>
    <w:p w14:paraId="69DEBFDF" w14:textId="7AF083FC" w:rsidR="00CC64B4" w:rsidRPr="00095F65" w:rsidRDefault="00C8122C" w:rsidP="0034623D">
      <w:pPr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095F65">
        <w:rPr>
          <w:rFonts w:ascii="Verdana" w:hAnsi="Verdana"/>
          <w:bCs/>
          <w:sz w:val="20"/>
          <w:szCs w:val="20"/>
          <w:lang w:val="bg-BG"/>
        </w:rPr>
        <w:t>В</w:t>
      </w:r>
      <w:r w:rsidR="00CC64B4" w:rsidRPr="00095F65">
        <w:rPr>
          <w:rFonts w:ascii="Verdana" w:hAnsi="Verdana"/>
          <w:bCs/>
          <w:sz w:val="20"/>
          <w:szCs w:val="20"/>
          <w:lang w:val="bg-BG"/>
        </w:rPr>
        <w:t xml:space="preserve"> заключителното събитие на проекта</w:t>
      </w:r>
      <w:r w:rsidR="00095F65" w:rsidRPr="00095F65">
        <w:rPr>
          <w:rFonts w:ascii="Verdana" w:hAnsi="Verdana"/>
          <w:bCs/>
          <w:sz w:val="20"/>
          <w:szCs w:val="20"/>
          <w:lang w:val="bg-BG"/>
        </w:rPr>
        <w:t xml:space="preserve"> от българска страна</w:t>
      </w:r>
      <w:r w:rsidR="00CC64B4" w:rsidRPr="00095F6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095F65">
        <w:rPr>
          <w:rFonts w:ascii="Verdana" w:hAnsi="Verdana"/>
          <w:bCs/>
          <w:sz w:val="20"/>
          <w:szCs w:val="20"/>
          <w:lang w:val="bg-BG"/>
        </w:rPr>
        <w:t>участваха</w:t>
      </w:r>
      <w:r w:rsidR="00CC64B4" w:rsidRPr="00095F6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095F65">
        <w:rPr>
          <w:rFonts w:ascii="Verdana" w:hAnsi="Verdana"/>
          <w:bCs/>
          <w:sz w:val="20"/>
          <w:szCs w:val="20"/>
          <w:lang w:val="bg-BG"/>
        </w:rPr>
        <w:t>Георги Коджаиванов, директор „Конвергентна мрежа и услуги“</w:t>
      </w:r>
      <w:r w:rsidR="003B24DE">
        <w:rPr>
          <w:rFonts w:ascii="Verdana" w:hAnsi="Verdana"/>
          <w:bCs/>
          <w:sz w:val="20"/>
          <w:szCs w:val="20"/>
        </w:rPr>
        <w:t xml:space="preserve"> </w:t>
      </w:r>
      <w:r w:rsidR="003B24DE">
        <w:rPr>
          <w:rFonts w:ascii="Verdana" w:hAnsi="Verdana"/>
          <w:bCs/>
          <w:sz w:val="20"/>
          <w:szCs w:val="20"/>
          <w:lang w:val="bg-BG"/>
        </w:rPr>
        <w:t xml:space="preserve">и </w:t>
      </w:r>
      <w:r w:rsidRPr="00095F65">
        <w:rPr>
          <w:rFonts w:ascii="Verdana" w:hAnsi="Verdana"/>
          <w:bCs/>
          <w:sz w:val="20"/>
          <w:szCs w:val="20"/>
          <w:lang w:val="bg-BG"/>
        </w:rPr>
        <w:t>Христина Бурдашева, старши директор „Правна и регулаторна политика</w:t>
      </w:r>
      <w:r w:rsidR="00542E4D">
        <w:rPr>
          <w:rFonts w:ascii="Verdana" w:hAnsi="Verdana"/>
          <w:bCs/>
          <w:sz w:val="20"/>
          <w:szCs w:val="20"/>
          <w:lang w:val="bg-BG"/>
        </w:rPr>
        <w:t xml:space="preserve">“ </w:t>
      </w:r>
      <w:r w:rsidR="003B24DE">
        <w:rPr>
          <w:rFonts w:ascii="Verdana" w:hAnsi="Verdana"/>
          <w:bCs/>
          <w:sz w:val="20"/>
          <w:szCs w:val="20"/>
          <w:lang w:val="bg-BG"/>
        </w:rPr>
        <w:t xml:space="preserve">в А1, </w:t>
      </w:r>
      <w:r w:rsidR="004121A8">
        <w:rPr>
          <w:rFonts w:ascii="Verdana" w:hAnsi="Verdana"/>
          <w:bCs/>
          <w:sz w:val="20"/>
          <w:szCs w:val="20"/>
          <w:lang w:val="bg-BG"/>
        </w:rPr>
        <w:t>и</w:t>
      </w:r>
      <w:r w:rsidR="004121A8" w:rsidRPr="00095F65">
        <w:rPr>
          <w:rFonts w:ascii="Verdana" w:hAnsi="Verdana"/>
          <w:bCs/>
          <w:sz w:val="20"/>
          <w:szCs w:val="20"/>
          <w:lang w:val="bg-BG"/>
        </w:rPr>
        <w:t xml:space="preserve"> Златина Николова, директор „Дигитална свързаност“, Министерство на транспорта и съобщенията</w:t>
      </w:r>
      <w:r w:rsidR="00095F65" w:rsidRPr="00095F65">
        <w:rPr>
          <w:rFonts w:ascii="Verdana" w:hAnsi="Verdana"/>
          <w:bCs/>
          <w:sz w:val="20"/>
          <w:szCs w:val="20"/>
          <w:lang w:val="bg-BG"/>
        </w:rPr>
        <w:t xml:space="preserve">. Заедно с представители на партньорските организации WINGS и COSMOTE, те обобщиха резултатите от съфинансирания от </w:t>
      </w:r>
      <w:r w:rsidR="00095F65" w:rsidRPr="00095F65">
        <w:rPr>
          <w:rFonts w:ascii="Verdana" w:hAnsi="Verdana"/>
          <w:bCs/>
          <w:sz w:val="20"/>
          <w:szCs w:val="20"/>
        </w:rPr>
        <w:t>E</w:t>
      </w:r>
      <w:r w:rsidR="00095F65" w:rsidRPr="00095F65">
        <w:rPr>
          <w:rFonts w:ascii="Verdana" w:hAnsi="Verdana"/>
          <w:bCs/>
          <w:sz w:val="20"/>
          <w:szCs w:val="20"/>
          <w:lang w:val="bg-BG"/>
        </w:rPr>
        <w:t xml:space="preserve">С проект </w:t>
      </w:r>
      <w:r w:rsidR="00095F65" w:rsidRPr="00095F65">
        <w:rPr>
          <w:rFonts w:ascii="Verdana" w:hAnsi="Verdana"/>
          <w:bCs/>
          <w:sz w:val="20"/>
          <w:szCs w:val="20"/>
        </w:rPr>
        <w:t xml:space="preserve">5G SEAGUL </w:t>
      </w:r>
      <w:r w:rsidR="00095F65" w:rsidRPr="00095F65">
        <w:rPr>
          <w:rFonts w:ascii="Verdana" w:hAnsi="Verdana"/>
          <w:bCs/>
          <w:sz w:val="20"/>
          <w:szCs w:val="20"/>
          <w:lang w:val="bg-BG"/>
        </w:rPr>
        <w:t xml:space="preserve">в присъствието на </w:t>
      </w:r>
      <w:r w:rsidR="0034623D">
        <w:rPr>
          <w:rFonts w:ascii="Verdana" w:hAnsi="Verdana"/>
          <w:bCs/>
          <w:sz w:val="20"/>
          <w:szCs w:val="20"/>
          <w:lang w:val="bg-BG"/>
        </w:rPr>
        <w:t>Танос</w:t>
      </w:r>
      <w:r w:rsidR="0034623D" w:rsidRPr="00095F6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095F65" w:rsidRPr="00095F65">
        <w:rPr>
          <w:rFonts w:ascii="Verdana" w:hAnsi="Verdana"/>
          <w:bCs/>
          <w:sz w:val="20"/>
          <w:szCs w:val="20"/>
          <w:lang w:val="bg-BG"/>
        </w:rPr>
        <w:t xml:space="preserve">Каскаманидис, съветник по проекта 5G SEAGUL, HaDEA – CEF Digital. </w:t>
      </w:r>
    </w:p>
    <w:p w14:paraId="1D387DEE" w14:textId="5AB2F09F" w:rsidR="00C8122C" w:rsidRPr="00095F65" w:rsidRDefault="00C8122C" w:rsidP="0034623D">
      <w:pPr>
        <w:pStyle w:val="NormalWeb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95F65">
        <w:rPr>
          <w:rFonts w:ascii="Verdana" w:hAnsi="Verdana"/>
          <w:sz w:val="20"/>
          <w:szCs w:val="20"/>
        </w:rPr>
        <w:t>„</w:t>
      </w:r>
      <w:r w:rsidRPr="00095F65">
        <w:rPr>
          <w:rFonts w:ascii="Verdana" w:hAnsi="Verdana"/>
          <w:bCs/>
          <w:sz w:val="20"/>
          <w:szCs w:val="20"/>
        </w:rPr>
        <w:t xml:space="preserve">Горди сме, че </w:t>
      </w:r>
      <w:r w:rsidR="004121A8">
        <w:rPr>
          <w:rFonts w:ascii="Verdana" w:hAnsi="Verdana"/>
          <w:bCs/>
          <w:sz w:val="20"/>
          <w:szCs w:val="20"/>
        </w:rPr>
        <w:t>успешно изградихме</w:t>
      </w:r>
      <w:r w:rsidRPr="00095F65">
        <w:rPr>
          <w:rFonts w:ascii="Verdana" w:hAnsi="Verdana"/>
          <w:bCs/>
          <w:sz w:val="20"/>
          <w:szCs w:val="20"/>
        </w:rPr>
        <w:t xml:space="preserve"> 5G свързаност по 173 км от българската част на коридора, осигурявайки непрекъснато покритие и ултраниска латентност по един от ключовите транспортни маршрути в региона.</w:t>
      </w:r>
      <w:r w:rsidR="00095F65" w:rsidRPr="00095F65">
        <w:rPr>
          <w:rFonts w:ascii="Verdana" w:hAnsi="Verdana"/>
          <w:sz w:val="20"/>
          <w:szCs w:val="20"/>
        </w:rPr>
        <w:t xml:space="preserve"> Един от най-забележителните резултати от този проект е първото успешно внедряване в Европа на непрекъсваеми </w:t>
      </w:r>
      <w:r w:rsidR="00095F65" w:rsidRPr="00095F65">
        <w:rPr>
          <w:rFonts w:ascii="Verdana" w:hAnsi="Verdana"/>
          <w:sz w:val="20"/>
          <w:szCs w:val="20"/>
          <w:lang w:val="en-US"/>
        </w:rPr>
        <w:t xml:space="preserve">5G </w:t>
      </w:r>
      <w:r w:rsidR="00095F65" w:rsidRPr="00095F65">
        <w:rPr>
          <w:rFonts w:ascii="Verdana" w:hAnsi="Verdana"/>
          <w:sz w:val="20"/>
          <w:szCs w:val="20"/>
        </w:rPr>
        <w:t>и роуминг услуги. Това постижение демонстрира не само технологична зрялост</w:t>
      </w:r>
      <w:r w:rsidR="001370DB">
        <w:rPr>
          <w:rFonts w:ascii="Verdana" w:hAnsi="Verdana"/>
          <w:sz w:val="20"/>
          <w:szCs w:val="20"/>
        </w:rPr>
        <w:t xml:space="preserve"> и лидерство</w:t>
      </w:r>
      <w:r w:rsidR="00095F65" w:rsidRPr="00095F65">
        <w:rPr>
          <w:rFonts w:ascii="Verdana" w:hAnsi="Verdana"/>
          <w:sz w:val="20"/>
          <w:szCs w:val="20"/>
        </w:rPr>
        <w:t>, но и практическата готовност на мобилните мрежи от ново поколение да поддържат решения за безпроблемно преминаване през граници, като същевременно създават солидна основа за бъдещи иновации и услуги с по-високо качество</w:t>
      </w:r>
      <w:r w:rsidRPr="00095F65">
        <w:rPr>
          <w:rFonts w:ascii="Verdana" w:hAnsi="Verdana"/>
          <w:sz w:val="20"/>
          <w:szCs w:val="20"/>
        </w:rPr>
        <w:t xml:space="preserve">“, </w:t>
      </w:r>
      <w:r w:rsidRPr="00095F65">
        <w:rPr>
          <w:rFonts w:ascii="Verdana" w:hAnsi="Verdana"/>
          <w:b/>
          <w:bCs/>
          <w:sz w:val="20"/>
          <w:szCs w:val="20"/>
        </w:rPr>
        <w:t>заяви Георги Коджаиванов, директор „Конвергентна мрежа и услуги“, А1.</w:t>
      </w:r>
    </w:p>
    <w:p w14:paraId="2BA1BB89" w14:textId="49185468" w:rsidR="00541EE3" w:rsidRPr="0034623D" w:rsidRDefault="00541EE3" w:rsidP="0034623D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095F65">
        <w:rPr>
          <w:rFonts w:ascii="Verdana" w:hAnsi="Verdana"/>
          <w:sz w:val="20"/>
          <w:szCs w:val="20"/>
        </w:rPr>
        <w:t>Надеждната и непрекъсната свързаност по коридора 5G SEAGUL, който свързва Гърция и България, допринася за по-безопасен транспорт и логистика, повишава оперативната ефективност за бизнеса и директно подобрява потребителското изживяване за гражданите, пътуващи в Европа.</w:t>
      </w:r>
      <w:r w:rsidR="0034623D">
        <w:rPr>
          <w:rFonts w:ascii="Verdana" w:hAnsi="Verdana"/>
          <w:sz w:val="20"/>
          <w:szCs w:val="20"/>
        </w:rPr>
        <w:t xml:space="preserve"> </w:t>
      </w:r>
      <w:r w:rsidRPr="0034623D">
        <w:rPr>
          <w:rFonts w:ascii="Verdana" w:hAnsi="Verdana"/>
          <w:sz w:val="20"/>
          <w:szCs w:val="20"/>
        </w:rPr>
        <w:t xml:space="preserve">Проектът 5G SEAGUL </w:t>
      </w:r>
      <w:r w:rsidR="00095F65" w:rsidRPr="0034623D">
        <w:rPr>
          <w:rFonts w:ascii="Verdana" w:hAnsi="Verdana"/>
          <w:sz w:val="20"/>
          <w:szCs w:val="20"/>
        </w:rPr>
        <w:t>демонстрира</w:t>
      </w:r>
      <w:r w:rsidRPr="0034623D">
        <w:rPr>
          <w:rFonts w:ascii="Verdana" w:hAnsi="Verdana"/>
          <w:sz w:val="20"/>
          <w:szCs w:val="20"/>
        </w:rPr>
        <w:t xml:space="preserve"> как сътрудничество</w:t>
      </w:r>
      <w:r w:rsidR="00095F65" w:rsidRPr="0034623D">
        <w:rPr>
          <w:rFonts w:ascii="Verdana" w:hAnsi="Verdana"/>
          <w:sz w:val="20"/>
          <w:szCs w:val="20"/>
        </w:rPr>
        <w:t>то</w:t>
      </w:r>
      <w:r w:rsidRPr="0034623D">
        <w:rPr>
          <w:rFonts w:ascii="Verdana" w:hAnsi="Verdana"/>
          <w:sz w:val="20"/>
          <w:szCs w:val="20"/>
        </w:rPr>
        <w:t xml:space="preserve">, техническата </w:t>
      </w:r>
      <w:r w:rsidR="004121A8" w:rsidRPr="0034623D">
        <w:rPr>
          <w:rFonts w:ascii="Verdana" w:hAnsi="Verdana"/>
          <w:sz w:val="20"/>
          <w:szCs w:val="20"/>
        </w:rPr>
        <w:t>експерт</w:t>
      </w:r>
      <w:r w:rsidR="004121A8">
        <w:rPr>
          <w:rFonts w:ascii="Verdana" w:hAnsi="Verdana"/>
          <w:sz w:val="20"/>
          <w:szCs w:val="20"/>
        </w:rPr>
        <w:t>ност</w:t>
      </w:r>
      <w:r w:rsidR="004121A8" w:rsidRPr="0034623D">
        <w:rPr>
          <w:rFonts w:ascii="Verdana" w:hAnsi="Verdana"/>
          <w:sz w:val="20"/>
          <w:szCs w:val="20"/>
        </w:rPr>
        <w:t xml:space="preserve"> </w:t>
      </w:r>
      <w:r w:rsidRPr="0034623D">
        <w:rPr>
          <w:rFonts w:ascii="Verdana" w:hAnsi="Verdana"/>
          <w:sz w:val="20"/>
          <w:szCs w:val="20"/>
        </w:rPr>
        <w:t>и споделената визия могат да превърнат амбициозни цели в конкретни резултати с дългосрочна стойност.</w:t>
      </w:r>
    </w:p>
    <w:p w14:paraId="6D2C5B0B" w14:textId="77777777" w:rsidR="00CC64B4" w:rsidRPr="00095F65" w:rsidRDefault="00CC64B4" w:rsidP="0034623D">
      <w:pPr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095F65">
        <w:rPr>
          <w:rFonts w:ascii="Verdana" w:hAnsi="Verdana"/>
          <w:bCs/>
          <w:sz w:val="20"/>
          <w:szCs w:val="20"/>
          <w:lang w:val="bg-BG"/>
        </w:rPr>
        <w:lastRenderedPageBreak/>
        <w:t>Проектът подпомага развитието на селските райони, подобрява регионалната свързаност и създава нови възможности за бизнеса и местните общности по протежение на коридора. Районът около граничния пункт Кулата – Промахон вече разполага с безпроблемен роуминг, което позволява на потребителите и свързаните превозни средства да преминават границата без прекъсване на мобилните услуги.</w:t>
      </w:r>
    </w:p>
    <w:p w14:paraId="59AD944E" w14:textId="77777777" w:rsidR="00CC64B4" w:rsidRPr="00095F65" w:rsidRDefault="00CC64B4" w:rsidP="0034623D">
      <w:pPr>
        <w:spacing w:after="0" w:line="276" w:lineRule="auto"/>
        <w:jc w:val="both"/>
        <w:rPr>
          <w:rFonts w:ascii="Verdana" w:hAnsi="Verdana"/>
          <w:bCs/>
          <w:i/>
          <w:iCs/>
          <w:sz w:val="20"/>
          <w:szCs w:val="20"/>
          <w:lang w:val="bg-BG"/>
        </w:rPr>
      </w:pPr>
    </w:p>
    <w:p w14:paraId="5E751892" w14:textId="731F4FF8" w:rsidR="00CC64B4" w:rsidRPr="00095F65" w:rsidRDefault="00CC64B4" w:rsidP="0034623D">
      <w:pPr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095F65">
        <w:rPr>
          <w:rFonts w:ascii="Verdana" w:hAnsi="Verdana"/>
          <w:bCs/>
          <w:sz w:val="20"/>
          <w:szCs w:val="20"/>
          <w:lang w:val="bg-BG"/>
        </w:rPr>
        <w:t>5G SEAGUL се финансира от Европейския съюз по програмата Connecting Europe Facility – Digital (CEF Digital) и се изпълнява с подкрепата на HaDEA (Договор за безвъзмездна помощ № 101094584).</w:t>
      </w:r>
    </w:p>
    <w:p w14:paraId="43C957C4" w14:textId="77777777" w:rsidR="00CC64B4" w:rsidRPr="00541EE3" w:rsidRDefault="00CC64B4" w:rsidP="0034623D">
      <w:pPr>
        <w:spacing w:after="0" w:line="276" w:lineRule="auto"/>
        <w:jc w:val="both"/>
        <w:rPr>
          <w:rFonts w:ascii="Verdana" w:hAnsi="Verdana"/>
          <w:bCs/>
          <w:szCs w:val="20"/>
          <w:lang w:val="bg-BG"/>
        </w:rPr>
      </w:pPr>
    </w:p>
    <w:bookmarkEnd w:id="0"/>
    <w:bookmarkEnd w:id="1"/>
    <w:p w14:paraId="03487C29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59FCB73D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791BD088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5B0DC1CD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15E8217B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45BFC891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2D7987E2" w14:textId="77777777" w:rsidR="00EA0AD7" w:rsidRDefault="00EA0AD7" w:rsidP="0034623D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5EED697A" w14:textId="77777777" w:rsidR="00095F65" w:rsidRDefault="00095F65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0BD23C6B" w14:textId="77777777" w:rsidR="00095F65" w:rsidRDefault="00095F65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3873920C" w14:textId="77777777" w:rsidR="00095F65" w:rsidRDefault="00095F65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720130EB" w14:textId="77777777" w:rsidR="00095F65" w:rsidRDefault="00095F65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0FFBF96B" w14:textId="324AB7CA" w:rsidR="00EA0AD7" w:rsidRPr="00564271" w:rsidRDefault="00EA0AD7" w:rsidP="00EA0AD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56427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През </w:t>
      </w:r>
      <w:r w:rsidR="00C8122C"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202</w:t>
      </w:r>
      <w:r w:rsidR="00C8122C"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5</w:t>
      </w:r>
      <w:r w:rsidR="00C8122C"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г. A1 България отчита приходи от 8</w:t>
      </w:r>
      <w:r w:rsidR="00C8122C"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95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млн. евро, а сравнимата EBITDA e </w:t>
      </w:r>
      <w:r w:rsidR="00C8122C"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371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млн. евро.</w:t>
      </w:r>
    </w:p>
    <w:p w14:paraId="509C383D" w14:textId="77777777" w:rsidR="00EA0AD7" w:rsidRPr="00564271" w:rsidRDefault="00EA0AD7" w:rsidP="00EA0AD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1426691C" w14:textId="0D806101" w:rsidR="00EA0AD7" w:rsidRPr="00564271" w:rsidRDefault="00EA0AD7" w:rsidP="00EA0AD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56427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</w:t>
      </w:r>
      <w:r w:rsidR="00C8122C"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202</w:t>
      </w:r>
      <w:r w:rsidR="00C8122C">
        <w:rPr>
          <w:rFonts w:ascii="Verdana" w:eastAsia="Verdana" w:hAnsi="Verdana" w:cs="Verdana"/>
          <w:i/>
          <w:iCs/>
          <w:color w:val="222222"/>
          <w:sz w:val="16"/>
          <w:szCs w:val="16"/>
        </w:rPr>
        <w:t>5</w:t>
      </w:r>
      <w:r w:rsidR="00C8122C"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r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година възлизат на 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</w:t>
      </w:r>
      <w:r w:rsidR="00C8122C"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6</w:t>
      </w:r>
      <w:r w:rsidR="00C8122C"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милиарда евро.</w:t>
      </w:r>
    </w:p>
    <w:p w14:paraId="209B0EB2" w14:textId="77777777" w:rsidR="00EA0AD7" w:rsidRPr="001B62C6" w:rsidRDefault="00EA0AD7" w:rsidP="00EA0AD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</w:rPr>
      </w:pPr>
      <w:r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56427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56427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287759DE" w14:textId="77777777" w:rsidR="006C3496" w:rsidRPr="006C3496" w:rsidRDefault="006C3496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sectPr w:rsidR="006C3496" w:rsidRPr="006C349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A51D" w14:textId="77777777" w:rsidR="000C2C69" w:rsidRDefault="000C2C69" w:rsidP="00903C32">
      <w:pPr>
        <w:spacing w:after="0" w:line="240" w:lineRule="auto"/>
      </w:pPr>
      <w:r>
        <w:separator/>
      </w:r>
    </w:p>
  </w:endnote>
  <w:endnote w:type="continuationSeparator" w:id="0">
    <w:p w14:paraId="50ADFD53" w14:textId="77777777" w:rsidR="000C2C69" w:rsidRDefault="000C2C69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tel Text">
    <w:altName w:val="Times New Roman"/>
    <w:panose1 w:val="020B0604020202020204"/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000000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18E5" w14:textId="77777777" w:rsidR="000C2C69" w:rsidRDefault="000C2C69" w:rsidP="00903C32">
      <w:pPr>
        <w:spacing w:after="0" w:line="240" w:lineRule="auto"/>
      </w:pPr>
      <w:r>
        <w:separator/>
      </w:r>
    </w:p>
  </w:footnote>
  <w:footnote w:type="continuationSeparator" w:id="0">
    <w:p w14:paraId="6A702AC3" w14:textId="77777777" w:rsidR="000C2C69" w:rsidRDefault="000C2C69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41FD"/>
    <w:multiLevelType w:val="hybridMultilevel"/>
    <w:tmpl w:val="7ABE4F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2449">
    <w:abstractNumId w:val="2"/>
  </w:num>
  <w:num w:numId="2" w16cid:durableId="220601753">
    <w:abstractNumId w:val="1"/>
  </w:num>
  <w:num w:numId="3" w16cid:durableId="1244560574">
    <w:abstractNumId w:val="3"/>
  </w:num>
  <w:num w:numId="4" w16cid:durableId="15478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15586"/>
    <w:rsid w:val="000227DC"/>
    <w:rsid w:val="000251E4"/>
    <w:rsid w:val="00032029"/>
    <w:rsid w:val="0003408B"/>
    <w:rsid w:val="000351EE"/>
    <w:rsid w:val="00035A8E"/>
    <w:rsid w:val="00040952"/>
    <w:rsid w:val="00040C4C"/>
    <w:rsid w:val="00041932"/>
    <w:rsid w:val="000539AC"/>
    <w:rsid w:val="0005569A"/>
    <w:rsid w:val="00056A3D"/>
    <w:rsid w:val="00061219"/>
    <w:rsid w:val="00062E0B"/>
    <w:rsid w:val="000702A8"/>
    <w:rsid w:val="0007082E"/>
    <w:rsid w:val="00074288"/>
    <w:rsid w:val="0007510D"/>
    <w:rsid w:val="00075335"/>
    <w:rsid w:val="000761FC"/>
    <w:rsid w:val="00080DD5"/>
    <w:rsid w:val="00082886"/>
    <w:rsid w:val="000833F9"/>
    <w:rsid w:val="000919C8"/>
    <w:rsid w:val="0009201D"/>
    <w:rsid w:val="00095D37"/>
    <w:rsid w:val="00095F65"/>
    <w:rsid w:val="00096DE8"/>
    <w:rsid w:val="00097060"/>
    <w:rsid w:val="000A1DE2"/>
    <w:rsid w:val="000A4A9D"/>
    <w:rsid w:val="000B0FE0"/>
    <w:rsid w:val="000B1507"/>
    <w:rsid w:val="000B18FF"/>
    <w:rsid w:val="000B56CB"/>
    <w:rsid w:val="000C19BC"/>
    <w:rsid w:val="000C29D1"/>
    <w:rsid w:val="000C2C69"/>
    <w:rsid w:val="000C41F2"/>
    <w:rsid w:val="000D00FD"/>
    <w:rsid w:val="00106707"/>
    <w:rsid w:val="00122134"/>
    <w:rsid w:val="00127FC8"/>
    <w:rsid w:val="0013229C"/>
    <w:rsid w:val="0013372C"/>
    <w:rsid w:val="00134B1E"/>
    <w:rsid w:val="001370DB"/>
    <w:rsid w:val="001564FA"/>
    <w:rsid w:val="00161C4E"/>
    <w:rsid w:val="0016301A"/>
    <w:rsid w:val="0016444C"/>
    <w:rsid w:val="00165097"/>
    <w:rsid w:val="001653E7"/>
    <w:rsid w:val="00182358"/>
    <w:rsid w:val="001C001B"/>
    <w:rsid w:val="001C5709"/>
    <w:rsid w:val="001D0BDA"/>
    <w:rsid w:val="001D5C05"/>
    <w:rsid w:val="001D5FDA"/>
    <w:rsid w:val="001F63ED"/>
    <w:rsid w:val="0020322C"/>
    <w:rsid w:val="00204A5F"/>
    <w:rsid w:val="00214335"/>
    <w:rsid w:val="00220A2C"/>
    <w:rsid w:val="00224478"/>
    <w:rsid w:val="00224639"/>
    <w:rsid w:val="00225FD5"/>
    <w:rsid w:val="00233126"/>
    <w:rsid w:val="00233225"/>
    <w:rsid w:val="002345E6"/>
    <w:rsid w:val="00240E9F"/>
    <w:rsid w:val="00250D94"/>
    <w:rsid w:val="00250E15"/>
    <w:rsid w:val="00262BF1"/>
    <w:rsid w:val="002711AC"/>
    <w:rsid w:val="002711E4"/>
    <w:rsid w:val="00272AB8"/>
    <w:rsid w:val="00272E66"/>
    <w:rsid w:val="00277507"/>
    <w:rsid w:val="00282FAC"/>
    <w:rsid w:val="00283183"/>
    <w:rsid w:val="00285A57"/>
    <w:rsid w:val="00287B4D"/>
    <w:rsid w:val="00294843"/>
    <w:rsid w:val="002A078A"/>
    <w:rsid w:val="002A6D05"/>
    <w:rsid w:val="002B190A"/>
    <w:rsid w:val="002B243F"/>
    <w:rsid w:val="002C0C83"/>
    <w:rsid w:val="002C5C39"/>
    <w:rsid w:val="002C7F5A"/>
    <w:rsid w:val="002D746C"/>
    <w:rsid w:val="002E5288"/>
    <w:rsid w:val="002F68C3"/>
    <w:rsid w:val="0031394E"/>
    <w:rsid w:val="00313F37"/>
    <w:rsid w:val="003158EF"/>
    <w:rsid w:val="00315F49"/>
    <w:rsid w:val="003247B0"/>
    <w:rsid w:val="00325694"/>
    <w:rsid w:val="00331606"/>
    <w:rsid w:val="003425F4"/>
    <w:rsid w:val="00343EC4"/>
    <w:rsid w:val="0034623D"/>
    <w:rsid w:val="003467B0"/>
    <w:rsid w:val="00347FC8"/>
    <w:rsid w:val="003536FA"/>
    <w:rsid w:val="00362707"/>
    <w:rsid w:val="003823B5"/>
    <w:rsid w:val="003909EA"/>
    <w:rsid w:val="00396D97"/>
    <w:rsid w:val="00397CFF"/>
    <w:rsid w:val="003B1493"/>
    <w:rsid w:val="003B1947"/>
    <w:rsid w:val="003B24DE"/>
    <w:rsid w:val="003B517D"/>
    <w:rsid w:val="003C3084"/>
    <w:rsid w:val="003C5CEB"/>
    <w:rsid w:val="003D3D51"/>
    <w:rsid w:val="003D5E8D"/>
    <w:rsid w:val="003D6434"/>
    <w:rsid w:val="003F112D"/>
    <w:rsid w:val="003F74AD"/>
    <w:rsid w:val="00401D84"/>
    <w:rsid w:val="004121A8"/>
    <w:rsid w:val="004205B6"/>
    <w:rsid w:val="004215AA"/>
    <w:rsid w:val="00435C74"/>
    <w:rsid w:val="00437AB7"/>
    <w:rsid w:val="004412CE"/>
    <w:rsid w:val="004426DF"/>
    <w:rsid w:val="004427FE"/>
    <w:rsid w:val="004445BB"/>
    <w:rsid w:val="00447BDC"/>
    <w:rsid w:val="004504D2"/>
    <w:rsid w:val="0045453C"/>
    <w:rsid w:val="00460CA1"/>
    <w:rsid w:val="00463271"/>
    <w:rsid w:val="00471A7A"/>
    <w:rsid w:val="00471ECE"/>
    <w:rsid w:val="00473434"/>
    <w:rsid w:val="004739A7"/>
    <w:rsid w:val="00483DCD"/>
    <w:rsid w:val="004933D4"/>
    <w:rsid w:val="0049568D"/>
    <w:rsid w:val="0049635A"/>
    <w:rsid w:val="004A055F"/>
    <w:rsid w:val="004A351D"/>
    <w:rsid w:val="004A4883"/>
    <w:rsid w:val="004A6B36"/>
    <w:rsid w:val="004B21BA"/>
    <w:rsid w:val="004B2B61"/>
    <w:rsid w:val="004B641B"/>
    <w:rsid w:val="004C7727"/>
    <w:rsid w:val="004E4356"/>
    <w:rsid w:val="004F2719"/>
    <w:rsid w:val="004F43CB"/>
    <w:rsid w:val="00505850"/>
    <w:rsid w:val="005067AB"/>
    <w:rsid w:val="00506A14"/>
    <w:rsid w:val="00514FCF"/>
    <w:rsid w:val="0051626B"/>
    <w:rsid w:val="00520CFE"/>
    <w:rsid w:val="00521AF4"/>
    <w:rsid w:val="0053659D"/>
    <w:rsid w:val="00541EE3"/>
    <w:rsid w:val="00542E4D"/>
    <w:rsid w:val="0056446C"/>
    <w:rsid w:val="0056787D"/>
    <w:rsid w:val="00571192"/>
    <w:rsid w:val="0057224B"/>
    <w:rsid w:val="00574B8B"/>
    <w:rsid w:val="005775D1"/>
    <w:rsid w:val="00580404"/>
    <w:rsid w:val="00583A82"/>
    <w:rsid w:val="00593289"/>
    <w:rsid w:val="005942B0"/>
    <w:rsid w:val="005944F1"/>
    <w:rsid w:val="005A071A"/>
    <w:rsid w:val="005A3A87"/>
    <w:rsid w:val="005A48B4"/>
    <w:rsid w:val="005A7816"/>
    <w:rsid w:val="005B0C25"/>
    <w:rsid w:val="005C3EAA"/>
    <w:rsid w:val="005D176C"/>
    <w:rsid w:val="005D653D"/>
    <w:rsid w:val="005E1238"/>
    <w:rsid w:val="005E6B3B"/>
    <w:rsid w:val="005F252B"/>
    <w:rsid w:val="005F34AD"/>
    <w:rsid w:val="005F4749"/>
    <w:rsid w:val="00604031"/>
    <w:rsid w:val="00614F92"/>
    <w:rsid w:val="00621053"/>
    <w:rsid w:val="00621881"/>
    <w:rsid w:val="00625E5D"/>
    <w:rsid w:val="00633530"/>
    <w:rsid w:val="006366D0"/>
    <w:rsid w:val="00645D73"/>
    <w:rsid w:val="0064657B"/>
    <w:rsid w:val="00647CAA"/>
    <w:rsid w:val="00654B30"/>
    <w:rsid w:val="006647E8"/>
    <w:rsid w:val="00667FD1"/>
    <w:rsid w:val="0067606F"/>
    <w:rsid w:val="0067751F"/>
    <w:rsid w:val="006806BF"/>
    <w:rsid w:val="00687B99"/>
    <w:rsid w:val="00694AC5"/>
    <w:rsid w:val="0069570E"/>
    <w:rsid w:val="006971F7"/>
    <w:rsid w:val="006A03C6"/>
    <w:rsid w:val="006A3634"/>
    <w:rsid w:val="006A55A7"/>
    <w:rsid w:val="006B25F7"/>
    <w:rsid w:val="006B57B7"/>
    <w:rsid w:val="006C136D"/>
    <w:rsid w:val="006C3496"/>
    <w:rsid w:val="006C6F06"/>
    <w:rsid w:val="006C76CF"/>
    <w:rsid w:val="006D50BC"/>
    <w:rsid w:val="006E2035"/>
    <w:rsid w:val="006F52B2"/>
    <w:rsid w:val="006F5CD8"/>
    <w:rsid w:val="00704495"/>
    <w:rsid w:val="00711EE3"/>
    <w:rsid w:val="00715570"/>
    <w:rsid w:val="0072396C"/>
    <w:rsid w:val="00734029"/>
    <w:rsid w:val="00736D92"/>
    <w:rsid w:val="007545FD"/>
    <w:rsid w:val="0077149E"/>
    <w:rsid w:val="00773AA5"/>
    <w:rsid w:val="00773EAA"/>
    <w:rsid w:val="00780FD0"/>
    <w:rsid w:val="00785D8E"/>
    <w:rsid w:val="00787218"/>
    <w:rsid w:val="007928E3"/>
    <w:rsid w:val="00792C5A"/>
    <w:rsid w:val="00793011"/>
    <w:rsid w:val="0079498A"/>
    <w:rsid w:val="007A0787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D7D85"/>
    <w:rsid w:val="007E1563"/>
    <w:rsid w:val="007E1ECC"/>
    <w:rsid w:val="007F275B"/>
    <w:rsid w:val="007F2CA6"/>
    <w:rsid w:val="007F38A7"/>
    <w:rsid w:val="00801C88"/>
    <w:rsid w:val="0080236B"/>
    <w:rsid w:val="00802BD4"/>
    <w:rsid w:val="00804303"/>
    <w:rsid w:val="00810DCA"/>
    <w:rsid w:val="008127E6"/>
    <w:rsid w:val="00815550"/>
    <w:rsid w:val="00816A8B"/>
    <w:rsid w:val="00816C8F"/>
    <w:rsid w:val="00821495"/>
    <w:rsid w:val="008222BB"/>
    <w:rsid w:val="00822770"/>
    <w:rsid w:val="00824D74"/>
    <w:rsid w:val="00825949"/>
    <w:rsid w:val="00830F3B"/>
    <w:rsid w:val="00833145"/>
    <w:rsid w:val="00833534"/>
    <w:rsid w:val="00841E24"/>
    <w:rsid w:val="00842777"/>
    <w:rsid w:val="00844EB7"/>
    <w:rsid w:val="00845F5D"/>
    <w:rsid w:val="008465DC"/>
    <w:rsid w:val="008469B1"/>
    <w:rsid w:val="00846A0A"/>
    <w:rsid w:val="00847D40"/>
    <w:rsid w:val="0085186C"/>
    <w:rsid w:val="00855FC5"/>
    <w:rsid w:val="00857F0A"/>
    <w:rsid w:val="00860E3C"/>
    <w:rsid w:val="00866163"/>
    <w:rsid w:val="0087104E"/>
    <w:rsid w:val="00880812"/>
    <w:rsid w:val="0088386D"/>
    <w:rsid w:val="008950FA"/>
    <w:rsid w:val="00896B2B"/>
    <w:rsid w:val="008A0CC3"/>
    <w:rsid w:val="008A5FA7"/>
    <w:rsid w:val="008B003C"/>
    <w:rsid w:val="008B3D90"/>
    <w:rsid w:val="008B5E87"/>
    <w:rsid w:val="008D054B"/>
    <w:rsid w:val="008D128C"/>
    <w:rsid w:val="008D47D6"/>
    <w:rsid w:val="008E2834"/>
    <w:rsid w:val="008E3E27"/>
    <w:rsid w:val="008F0671"/>
    <w:rsid w:val="008F1873"/>
    <w:rsid w:val="008F2878"/>
    <w:rsid w:val="008F61D9"/>
    <w:rsid w:val="008F6721"/>
    <w:rsid w:val="00903C32"/>
    <w:rsid w:val="009040BD"/>
    <w:rsid w:val="009048DE"/>
    <w:rsid w:val="00914A78"/>
    <w:rsid w:val="009234C9"/>
    <w:rsid w:val="00926535"/>
    <w:rsid w:val="00926A51"/>
    <w:rsid w:val="00927749"/>
    <w:rsid w:val="00927790"/>
    <w:rsid w:val="009306B0"/>
    <w:rsid w:val="009320CB"/>
    <w:rsid w:val="00940792"/>
    <w:rsid w:val="009417C9"/>
    <w:rsid w:val="00941986"/>
    <w:rsid w:val="00943833"/>
    <w:rsid w:val="00945D91"/>
    <w:rsid w:val="0095003A"/>
    <w:rsid w:val="009509CD"/>
    <w:rsid w:val="009516A3"/>
    <w:rsid w:val="0095188F"/>
    <w:rsid w:val="00954AC6"/>
    <w:rsid w:val="00960F82"/>
    <w:rsid w:val="00961D32"/>
    <w:rsid w:val="00967F47"/>
    <w:rsid w:val="00970D58"/>
    <w:rsid w:val="00971DCC"/>
    <w:rsid w:val="00973D9A"/>
    <w:rsid w:val="00977A65"/>
    <w:rsid w:val="009813EA"/>
    <w:rsid w:val="0098763B"/>
    <w:rsid w:val="00987AFF"/>
    <w:rsid w:val="00990B78"/>
    <w:rsid w:val="00992E7B"/>
    <w:rsid w:val="009A2F94"/>
    <w:rsid w:val="009B0286"/>
    <w:rsid w:val="009B2DCC"/>
    <w:rsid w:val="009B44B0"/>
    <w:rsid w:val="009C26A0"/>
    <w:rsid w:val="009D5A61"/>
    <w:rsid w:val="009E002A"/>
    <w:rsid w:val="009E25C0"/>
    <w:rsid w:val="009E39C6"/>
    <w:rsid w:val="009E4FA2"/>
    <w:rsid w:val="009E652F"/>
    <w:rsid w:val="009F2807"/>
    <w:rsid w:val="009F7168"/>
    <w:rsid w:val="009F74CD"/>
    <w:rsid w:val="00A00D68"/>
    <w:rsid w:val="00A05D38"/>
    <w:rsid w:val="00A06D79"/>
    <w:rsid w:val="00A1086D"/>
    <w:rsid w:val="00A15552"/>
    <w:rsid w:val="00A22304"/>
    <w:rsid w:val="00A22577"/>
    <w:rsid w:val="00A271EA"/>
    <w:rsid w:val="00A31D28"/>
    <w:rsid w:val="00A32227"/>
    <w:rsid w:val="00A35454"/>
    <w:rsid w:val="00A362FA"/>
    <w:rsid w:val="00A40CE9"/>
    <w:rsid w:val="00A50A14"/>
    <w:rsid w:val="00A55660"/>
    <w:rsid w:val="00A664AF"/>
    <w:rsid w:val="00A67303"/>
    <w:rsid w:val="00A6796B"/>
    <w:rsid w:val="00A71F58"/>
    <w:rsid w:val="00A72910"/>
    <w:rsid w:val="00A734FA"/>
    <w:rsid w:val="00A73ED4"/>
    <w:rsid w:val="00A749D8"/>
    <w:rsid w:val="00A82E0D"/>
    <w:rsid w:val="00A85D5D"/>
    <w:rsid w:val="00A903E2"/>
    <w:rsid w:val="00A90819"/>
    <w:rsid w:val="00A91BE6"/>
    <w:rsid w:val="00AB0FF7"/>
    <w:rsid w:val="00AB5C86"/>
    <w:rsid w:val="00AB623B"/>
    <w:rsid w:val="00AC23C4"/>
    <w:rsid w:val="00AC2C70"/>
    <w:rsid w:val="00AD1759"/>
    <w:rsid w:val="00AE4963"/>
    <w:rsid w:val="00AF673D"/>
    <w:rsid w:val="00AF7B2E"/>
    <w:rsid w:val="00B057FD"/>
    <w:rsid w:val="00B07CDD"/>
    <w:rsid w:val="00B1351F"/>
    <w:rsid w:val="00B21044"/>
    <w:rsid w:val="00B25FEC"/>
    <w:rsid w:val="00B27A82"/>
    <w:rsid w:val="00B30C4D"/>
    <w:rsid w:val="00B6603A"/>
    <w:rsid w:val="00B6661A"/>
    <w:rsid w:val="00B66EEC"/>
    <w:rsid w:val="00B7632C"/>
    <w:rsid w:val="00B844F4"/>
    <w:rsid w:val="00B87696"/>
    <w:rsid w:val="00B90C10"/>
    <w:rsid w:val="00B91CE4"/>
    <w:rsid w:val="00B91F03"/>
    <w:rsid w:val="00B92D22"/>
    <w:rsid w:val="00B968B8"/>
    <w:rsid w:val="00BB3C21"/>
    <w:rsid w:val="00BB5B6E"/>
    <w:rsid w:val="00BC1AF3"/>
    <w:rsid w:val="00BC39C1"/>
    <w:rsid w:val="00BC67DE"/>
    <w:rsid w:val="00BC7214"/>
    <w:rsid w:val="00BD0CCF"/>
    <w:rsid w:val="00BD30F8"/>
    <w:rsid w:val="00BD3899"/>
    <w:rsid w:val="00BD7E64"/>
    <w:rsid w:val="00BE5D20"/>
    <w:rsid w:val="00BE5E78"/>
    <w:rsid w:val="00BE7B66"/>
    <w:rsid w:val="00BE7E23"/>
    <w:rsid w:val="00BF233F"/>
    <w:rsid w:val="00BF4081"/>
    <w:rsid w:val="00C112EA"/>
    <w:rsid w:val="00C1610B"/>
    <w:rsid w:val="00C162F6"/>
    <w:rsid w:val="00C17CF9"/>
    <w:rsid w:val="00C21C02"/>
    <w:rsid w:val="00C33993"/>
    <w:rsid w:val="00C348A8"/>
    <w:rsid w:val="00C35C6D"/>
    <w:rsid w:val="00C3609B"/>
    <w:rsid w:val="00C45476"/>
    <w:rsid w:val="00C472ED"/>
    <w:rsid w:val="00C534BE"/>
    <w:rsid w:val="00C546E5"/>
    <w:rsid w:val="00C56AFC"/>
    <w:rsid w:val="00C61316"/>
    <w:rsid w:val="00C61418"/>
    <w:rsid w:val="00C71E1A"/>
    <w:rsid w:val="00C74CDA"/>
    <w:rsid w:val="00C753A2"/>
    <w:rsid w:val="00C8122C"/>
    <w:rsid w:val="00C83FBC"/>
    <w:rsid w:val="00C902CD"/>
    <w:rsid w:val="00C91030"/>
    <w:rsid w:val="00C93B69"/>
    <w:rsid w:val="00C96817"/>
    <w:rsid w:val="00CA0324"/>
    <w:rsid w:val="00CA0538"/>
    <w:rsid w:val="00CA5C64"/>
    <w:rsid w:val="00CA5DB0"/>
    <w:rsid w:val="00CB66DE"/>
    <w:rsid w:val="00CB6D8E"/>
    <w:rsid w:val="00CB74D3"/>
    <w:rsid w:val="00CC074A"/>
    <w:rsid w:val="00CC1123"/>
    <w:rsid w:val="00CC2D31"/>
    <w:rsid w:val="00CC533D"/>
    <w:rsid w:val="00CC64B4"/>
    <w:rsid w:val="00CD22AC"/>
    <w:rsid w:val="00CD264F"/>
    <w:rsid w:val="00CD27D5"/>
    <w:rsid w:val="00CE3002"/>
    <w:rsid w:val="00CE65F2"/>
    <w:rsid w:val="00D03AF8"/>
    <w:rsid w:val="00D06E2D"/>
    <w:rsid w:val="00D12E03"/>
    <w:rsid w:val="00D16FF0"/>
    <w:rsid w:val="00D20085"/>
    <w:rsid w:val="00D33C00"/>
    <w:rsid w:val="00D6025A"/>
    <w:rsid w:val="00D6315F"/>
    <w:rsid w:val="00D6427B"/>
    <w:rsid w:val="00D655F1"/>
    <w:rsid w:val="00D87F2F"/>
    <w:rsid w:val="00D9640D"/>
    <w:rsid w:val="00DA6192"/>
    <w:rsid w:val="00DA76ED"/>
    <w:rsid w:val="00DB2F72"/>
    <w:rsid w:val="00DB7ED4"/>
    <w:rsid w:val="00DC32C9"/>
    <w:rsid w:val="00DC3656"/>
    <w:rsid w:val="00DC46A3"/>
    <w:rsid w:val="00DC76ED"/>
    <w:rsid w:val="00DD2BED"/>
    <w:rsid w:val="00DD6174"/>
    <w:rsid w:val="00DF185D"/>
    <w:rsid w:val="00DF29D5"/>
    <w:rsid w:val="00DF46B6"/>
    <w:rsid w:val="00DF600F"/>
    <w:rsid w:val="00E055FC"/>
    <w:rsid w:val="00E13C28"/>
    <w:rsid w:val="00E13C91"/>
    <w:rsid w:val="00E24A11"/>
    <w:rsid w:val="00E24D0D"/>
    <w:rsid w:val="00E267DA"/>
    <w:rsid w:val="00E325B6"/>
    <w:rsid w:val="00E32868"/>
    <w:rsid w:val="00E346F1"/>
    <w:rsid w:val="00E37276"/>
    <w:rsid w:val="00E412F1"/>
    <w:rsid w:val="00E41342"/>
    <w:rsid w:val="00E41E55"/>
    <w:rsid w:val="00E47103"/>
    <w:rsid w:val="00E54D28"/>
    <w:rsid w:val="00E54EC9"/>
    <w:rsid w:val="00E7461B"/>
    <w:rsid w:val="00E83992"/>
    <w:rsid w:val="00E870BE"/>
    <w:rsid w:val="00E93B40"/>
    <w:rsid w:val="00EA0AD7"/>
    <w:rsid w:val="00EA3D3B"/>
    <w:rsid w:val="00EC7B4D"/>
    <w:rsid w:val="00ED1770"/>
    <w:rsid w:val="00ED27A2"/>
    <w:rsid w:val="00EE5E06"/>
    <w:rsid w:val="00EE68A2"/>
    <w:rsid w:val="00EF0892"/>
    <w:rsid w:val="00EF190B"/>
    <w:rsid w:val="00EF2AC4"/>
    <w:rsid w:val="00EF4D0A"/>
    <w:rsid w:val="00EF59BE"/>
    <w:rsid w:val="00EF7980"/>
    <w:rsid w:val="00F0236D"/>
    <w:rsid w:val="00F03C18"/>
    <w:rsid w:val="00F06A9A"/>
    <w:rsid w:val="00F17604"/>
    <w:rsid w:val="00F1782C"/>
    <w:rsid w:val="00F2000F"/>
    <w:rsid w:val="00F328BD"/>
    <w:rsid w:val="00F45062"/>
    <w:rsid w:val="00F47AC6"/>
    <w:rsid w:val="00F50904"/>
    <w:rsid w:val="00F51DB1"/>
    <w:rsid w:val="00F52984"/>
    <w:rsid w:val="00F626A7"/>
    <w:rsid w:val="00F645D5"/>
    <w:rsid w:val="00F7137E"/>
    <w:rsid w:val="00F73CAD"/>
    <w:rsid w:val="00F80140"/>
    <w:rsid w:val="00F82AA6"/>
    <w:rsid w:val="00F90F82"/>
    <w:rsid w:val="00FA6A78"/>
    <w:rsid w:val="00FB1515"/>
    <w:rsid w:val="00FB74E5"/>
    <w:rsid w:val="00FC3082"/>
    <w:rsid w:val="00FC55F0"/>
    <w:rsid w:val="00FD1407"/>
    <w:rsid w:val="00FD3622"/>
    <w:rsid w:val="00FE0595"/>
    <w:rsid w:val="00FE64A4"/>
    <w:rsid w:val="00FF1AC5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C05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C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C05"/>
    <w:rPr>
      <w:vertAlign w:val="superscript"/>
    </w:rPr>
  </w:style>
  <w:style w:type="character" w:customStyle="1" w:styleId="fui-text">
    <w:name w:val="fui-text"/>
    <w:basedOn w:val="DefaultParagraphFont"/>
    <w:rsid w:val="000A4A9D"/>
  </w:style>
  <w:style w:type="character" w:styleId="UnresolvedMention">
    <w:name w:val="Unresolved Mention"/>
    <w:basedOn w:val="DefaultParagraphFont"/>
    <w:uiPriority w:val="99"/>
    <w:semiHidden/>
    <w:unhideWhenUsed/>
    <w:rsid w:val="00780F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B80D-3593-460E-AA32-B398577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Violeta Vodenicharova</cp:lastModifiedBy>
  <cp:revision>3</cp:revision>
  <dcterms:created xsi:type="dcterms:W3CDTF">2026-03-24T08:14:00Z</dcterms:created>
  <dcterms:modified xsi:type="dcterms:W3CDTF">2026-03-24T13:28:00Z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