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7DAFA" w14:textId="77777777" w:rsidR="00617C8A" w:rsidRPr="004B5A51" w:rsidRDefault="00617C8A" w:rsidP="004B5A51">
      <w:pPr>
        <w:spacing w:line="360" w:lineRule="auto"/>
        <w:rPr>
          <w:rFonts w:ascii="Verdana" w:hAnsi="Verdana" w:cs="Arial"/>
          <w:b/>
          <w:sz w:val="32"/>
          <w:szCs w:val="32"/>
          <w:lang w:val="nl-NL"/>
        </w:rPr>
      </w:pPr>
      <w:r w:rsidRPr="004B5A51">
        <w:rPr>
          <w:rFonts w:ascii="Verdana" w:hAnsi="Verdana"/>
          <w:noProof/>
          <w:lang w:val="nl-NL" w:eastAsia="nl-NL"/>
        </w:rPr>
        <w:drawing>
          <wp:anchor distT="0" distB="0" distL="114935" distR="114935" simplePos="0" relativeHeight="251660288" behindDoc="1" locked="0" layoutInCell="1" allowOverlap="1" wp14:anchorId="5D2233FE" wp14:editId="04316F18">
            <wp:simplePos x="0" y="0"/>
            <wp:positionH relativeFrom="column">
              <wp:posOffset>5299710</wp:posOffset>
            </wp:positionH>
            <wp:positionV relativeFrom="paragraph">
              <wp:posOffset>-807085</wp:posOffset>
            </wp:positionV>
            <wp:extent cx="1427480" cy="803910"/>
            <wp:effectExtent l="19050" t="0" r="127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427480" cy="803910"/>
                    </a:xfrm>
                    <a:prstGeom prst="rect">
                      <a:avLst/>
                    </a:prstGeom>
                    <a:solidFill>
                      <a:srgbClr val="FFFFFF"/>
                    </a:solidFill>
                  </pic:spPr>
                </pic:pic>
              </a:graphicData>
            </a:graphic>
          </wp:anchor>
        </w:drawing>
      </w:r>
    </w:p>
    <w:p w14:paraId="2A1898D7" w14:textId="77777777" w:rsidR="00617C8A" w:rsidRPr="004B5A51" w:rsidRDefault="00617C8A" w:rsidP="004B5A51">
      <w:pPr>
        <w:overflowPunct/>
        <w:autoSpaceDN w:val="0"/>
        <w:adjustRightInd w:val="0"/>
        <w:spacing w:line="360" w:lineRule="auto"/>
        <w:jc w:val="center"/>
        <w:rPr>
          <w:rFonts w:ascii="Verdana" w:hAnsi="Verdana"/>
          <w:i/>
          <w:sz w:val="22"/>
          <w:lang w:val="fr-FR"/>
        </w:rPr>
      </w:pPr>
      <w:r w:rsidRPr="004B5A51">
        <w:rPr>
          <w:rFonts w:ascii="Verdana" w:hAnsi="Verdana"/>
          <w:b/>
          <w:sz w:val="28"/>
          <w:szCs w:val="28"/>
          <w:lang w:val="fr-FR"/>
        </w:rPr>
        <w:t>DKV propose des infos prix en temps ré</w:t>
      </w:r>
      <w:r w:rsidR="0087422E" w:rsidRPr="004B5A51">
        <w:rPr>
          <w:rFonts w:ascii="Verdana" w:hAnsi="Verdana"/>
          <w:b/>
          <w:sz w:val="28"/>
          <w:szCs w:val="28"/>
          <w:lang w:val="fr-FR"/>
        </w:rPr>
        <w:t>el s</w:t>
      </w:r>
      <w:r w:rsidRPr="004B5A51">
        <w:rPr>
          <w:rFonts w:ascii="Verdana" w:hAnsi="Verdana"/>
          <w:b/>
          <w:sz w:val="28"/>
          <w:szCs w:val="28"/>
          <w:lang w:val="fr-FR"/>
        </w:rPr>
        <w:t>ur la France</w:t>
      </w:r>
      <w:r w:rsidRPr="004B5A51">
        <w:rPr>
          <w:rFonts w:ascii="Verdana" w:hAnsi="Verdana"/>
          <w:sz w:val="28"/>
          <w:szCs w:val="28"/>
          <w:lang w:val="fr-FR"/>
        </w:rPr>
        <w:br/>
      </w:r>
      <w:r w:rsidRPr="004B5A51">
        <w:rPr>
          <w:rFonts w:ascii="Verdana" w:hAnsi="Verdana"/>
          <w:i/>
          <w:sz w:val="22"/>
          <w:lang w:val="fr-FR"/>
        </w:rPr>
        <w:t>La transparence du marché des carburants n’est plus un phénomène exclusivement allemand</w:t>
      </w:r>
    </w:p>
    <w:p w14:paraId="0CAC38DD" w14:textId="77777777" w:rsidR="004B5A51" w:rsidRDefault="004B5A51" w:rsidP="004B5A51">
      <w:pPr>
        <w:overflowPunct/>
        <w:autoSpaceDN w:val="0"/>
        <w:adjustRightInd w:val="0"/>
        <w:spacing w:line="360" w:lineRule="auto"/>
        <w:rPr>
          <w:rFonts w:ascii="Verdana" w:hAnsi="Verdana"/>
          <w:i/>
          <w:sz w:val="22"/>
          <w:szCs w:val="22"/>
          <w:lang w:val="fr-FR"/>
        </w:rPr>
      </w:pPr>
    </w:p>
    <w:p w14:paraId="460E3812" w14:textId="77777777" w:rsidR="004B5A51" w:rsidRPr="004B5A51" w:rsidRDefault="004B5A51" w:rsidP="004B5A51">
      <w:pPr>
        <w:overflowPunct/>
        <w:autoSpaceDN w:val="0"/>
        <w:adjustRightInd w:val="0"/>
        <w:spacing w:line="360" w:lineRule="auto"/>
        <w:rPr>
          <w:rFonts w:ascii="Verdana" w:hAnsi="Verdana"/>
          <w:b/>
          <w:lang w:val="fr-FR"/>
        </w:rPr>
      </w:pPr>
      <w:r w:rsidRPr="004B5A51">
        <w:rPr>
          <w:rFonts w:ascii="Verdana" w:hAnsi="Verdana"/>
          <w:i/>
          <w:lang w:val="fr-FR"/>
        </w:rPr>
        <w:t>Bruxelles</w:t>
      </w:r>
      <w:r w:rsidR="00617C8A" w:rsidRPr="004B5A51">
        <w:rPr>
          <w:rFonts w:ascii="Verdana" w:hAnsi="Verdana"/>
          <w:i/>
          <w:lang w:val="fr-FR"/>
        </w:rPr>
        <w:t xml:space="preserve">, </w:t>
      </w:r>
      <w:r w:rsidR="00B51382" w:rsidRPr="004B5A51">
        <w:rPr>
          <w:rFonts w:ascii="Verdana" w:hAnsi="Verdana"/>
          <w:i/>
          <w:lang w:val="fr-FR"/>
        </w:rPr>
        <w:t xml:space="preserve">le </w:t>
      </w:r>
      <w:r w:rsidRPr="004B5A51">
        <w:rPr>
          <w:rFonts w:ascii="Verdana" w:hAnsi="Verdana"/>
          <w:i/>
          <w:lang w:val="fr-FR"/>
        </w:rPr>
        <w:t>25</w:t>
      </w:r>
      <w:r w:rsidR="00617C8A" w:rsidRPr="004B5A51">
        <w:rPr>
          <w:rFonts w:ascii="Verdana" w:hAnsi="Verdana"/>
          <w:i/>
          <w:lang w:val="fr-FR"/>
        </w:rPr>
        <w:t xml:space="preserve"> </w:t>
      </w:r>
      <w:r w:rsidR="00B51382" w:rsidRPr="004B5A51">
        <w:rPr>
          <w:rFonts w:ascii="Verdana" w:hAnsi="Verdana"/>
          <w:i/>
          <w:lang w:val="fr-FR"/>
        </w:rPr>
        <w:t>octobre</w:t>
      </w:r>
      <w:r w:rsidR="00617C8A" w:rsidRPr="004B5A51">
        <w:rPr>
          <w:rFonts w:ascii="Verdana" w:hAnsi="Verdana"/>
          <w:i/>
          <w:lang w:val="fr-FR"/>
        </w:rPr>
        <w:t xml:space="preserve"> 2016</w:t>
      </w:r>
      <w:r w:rsidRPr="004B5A51">
        <w:rPr>
          <w:rFonts w:ascii="Verdana" w:hAnsi="Verdana"/>
          <w:i/>
          <w:lang w:val="fr-FR"/>
        </w:rPr>
        <w:t xml:space="preserve"> -</w:t>
      </w:r>
      <w:r w:rsidR="00617C8A" w:rsidRPr="004B5A51">
        <w:rPr>
          <w:rFonts w:ascii="Verdana" w:hAnsi="Verdana"/>
          <w:lang w:val="fr-FR"/>
        </w:rPr>
        <w:t xml:space="preserve"> </w:t>
      </w:r>
      <w:r w:rsidR="00617C8A" w:rsidRPr="004B5A51">
        <w:rPr>
          <w:rFonts w:ascii="Verdana" w:hAnsi="Verdana"/>
          <w:b/>
          <w:lang w:val="fr-FR"/>
        </w:rPr>
        <w:t xml:space="preserve">Les clients de DKV et les utilisateurs des applis </w:t>
      </w:r>
      <w:r w:rsidR="0087422E" w:rsidRPr="004B5A51">
        <w:rPr>
          <w:rFonts w:ascii="Verdana" w:hAnsi="Verdana"/>
          <w:b/>
          <w:lang w:val="fr-FR"/>
        </w:rPr>
        <w:t xml:space="preserve">de </w:t>
      </w:r>
      <w:r w:rsidR="00617C8A" w:rsidRPr="004B5A51">
        <w:rPr>
          <w:rFonts w:ascii="Verdana" w:hAnsi="Verdana"/>
          <w:b/>
          <w:lang w:val="fr-FR"/>
        </w:rPr>
        <w:t>DKV ont désormais accès aux infos du jour sur les prix des carburants diffusés par le Ministère de l’</w:t>
      </w:r>
      <w:r w:rsidR="0015399C" w:rsidRPr="004B5A51">
        <w:rPr>
          <w:rFonts w:ascii="Verdana" w:hAnsi="Verdana"/>
          <w:b/>
          <w:lang w:val="fr-FR"/>
        </w:rPr>
        <w:t>E</w:t>
      </w:r>
      <w:r w:rsidR="00617C8A" w:rsidRPr="004B5A51">
        <w:rPr>
          <w:rFonts w:ascii="Verdana" w:hAnsi="Verdana"/>
          <w:b/>
          <w:lang w:val="fr-FR"/>
        </w:rPr>
        <w:t xml:space="preserve">conomie et des </w:t>
      </w:r>
      <w:r w:rsidR="0015399C" w:rsidRPr="004B5A51">
        <w:rPr>
          <w:rFonts w:ascii="Verdana" w:hAnsi="Verdana"/>
          <w:b/>
          <w:lang w:val="fr-FR"/>
        </w:rPr>
        <w:t>F</w:t>
      </w:r>
      <w:r w:rsidR="00617C8A" w:rsidRPr="004B5A51">
        <w:rPr>
          <w:rFonts w:ascii="Verdana" w:hAnsi="Verdana"/>
          <w:b/>
          <w:lang w:val="fr-FR"/>
        </w:rPr>
        <w:t xml:space="preserve">inances français. </w:t>
      </w:r>
      <w:r w:rsidR="0015399C" w:rsidRPr="004B5A51">
        <w:rPr>
          <w:rFonts w:ascii="Verdana" w:hAnsi="Verdana"/>
          <w:b/>
          <w:lang w:val="fr-FR"/>
        </w:rPr>
        <w:t>Ces informations sur les prix sont analogues à celles diffusées par l’</w:t>
      </w:r>
      <w:r w:rsidR="00CE6BAE" w:rsidRPr="004B5A51">
        <w:rPr>
          <w:rFonts w:ascii="Verdana" w:hAnsi="Verdana"/>
          <w:b/>
          <w:lang w:val="fr-FR"/>
        </w:rPr>
        <w:t xml:space="preserve">Office fédéral </w:t>
      </w:r>
      <w:r w:rsidR="0015399C" w:rsidRPr="004B5A51">
        <w:rPr>
          <w:rFonts w:ascii="Verdana" w:hAnsi="Verdana"/>
          <w:b/>
          <w:lang w:val="fr-FR"/>
        </w:rPr>
        <w:t>allemand</w:t>
      </w:r>
      <w:r w:rsidR="00CE6BAE" w:rsidRPr="004B5A51">
        <w:rPr>
          <w:rFonts w:ascii="Verdana" w:hAnsi="Verdana"/>
          <w:b/>
          <w:lang w:val="fr-FR"/>
        </w:rPr>
        <w:t xml:space="preserve"> pour</w:t>
      </w:r>
      <w:r w:rsidR="00617C8A" w:rsidRPr="004B5A51">
        <w:rPr>
          <w:rFonts w:ascii="Verdana" w:hAnsi="Verdana"/>
          <w:b/>
          <w:lang w:val="fr-FR"/>
        </w:rPr>
        <w:t xml:space="preserve"> </w:t>
      </w:r>
      <w:r w:rsidR="00CE6BAE" w:rsidRPr="004B5A51">
        <w:rPr>
          <w:rFonts w:ascii="Verdana" w:hAnsi="Verdana"/>
          <w:b/>
          <w:lang w:val="fr-FR"/>
        </w:rPr>
        <w:t xml:space="preserve">la transparence du marché des carburants. Les informations fournies </w:t>
      </w:r>
      <w:r w:rsidR="00827FCA" w:rsidRPr="004B5A51">
        <w:rPr>
          <w:rFonts w:ascii="Verdana" w:hAnsi="Verdana"/>
          <w:b/>
          <w:lang w:val="fr-FR"/>
        </w:rPr>
        <w:t>sur</w:t>
      </w:r>
      <w:r w:rsidR="00CE6BAE" w:rsidRPr="004B5A51">
        <w:rPr>
          <w:rFonts w:ascii="Verdana" w:hAnsi="Verdana"/>
          <w:b/>
          <w:lang w:val="fr-FR"/>
        </w:rPr>
        <w:t xml:space="preserve"> l’appli de </w:t>
      </w:r>
      <w:r w:rsidR="00617C8A" w:rsidRPr="004B5A51">
        <w:rPr>
          <w:rFonts w:ascii="Verdana" w:hAnsi="Verdana"/>
          <w:b/>
          <w:lang w:val="fr-FR"/>
        </w:rPr>
        <w:t xml:space="preserve">DKV </w:t>
      </w:r>
      <w:r w:rsidR="00827FCA" w:rsidRPr="004B5A51">
        <w:rPr>
          <w:rFonts w:ascii="Verdana" w:hAnsi="Verdana"/>
          <w:b/>
          <w:lang w:val="fr-FR"/>
        </w:rPr>
        <w:t>sont</w:t>
      </w:r>
      <w:r w:rsidR="00CE6BAE" w:rsidRPr="004B5A51">
        <w:rPr>
          <w:rFonts w:ascii="Verdana" w:hAnsi="Verdana"/>
          <w:b/>
          <w:lang w:val="fr-FR"/>
        </w:rPr>
        <w:t xml:space="preserve"> également disponible</w:t>
      </w:r>
      <w:r w:rsidR="00827FCA" w:rsidRPr="004B5A51">
        <w:rPr>
          <w:rFonts w:ascii="Verdana" w:hAnsi="Verdana"/>
          <w:b/>
          <w:lang w:val="fr-FR"/>
        </w:rPr>
        <w:t>s</w:t>
      </w:r>
      <w:r w:rsidR="00CE6BAE" w:rsidRPr="004B5A51">
        <w:rPr>
          <w:rFonts w:ascii="Verdana" w:hAnsi="Verdana"/>
          <w:b/>
          <w:lang w:val="fr-FR"/>
        </w:rPr>
        <w:t xml:space="preserve"> </w:t>
      </w:r>
      <w:r w:rsidR="00827FCA" w:rsidRPr="004B5A51">
        <w:rPr>
          <w:rFonts w:ascii="Verdana" w:hAnsi="Verdana"/>
          <w:b/>
          <w:lang w:val="fr-FR"/>
        </w:rPr>
        <w:t>sur</w:t>
      </w:r>
      <w:r w:rsidR="00CE6BAE" w:rsidRPr="004B5A51">
        <w:rPr>
          <w:rFonts w:ascii="Verdana" w:hAnsi="Verdana"/>
          <w:b/>
          <w:lang w:val="fr-FR"/>
        </w:rPr>
        <w:t xml:space="preserve"> l’appli de calcul d’itinéraire </w:t>
      </w:r>
      <w:r w:rsidR="00617C8A" w:rsidRPr="004B5A51">
        <w:rPr>
          <w:rFonts w:ascii="Verdana" w:hAnsi="Verdana"/>
          <w:b/>
          <w:lang w:val="fr-FR"/>
        </w:rPr>
        <w:t xml:space="preserve">DKV MAPS. </w:t>
      </w:r>
    </w:p>
    <w:p w14:paraId="2A89F6D0" w14:textId="77777777" w:rsidR="004B5A51" w:rsidRDefault="004B5A51" w:rsidP="004B5A51">
      <w:pPr>
        <w:overflowPunct/>
        <w:autoSpaceDN w:val="0"/>
        <w:adjustRightInd w:val="0"/>
        <w:spacing w:line="360" w:lineRule="auto"/>
        <w:rPr>
          <w:rFonts w:ascii="Verdana" w:hAnsi="Verdana"/>
          <w:lang w:val="fr-FR"/>
        </w:rPr>
      </w:pPr>
    </w:p>
    <w:p w14:paraId="09CE4F19" w14:textId="77777777" w:rsidR="00617C8A" w:rsidRPr="004B5A51" w:rsidRDefault="00CE6BAE" w:rsidP="004B5A51">
      <w:pPr>
        <w:overflowPunct/>
        <w:autoSpaceDN w:val="0"/>
        <w:adjustRightInd w:val="0"/>
        <w:spacing w:line="360" w:lineRule="auto"/>
        <w:rPr>
          <w:rFonts w:ascii="Verdana" w:hAnsi="Verdana" w:cs="Arial"/>
          <w:lang w:val="fr-FR"/>
        </w:rPr>
      </w:pPr>
      <w:r w:rsidRPr="004B5A51">
        <w:rPr>
          <w:rFonts w:ascii="Verdana" w:hAnsi="Verdana"/>
          <w:lang w:val="fr-FR"/>
        </w:rPr>
        <w:t>« </w:t>
      </w:r>
      <w:r w:rsidRPr="004B5A51">
        <w:rPr>
          <w:rFonts w:ascii="Verdana" w:hAnsi="Verdana" w:cs="Frutiger Next Com Medium"/>
          <w:lang w:val="fr-FR"/>
        </w:rPr>
        <w:t>La transparence du marché des carburants a très longtemps été un phénomène exclusivement allemand »</w:t>
      </w:r>
      <w:r w:rsidR="00617C8A" w:rsidRPr="004B5A51">
        <w:rPr>
          <w:rFonts w:ascii="Verdana" w:hAnsi="Verdana"/>
          <w:lang w:val="fr-FR"/>
        </w:rPr>
        <w:t>,</w:t>
      </w:r>
      <w:r w:rsidRPr="004B5A51">
        <w:rPr>
          <w:rFonts w:ascii="Verdana" w:hAnsi="Verdana"/>
          <w:lang w:val="fr-FR"/>
        </w:rPr>
        <w:t xml:space="preserve"> confirme </w:t>
      </w:r>
      <w:r w:rsidR="00617C8A" w:rsidRPr="004B5A51">
        <w:rPr>
          <w:rFonts w:ascii="Verdana" w:hAnsi="Verdana"/>
          <w:lang w:val="fr-FR"/>
        </w:rPr>
        <w:t xml:space="preserve">Sven </w:t>
      </w:r>
      <w:proofErr w:type="spellStart"/>
      <w:r w:rsidR="00617C8A" w:rsidRPr="004B5A51">
        <w:rPr>
          <w:rFonts w:ascii="Verdana" w:hAnsi="Verdana"/>
          <w:lang w:val="fr-FR"/>
        </w:rPr>
        <w:t>Mehringer</w:t>
      </w:r>
      <w:proofErr w:type="spellEnd"/>
      <w:r w:rsidR="00617C8A" w:rsidRPr="004B5A51">
        <w:rPr>
          <w:rFonts w:ascii="Verdana" w:hAnsi="Verdana"/>
          <w:lang w:val="fr-FR"/>
        </w:rPr>
        <w:t xml:space="preserve">, </w:t>
      </w:r>
      <w:r w:rsidRPr="004B5A51">
        <w:rPr>
          <w:rFonts w:ascii="Verdana" w:hAnsi="Verdana"/>
          <w:lang w:val="fr-FR"/>
        </w:rPr>
        <w:t xml:space="preserve">le </w:t>
      </w:r>
      <w:r w:rsidR="00827FCA" w:rsidRPr="004B5A51">
        <w:rPr>
          <w:rFonts w:ascii="Verdana" w:hAnsi="Verdana"/>
          <w:lang w:val="fr-FR"/>
        </w:rPr>
        <w:t>responsable</w:t>
      </w:r>
      <w:r w:rsidR="00617C8A" w:rsidRPr="004B5A51">
        <w:rPr>
          <w:rFonts w:ascii="Verdana" w:hAnsi="Verdana"/>
          <w:lang w:val="fr-FR"/>
        </w:rPr>
        <w:t xml:space="preserve"> </w:t>
      </w:r>
      <w:r w:rsidRPr="004B5A51">
        <w:rPr>
          <w:rFonts w:ascii="Verdana" w:hAnsi="Verdana"/>
          <w:lang w:val="fr-FR"/>
        </w:rPr>
        <w:t>Management de produit de</w:t>
      </w:r>
      <w:r w:rsidR="00617C8A" w:rsidRPr="004B5A51">
        <w:rPr>
          <w:rFonts w:ascii="Verdana" w:hAnsi="Verdana"/>
          <w:lang w:val="fr-FR"/>
        </w:rPr>
        <w:t xml:space="preserve"> DKV Euro Service. </w:t>
      </w:r>
      <w:r w:rsidR="00827FCA" w:rsidRPr="004B5A51">
        <w:rPr>
          <w:rFonts w:ascii="Verdana" w:hAnsi="Verdana"/>
          <w:lang w:val="fr-FR"/>
        </w:rPr>
        <w:t>« </w:t>
      </w:r>
      <w:r w:rsidR="00267E18" w:rsidRPr="004B5A51">
        <w:rPr>
          <w:rFonts w:ascii="Verdana" w:hAnsi="Verdana"/>
          <w:lang w:val="fr-FR"/>
        </w:rPr>
        <w:t xml:space="preserve">Aujourd’hui, d’autres pays européens réclament davantage de transparence de la part des compagnies pétrolières et rendent ces informations accessibles au grand public. » </w:t>
      </w:r>
      <w:r w:rsidR="00EE3D33" w:rsidRPr="004B5A51">
        <w:rPr>
          <w:rFonts w:ascii="Verdana" w:hAnsi="Verdana"/>
          <w:lang w:val="fr-FR"/>
        </w:rPr>
        <w:t>D’ici la fin</w:t>
      </w:r>
      <w:r w:rsidR="00617C8A" w:rsidRPr="004B5A51">
        <w:rPr>
          <w:rFonts w:ascii="Verdana" w:hAnsi="Verdana" w:cs="Frutiger Next Com Medium"/>
          <w:lang w:val="fr-FR"/>
        </w:rPr>
        <w:t xml:space="preserve"> </w:t>
      </w:r>
      <w:bookmarkStart w:id="0" w:name="_GoBack"/>
      <w:bookmarkEnd w:id="0"/>
      <w:r w:rsidR="00617C8A" w:rsidRPr="004B5A51">
        <w:rPr>
          <w:rFonts w:ascii="Verdana" w:hAnsi="Verdana"/>
          <w:lang w:val="fr-FR"/>
        </w:rPr>
        <w:t>2016</w:t>
      </w:r>
      <w:r w:rsidR="00EE3D33" w:rsidRPr="004B5A51">
        <w:rPr>
          <w:rFonts w:ascii="Verdana" w:hAnsi="Verdana"/>
          <w:lang w:val="fr-FR"/>
        </w:rPr>
        <w:t xml:space="preserve">, </w:t>
      </w:r>
      <w:r w:rsidR="00827FCA" w:rsidRPr="004B5A51">
        <w:rPr>
          <w:rFonts w:ascii="Verdana" w:hAnsi="Verdana"/>
          <w:lang w:val="fr-FR"/>
        </w:rPr>
        <w:t>nous disposerons également d</w:t>
      </w:r>
      <w:r w:rsidR="0087422E" w:rsidRPr="004B5A51">
        <w:rPr>
          <w:rFonts w:ascii="Verdana" w:hAnsi="Verdana"/>
          <w:lang w:val="fr-FR"/>
        </w:rPr>
        <w:t>’</w:t>
      </w:r>
      <w:r w:rsidR="00EE3D33" w:rsidRPr="004B5A51">
        <w:rPr>
          <w:rFonts w:ascii="Verdana" w:hAnsi="Verdana"/>
          <w:lang w:val="fr-FR"/>
        </w:rPr>
        <w:t>informations en provenance d’Italie, du</w:t>
      </w:r>
      <w:r w:rsidR="00617C8A" w:rsidRPr="004B5A51">
        <w:rPr>
          <w:rFonts w:ascii="Verdana" w:hAnsi="Verdana"/>
          <w:lang w:val="fr-FR"/>
        </w:rPr>
        <w:t xml:space="preserve"> Portugal </w:t>
      </w:r>
      <w:r w:rsidR="00EE3D33" w:rsidRPr="004B5A51">
        <w:rPr>
          <w:rFonts w:ascii="Verdana" w:hAnsi="Verdana"/>
          <w:lang w:val="fr-FR"/>
        </w:rPr>
        <w:t xml:space="preserve">et d’Espagne. Reste à voir si la transparence des prix influencera le comportement du consommateur en général </w:t>
      </w:r>
      <w:r w:rsidR="00F66C6B" w:rsidRPr="004B5A51">
        <w:rPr>
          <w:rFonts w:ascii="Verdana" w:hAnsi="Verdana"/>
          <w:lang w:val="fr-FR"/>
        </w:rPr>
        <w:t xml:space="preserve">ou provoquera des variations des cours du jour. </w:t>
      </w:r>
      <w:r w:rsidR="003A7BBF" w:rsidRPr="004B5A51">
        <w:rPr>
          <w:rFonts w:ascii="Verdana" w:hAnsi="Verdana"/>
          <w:lang w:val="fr-FR"/>
        </w:rPr>
        <w:t>« </w:t>
      </w:r>
      <w:r w:rsidR="00F66C6B" w:rsidRPr="004B5A51">
        <w:rPr>
          <w:rFonts w:ascii="Verdana" w:hAnsi="Verdana"/>
          <w:lang w:val="fr-FR"/>
        </w:rPr>
        <w:t xml:space="preserve">Nous surveillerons de près les tendances éventuelles </w:t>
      </w:r>
      <w:r w:rsidR="00F66C6B" w:rsidRPr="004B5A51">
        <w:rPr>
          <w:rFonts w:ascii="Verdana" w:hAnsi="Verdana" w:cs="Frutiger Next Com Medium"/>
          <w:lang w:val="fr-FR"/>
        </w:rPr>
        <w:t>et informerons nos clients en conséquence</w:t>
      </w:r>
      <w:r w:rsidR="003A7BBF" w:rsidRPr="004B5A51">
        <w:rPr>
          <w:rFonts w:ascii="Verdana" w:hAnsi="Verdana" w:cs="Frutiger Next Com Medium"/>
          <w:lang w:val="fr-FR"/>
        </w:rPr>
        <w:t xml:space="preserve"> »</w:t>
      </w:r>
      <w:r w:rsidR="00F66C6B" w:rsidRPr="004B5A51">
        <w:rPr>
          <w:rFonts w:ascii="Verdana" w:hAnsi="Verdana" w:cs="Frutiger Next Com Medium"/>
          <w:lang w:val="fr-FR"/>
        </w:rPr>
        <w:t xml:space="preserve">, affirme </w:t>
      </w:r>
      <w:r w:rsidR="00F66C6B" w:rsidRPr="004B5A51">
        <w:rPr>
          <w:rFonts w:ascii="Verdana" w:hAnsi="Verdana"/>
          <w:lang w:val="fr-FR"/>
        </w:rPr>
        <w:t xml:space="preserve">Sven </w:t>
      </w:r>
      <w:proofErr w:type="spellStart"/>
      <w:r w:rsidR="00F66C6B" w:rsidRPr="004B5A51">
        <w:rPr>
          <w:rFonts w:ascii="Verdana" w:hAnsi="Verdana"/>
          <w:lang w:val="fr-FR"/>
        </w:rPr>
        <w:t>Mehringer</w:t>
      </w:r>
      <w:proofErr w:type="spellEnd"/>
      <w:r w:rsidR="00F66C6B" w:rsidRPr="004B5A51">
        <w:rPr>
          <w:rFonts w:ascii="Verdana" w:hAnsi="Verdana"/>
          <w:lang w:val="fr-FR"/>
        </w:rPr>
        <w:t>.</w:t>
      </w:r>
    </w:p>
    <w:p w14:paraId="4ABD3B23" w14:textId="77777777" w:rsidR="00617C8A" w:rsidRPr="004B5A51" w:rsidRDefault="00617C8A" w:rsidP="004B5A51">
      <w:pPr>
        <w:pStyle w:val="Plattetekst"/>
        <w:spacing w:line="360" w:lineRule="auto"/>
        <w:ind w:right="1132"/>
        <w:jc w:val="left"/>
        <w:rPr>
          <w:lang w:val="fr-FR"/>
        </w:rPr>
      </w:pPr>
    </w:p>
    <w:p w14:paraId="58928B60" w14:textId="77777777" w:rsidR="00F93972" w:rsidRPr="004B5A51" w:rsidRDefault="00F93972" w:rsidP="004B5A51">
      <w:pPr>
        <w:pStyle w:val="Plattetekst"/>
        <w:spacing w:line="360" w:lineRule="auto"/>
        <w:ind w:right="-50"/>
        <w:jc w:val="left"/>
        <w:rPr>
          <w:rFonts w:cs="Arial"/>
          <w:b/>
          <w:lang w:val="fr-FR"/>
        </w:rPr>
      </w:pPr>
      <w:r w:rsidRPr="004B5A51">
        <w:rPr>
          <w:rFonts w:cs="Arial"/>
          <w:b/>
          <w:lang w:val="fr-FR"/>
        </w:rPr>
        <w:t>DKV Euro Service</w:t>
      </w:r>
    </w:p>
    <w:p w14:paraId="08F9BDAA" w14:textId="77777777" w:rsidR="007C5404" w:rsidRDefault="007C5404" w:rsidP="004B5A51">
      <w:pPr>
        <w:pStyle w:val="Plattetekst"/>
        <w:spacing w:line="360" w:lineRule="auto"/>
        <w:ind w:right="-50"/>
        <w:jc w:val="left"/>
        <w:rPr>
          <w:rFonts w:cs="Arial"/>
          <w:lang w:val="fr-FR"/>
        </w:rPr>
      </w:pPr>
      <w:r w:rsidRPr="004B5A51">
        <w:rPr>
          <w:rFonts w:cs="Arial"/>
          <w:lang w:val="fr-FR"/>
        </w:rPr>
        <w:t>DKV Euro Service est depuis 80 ans l’un des plus grands prestataires de service dans le domaine du transport routier et de la logistique. De l’accès aux services sans débourser d’argent liquide aux 60 000 points d’acceptation toutes marques confondues au règlement du péage en passant par la récupération de la TVA, DKV propose de nombreux services dans le but d’optimiser les coûts et permettre la gestion efficace des parcs de véhicules sur les routes européennes. DKV fait partie du groupe DKV MOBILITY SERVICES qui emploie 800 personnes</w:t>
      </w:r>
      <w:r w:rsidR="00F93972" w:rsidRPr="004B5A51">
        <w:rPr>
          <w:rFonts w:cs="Arial"/>
          <w:lang w:val="fr-FR"/>
        </w:rPr>
        <w:t xml:space="preserve"> et est représenté dans 42 pays. En 2015, ce groupe</w:t>
      </w:r>
      <w:r w:rsidRPr="004B5A51">
        <w:rPr>
          <w:rFonts w:cs="Arial"/>
          <w:lang w:val="fr-FR"/>
        </w:rPr>
        <w:t xml:space="preserve"> a réal</w:t>
      </w:r>
      <w:r w:rsidR="00F93972" w:rsidRPr="004B5A51">
        <w:rPr>
          <w:rFonts w:cs="Arial"/>
          <w:lang w:val="fr-FR"/>
        </w:rPr>
        <w:t>isé un chiffre d’affaires de 5,8</w:t>
      </w:r>
      <w:r w:rsidRPr="004B5A51">
        <w:rPr>
          <w:rFonts w:cs="Arial"/>
          <w:lang w:val="fr-FR"/>
        </w:rPr>
        <w:t xml:space="preserve"> milliards d’euros. A l’heure actuelle, ses 120 000 clients utilisent environ 2,5 millions de cartes DKV et unités embarquée</w:t>
      </w:r>
      <w:r w:rsidR="00F93972" w:rsidRPr="004B5A51">
        <w:rPr>
          <w:rFonts w:cs="Arial"/>
          <w:lang w:val="fr-FR"/>
        </w:rPr>
        <w:t>s. En 2016</w:t>
      </w:r>
      <w:r w:rsidRPr="004B5A51">
        <w:rPr>
          <w:rFonts w:cs="Arial"/>
          <w:lang w:val="fr-FR"/>
        </w:rPr>
        <w:t>, la</w:t>
      </w:r>
      <w:r w:rsidR="00F93972" w:rsidRPr="004B5A51">
        <w:rPr>
          <w:rFonts w:cs="Arial"/>
          <w:lang w:val="fr-FR"/>
        </w:rPr>
        <w:t xml:space="preserve"> carte DKV a été élue pour la dou</w:t>
      </w:r>
      <w:r w:rsidRPr="004B5A51">
        <w:rPr>
          <w:rFonts w:cs="Arial"/>
          <w:lang w:val="fr-FR"/>
        </w:rPr>
        <w:t>zième fois consécutive meilleure carte de carburant et de services.</w:t>
      </w:r>
    </w:p>
    <w:p w14:paraId="6FEDE9CA" w14:textId="77777777" w:rsidR="004B5A51" w:rsidRDefault="004B5A51" w:rsidP="004B5A51">
      <w:pPr>
        <w:pStyle w:val="Plattetekst"/>
        <w:spacing w:line="360" w:lineRule="auto"/>
        <w:ind w:right="-50"/>
        <w:jc w:val="left"/>
        <w:rPr>
          <w:rFonts w:cs="Arial"/>
          <w:lang w:val="fr-FR"/>
        </w:rPr>
      </w:pPr>
    </w:p>
    <w:p w14:paraId="152ECBB8" w14:textId="77777777" w:rsidR="004B5A51" w:rsidRDefault="004B5A51" w:rsidP="004B5A51">
      <w:pPr>
        <w:spacing w:line="360" w:lineRule="auto"/>
        <w:rPr>
          <w:rFonts w:ascii="Helvetica Neue" w:hAnsi="Helvetica Neue"/>
          <w:b/>
          <w:color w:val="000000" w:themeColor="text1"/>
        </w:rPr>
      </w:pPr>
    </w:p>
    <w:p w14:paraId="3F4A0386" w14:textId="77777777" w:rsidR="004B5A51" w:rsidRDefault="004B5A51" w:rsidP="004B5A51">
      <w:pPr>
        <w:spacing w:line="360" w:lineRule="auto"/>
        <w:rPr>
          <w:rFonts w:ascii="Helvetica Neue" w:hAnsi="Helvetica Neue"/>
          <w:b/>
          <w:color w:val="000000" w:themeColor="text1"/>
        </w:rPr>
      </w:pPr>
    </w:p>
    <w:p w14:paraId="1575EF91" w14:textId="77777777" w:rsidR="004B5A51" w:rsidRPr="00EB0887" w:rsidRDefault="004B5A51" w:rsidP="004B5A51">
      <w:pPr>
        <w:spacing w:line="360" w:lineRule="auto"/>
        <w:rPr>
          <w:rStyle w:val="Hyperlink"/>
          <w:rFonts w:ascii="Helvetica Neue" w:hAnsi="Helvetica Neue" w:cs="Arial"/>
        </w:rPr>
      </w:pPr>
      <w:r w:rsidRPr="00EB0887">
        <w:rPr>
          <w:rFonts w:ascii="Helvetica Neue" w:hAnsi="Helvetica Neue"/>
          <w:b/>
          <w:color w:val="000000" w:themeColor="text1"/>
        </w:rPr>
        <w:lastRenderedPageBreak/>
        <w:t xml:space="preserve">Contact au sein de DKV : </w:t>
      </w:r>
      <w:r w:rsidRPr="00EB0887">
        <w:rPr>
          <w:rFonts w:ascii="Helvetica Neue" w:hAnsi="Helvetica Neue" w:cs="Arial"/>
          <w:b/>
          <w:color w:val="000000" w:themeColor="text1"/>
        </w:rPr>
        <w:br/>
      </w:r>
      <w:r w:rsidRPr="00EB0887">
        <w:rPr>
          <w:rFonts w:ascii="Helvetica Neue" w:hAnsi="Helvetica Neue"/>
        </w:rPr>
        <w:t xml:space="preserve">Greta </w:t>
      </w:r>
      <w:proofErr w:type="spellStart"/>
      <w:r w:rsidRPr="00EB0887">
        <w:rPr>
          <w:rFonts w:ascii="Helvetica Neue" w:hAnsi="Helvetica Neue"/>
        </w:rPr>
        <w:t>Lammerse</w:t>
      </w:r>
      <w:proofErr w:type="spellEnd"/>
      <w:r w:rsidRPr="00EB0887">
        <w:rPr>
          <w:rFonts w:ascii="Helvetica Neue" w:hAnsi="Helvetica Neue"/>
        </w:rPr>
        <w:t xml:space="preserve">, </w:t>
      </w:r>
      <w:proofErr w:type="spellStart"/>
      <w:r w:rsidRPr="00EB0887">
        <w:rPr>
          <w:rFonts w:ascii="Helvetica Neue" w:hAnsi="Helvetica Neue"/>
        </w:rPr>
        <w:t>tél</w:t>
      </w:r>
      <w:proofErr w:type="spellEnd"/>
      <w:r w:rsidRPr="00EB0887">
        <w:rPr>
          <w:rFonts w:ascii="Helvetica Neue" w:hAnsi="Helvetica Neue"/>
        </w:rPr>
        <w:t xml:space="preserve">. : +31 252345655, e-mail : </w:t>
      </w:r>
      <w:hyperlink r:id="rId5">
        <w:r w:rsidRPr="00EB0887">
          <w:rPr>
            <w:rStyle w:val="Hyperlink"/>
            <w:rFonts w:ascii="Helvetica Neue" w:hAnsi="Helvetica Neue"/>
          </w:rPr>
          <w:t>Greta.lammerse@dkv-euroservice.com</w:t>
        </w:r>
      </w:hyperlink>
    </w:p>
    <w:p w14:paraId="687456E1" w14:textId="77777777" w:rsidR="004B5A51" w:rsidRDefault="004B5A51" w:rsidP="004B5A51">
      <w:pPr>
        <w:spacing w:line="360" w:lineRule="auto"/>
        <w:rPr>
          <w:rFonts w:ascii="Helvetica Neue" w:hAnsi="Helvetica Neue"/>
          <w:b/>
        </w:rPr>
      </w:pPr>
    </w:p>
    <w:p w14:paraId="5235E156" w14:textId="77777777" w:rsidR="004B5A51" w:rsidRPr="00EB0887" w:rsidRDefault="004B5A51" w:rsidP="004B5A51">
      <w:pPr>
        <w:spacing w:line="360" w:lineRule="auto"/>
        <w:rPr>
          <w:rFonts w:ascii="Helvetica Neue" w:hAnsi="Helvetica Neue" w:cs="Arial"/>
          <w:b/>
        </w:rPr>
      </w:pPr>
      <w:proofErr w:type="spellStart"/>
      <w:r w:rsidRPr="00EB0887">
        <w:rPr>
          <w:rFonts w:ascii="Helvetica Neue" w:hAnsi="Helvetica Neue"/>
          <w:b/>
        </w:rPr>
        <w:t>Agence</w:t>
      </w:r>
      <w:proofErr w:type="spellEnd"/>
      <w:r w:rsidRPr="00EB0887">
        <w:rPr>
          <w:rFonts w:ascii="Helvetica Neue" w:hAnsi="Helvetica Neue"/>
          <w:b/>
        </w:rPr>
        <w:t xml:space="preserve"> de </w:t>
      </w:r>
      <w:proofErr w:type="spellStart"/>
      <w:r w:rsidRPr="00EB0887">
        <w:rPr>
          <w:rFonts w:ascii="Helvetica Neue" w:hAnsi="Helvetica Neue"/>
          <w:b/>
        </w:rPr>
        <w:t>presse</w:t>
      </w:r>
      <w:proofErr w:type="spellEnd"/>
      <w:r w:rsidRPr="00EB0887">
        <w:rPr>
          <w:rFonts w:ascii="Helvetica Neue" w:hAnsi="Helvetica Neue"/>
          <w:b/>
        </w:rPr>
        <w:t xml:space="preserve"> : Square Egg : </w:t>
      </w:r>
      <w:r w:rsidRPr="00EB0887">
        <w:rPr>
          <w:rFonts w:ascii="Helvetica Neue" w:hAnsi="Helvetica Neue" w:cs="Arial"/>
          <w:b/>
        </w:rPr>
        <w:br/>
      </w:r>
      <w:r w:rsidRPr="00EB0887">
        <w:rPr>
          <w:rFonts w:ascii="Helvetica Neue" w:hAnsi="Helvetica Neue"/>
        </w:rPr>
        <w:t xml:space="preserve">Sandra Van Hauwaert, GSM : +32 497 25 18 16, e-mail : </w:t>
      </w:r>
      <w:hyperlink r:id="rId6">
        <w:r w:rsidRPr="00EB0887">
          <w:rPr>
            <w:rStyle w:val="Hyperlink"/>
            <w:rFonts w:ascii="Helvetica Neue" w:hAnsi="Helvetica Neue"/>
          </w:rPr>
          <w:t>sandra@square-egg.be</w:t>
        </w:r>
      </w:hyperlink>
    </w:p>
    <w:p w14:paraId="781273C9" w14:textId="77777777" w:rsidR="004B5A51" w:rsidRPr="004B5A51" w:rsidRDefault="004B5A51" w:rsidP="004B5A51">
      <w:pPr>
        <w:pStyle w:val="Plattetekst"/>
        <w:spacing w:line="360" w:lineRule="auto"/>
        <w:ind w:right="-50"/>
        <w:jc w:val="left"/>
        <w:rPr>
          <w:rFonts w:cs="Arial"/>
          <w:lang w:val="fr-FR"/>
        </w:rPr>
      </w:pPr>
    </w:p>
    <w:p w14:paraId="76F0D429" w14:textId="77777777" w:rsidR="00617C8A" w:rsidRPr="004B5A51" w:rsidRDefault="00617C8A" w:rsidP="004B5A51">
      <w:pPr>
        <w:spacing w:line="360" w:lineRule="auto"/>
        <w:rPr>
          <w:rFonts w:ascii="Verdana" w:hAnsi="Verdana"/>
          <w:lang w:val="fr-FR"/>
        </w:rPr>
      </w:pPr>
    </w:p>
    <w:sectPr w:rsidR="00617C8A" w:rsidRPr="004B5A51" w:rsidSect="009D7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Frutiger Next Com Medium">
    <w:altName w:val="Verdana"/>
    <w:charset w:val="00"/>
    <w:family w:val="swiss"/>
    <w:pitch w:val="variable"/>
    <w:sig w:usb0="00000001" w:usb1="5000204B"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8A"/>
    <w:rsid w:val="0015399C"/>
    <w:rsid w:val="00267E18"/>
    <w:rsid w:val="00307E75"/>
    <w:rsid w:val="003A7BBF"/>
    <w:rsid w:val="004B5A51"/>
    <w:rsid w:val="00617C8A"/>
    <w:rsid w:val="0077261C"/>
    <w:rsid w:val="007C5404"/>
    <w:rsid w:val="0081409A"/>
    <w:rsid w:val="00827FCA"/>
    <w:rsid w:val="0087422E"/>
    <w:rsid w:val="008A3CD8"/>
    <w:rsid w:val="009A7BAF"/>
    <w:rsid w:val="009D73A8"/>
    <w:rsid w:val="00B51382"/>
    <w:rsid w:val="00CE6BAE"/>
    <w:rsid w:val="00EE3D33"/>
    <w:rsid w:val="00F66C6B"/>
    <w:rsid w:val="00F939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9A98"/>
  <w15:docId w15:val="{FB1AADE0-28F6-4ED6-BB5D-932C3E42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17C8A"/>
    <w:pPr>
      <w:overflowPunct w:val="0"/>
      <w:autoSpaceDE w:val="0"/>
      <w:spacing w:after="0" w:line="240" w:lineRule="auto"/>
    </w:pPr>
    <w:rPr>
      <w:rFonts w:ascii="Times New Roman" w:eastAsia="Times New Roman" w:hAnsi="Times New Roman" w:cs="Times New Roman"/>
      <w:sz w:val="20"/>
      <w:szCs w:val="20"/>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Teken"/>
    <w:semiHidden/>
    <w:unhideWhenUsed/>
    <w:rsid w:val="00617C8A"/>
    <w:pPr>
      <w:ind w:right="-1"/>
      <w:jc w:val="both"/>
    </w:pPr>
    <w:rPr>
      <w:rFonts w:ascii="Verdana" w:hAnsi="Verdana"/>
    </w:rPr>
  </w:style>
  <w:style w:type="character" w:customStyle="1" w:styleId="PlattetekstTeken">
    <w:name w:val="Platte tekst Teken"/>
    <w:basedOn w:val="Standaardalinea-lettertype"/>
    <w:link w:val="Plattetekst"/>
    <w:semiHidden/>
    <w:rsid w:val="00617C8A"/>
    <w:rPr>
      <w:rFonts w:ascii="Verdana" w:eastAsia="Times New Roman" w:hAnsi="Verdana" w:cs="Times New Roman"/>
      <w:sz w:val="20"/>
      <w:szCs w:val="20"/>
      <w:lang w:val="en-GB" w:eastAsia="en-GB"/>
    </w:rPr>
  </w:style>
  <w:style w:type="character" w:styleId="Hyperlink">
    <w:name w:val="Hyperlink"/>
    <w:uiPriority w:val="99"/>
    <w:unhideWhenUsed/>
    <w:rsid w:val="004B5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130319">
      <w:bodyDiv w:val="1"/>
      <w:marLeft w:val="0"/>
      <w:marRight w:val="0"/>
      <w:marTop w:val="0"/>
      <w:marBottom w:val="0"/>
      <w:divBdr>
        <w:top w:val="none" w:sz="0" w:space="0" w:color="auto"/>
        <w:left w:val="none" w:sz="0" w:space="0" w:color="auto"/>
        <w:bottom w:val="none" w:sz="0" w:space="0" w:color="auto"/>
        <w:right w:val="none" w:sz="0" w:space="0" w:color="auto"/>
      </w:divBdr>
    </w:div>
    <w:div w:id="167013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Greta.lammerse@dkv-euroservice.com" TargetMode="External"/><Relationship Id="rId6" Type="http://schemas.openxmlformats.org/officeDocument/2006/relationships/hyperlink" Target="mailto:Sandra@square-egg.b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2186</Characters>
  <Application>Microsoft Macintosh Word</Application>
  <DocSecurity>0</DocSecurity>
  <Lines>18</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CABOS</dc:creator>
  <cp:lastModifiedBy>Sandra Van Hauwaert</cp:lastModifiedBy>
  <cp:revision>2</cp:revision>
  <dcterms:created xsi:type="dcterms:W3CDTF">2016-10-25T06:38:00Z</dcterms:created>
  <dcterms:modified xsi:type="dcterms:W3CDTF">2016-10-25T06:38:00Z</dcterms:modified>
</cp:coreProperties>
</file>