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04" w:rsidRDefault="00814D06" w:rsidP="003A0E04">
      <w:pPr>
        <w:jc w:val="right"/>
      </w:pPr>
      <w:r w:rsidRPr="00814D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D218F" wp14:editId="731D41A3">
                <wp:simplePos x="0" y="0"/>
                <wp:positionH relativeFrom="column">
                  <wp:posOffset>442595</wp:posOffset>
                </wp:positionH>
                <wp:positionV relativeFrom="paragraph">
                  <wp:posOffset>210820</wp:posOffset>
                </wp:positionV>
                <wp:extent cx="3209925" cy="1403985"/>
                <wp:effectExtent l="0" t="0" r="28575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D06" w:rsidRPr="00814D06" w:rsidRDefault="00814D0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14D0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EMBARGO </w:t>
                            </w:r>
                            <w:r w:rsidR="00921D9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jusqu’au</w:t>
                            </w:r>
                            <w:r w:rsidRPr="00814D0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1/12/2015 9:00 CET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.85pt;margin-top:16.6pt;width:25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dJKwIAAEwEAAAOAAAAZHJzL2Uyb0RvYy54bWysVE2P0zAQvSPxHyzfadK0Zduo6WrpUoS0&#10;fEgLF26u7TQWjsfYbpPdX8/YyZbyISEhcrA8nvHzmzczWV/3rSYn6bwCU9HpJKdEGg5CmUNFP3/a&#10;vVhS4gMzgmkwsqIP0tPrzfNn686WsoAGtJCOIIjxZWcr2oRgyyzzvJEt8xOw0qCzBteygKY7ZMKx&#10;DtFbnRV5/jLrwAnrgEvv8fR2cNJNwq9rycOHuvYyEF1R5BbS6tK6j2u2WbPy4JhtFB9psH9g0TJl&#10;8NEz1C0LjByd+g2qVdyBhzpMOLQZ1LXiMuWA2UzzX7K5b5iVKRcUx9uzTP7/wfL3p4+OKFHRWX5F&#10;iWEtFukLlooISYLsgyRFFKmzvsTYe4vRoX8FPRY7JeztHfCvnhjYNswc5I1z0DWSCSQ5jTezi6sD&#10;jo8g++4dCHyLHQMkoL52bVQQNSGIjsV6OBcIeRCOh7MiX62KBSUcfdN5PlstF+kNVj5dt86HNxJa&#10;EjcVddgBCZ6d7nyIdFj5FBJf86CV2Cmtk+EO+6125MSwW3bpG9F/CtOGdBVdLZDI3yBy/P4E0aqA&#10;ba9VW9FljBkbMer22ojUlIEpPeyRsjajkFG7QcXQ7/uxMHsQDyipg6G9cRxx04B7pKTD1q6o/3Zk&#10;TlKi3xosy2o6n8dZSMZ8cVWg4S49+0sPMxyhKhooGbbbkOYnpW5vsHw7lYSNdR6YjFyxZZPe43jF&#10;mbi0U9SPn8DmOwAAAP//AwBQSwMEFAAGAAgAAAAhAOXfvq3cAAAACQEAAA8AAABkcnMvZG93bnJl&#10;di54bWxMj8FOwzAQRO9I/IO1SNyo04S0EOJUgNQPaIl63sTbJGq8jmynDX+POcFtVjOaeVvuFjOK&#10;Kzk/WFawXiUgiFurB+4U1F/7pxcQPiBrHC2Tgm/ysKvu70ostL3xga7H0IlYwr5ABX0IUyGlb3sy&#10;6Fd2Io7e2TqDIZ6uk9rhLZabUaZJspEGB44LPU702VN7Oc5GwYlOF3fO6o+pXvZtgk3P8/qg1OPD&#10;8v4GItAS/sLwix/RoYpMjZ1ZezEq2LxuY1JBlqUgop9v8ygaBWn+nIGsSvn/g+oHAAD//wMAUEsB&#10;Ai0AFAAGAAgAAAAhALaDOJL+AAAA4QEAABMAAAAAAAAAAAAAAAAAAAAAAFtDb250ZW50X1R5cGVz&#10;XS54bWxQSwECLQAUAAYACAAAACEAOP0h/9YAAACUAQAACwAAAAAAAAAAAAAAAAAvAQAAX3JlbHMv&#10;LnJlbHNQSwECLQAUAAYACAAAACEAq5HHSSsCAABMBAAADgAAAAAAAAAAAAAAAAAuAgAAZHJzL2Uy&#10;b0RvYy54bWxQSwECLQAUAAYACAAAACEA5d++rdwAAAAJAQAADwAAAAAAAAAAAAAAAACFBAAAZHJz&#10;L2Rvd25yZXYueG1sUEsFBgAAAAAEAAQA8wAAAI4FAAAAAA==&#10;" strokecolor="red">
                <v:textbox style="mso-fit-shape-to-text:t">
                  <w:txbxContent>
                    <w:p w:rsidR="00814D06" w:rsidRPr="00814D06" w:rsidRDefault="00814D0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14D0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EMBARGO </w:t>
                      </w:r>
                      <w:r w:rsidR="00921D9D">
                        <w:rPr>
                          <w:b/>
                          <w:color w:val="FF0000"/>
                          <w:sz w:val="28"/>
                          <w:szCs w:val="28"/>
                        </w:rPr>
                        <w:t>jusqu’au</w:t>
                      </w:r>
                      <w:r w:rsidRPr="00814D0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1/12/2015 9:00 CET</w:t>
                      </w:r>
                    </w:p>
                  </w:txbxContent>
                </v:textbox>
              </v:shape>
            </w:pict>
          </mc:Fallback>
        </mc:AlternateContent>
      </w:r>
    </w:p>
    <w:p w:rsidR="003A0E04" w:rsidRDefault="003A0E04" w:rsidP="003A0E04">
      <w:pPr>
        <w:jc w:val="right"/>
      </w:pPr>
    </w:p>
    <w:p w:rsidR="003A0E04" w:rsidRPr="008918B1" w:rsidRDefault="003A0E04" w:rsidP="003A0E04">
      <w:pPr>
        <w:jc w:val="right"/>
      </w:pPr>
      <w:r w:rsidRPr="008918B1">
        <w:t>Paris, Bruxelles</w:t>
      </w:r>
      <w:r>
        <w:t>,</w:t>
      </w:r>
      <w:r w:rsidRPr="008918B1">
        <w:t xml:space="preserve"> le 1</w:t>
      </w:r>
      <w:r w:rsidRPr="00131509">
        <w:rPr>
          <w:vertAlign w:val="superscript"/>
        </w:rPr>
        <w:t>er</w:t>
      </w:r>
      <w:r w:rsidRPr="008918B1">
        <w:t xml:space="preserve"> décembre 2015</w:t>
      </w:r>
    </w:p>
    <w:p w:rsidR="003A0E04" w:rsidRPr="00921D9D" w:rsidRDefault="003A0E04" w:rsidP="003A0E04">
      <w:bookmarkStart w:id="0" w:name="_GoBack"/>
    </w:p>
    <w:bookmarkEnd w:id="0"/>
    <w:p w:rsidR="003A0E04" w:rsidRPr="008918B1" w:rsidRDefault="003A0E04" w:rsidP="003A0E04"/>
    <w:p w:rsidR="003A0E04" w:rsidRPr="008918B1" w:rsidRDefault="003A0E04" w:rsidP="003A0E04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</w:rPr>
      </w:pPr>
      <w:r w:rsidRPr="008918B1">
        <w:rPr>
          <w:b/>
        </w:rPr>
        <w:t xml:space="preserve">Nouvelle étape </w:t>
      </w:r>
      <w:r>
        <w:rPr>
          <w:b/>
        </w:rPr>
        <w:t>du</w:t>
      </w:r>
      <w:r w:rsidRPr="008918B1">
        <w:rPr>
          <w:b/>
        </w:rPr>
        <w:t xml:space="preserve"> programme de coopération entre PSA Peugeot Citroën et Toyota</w:t>
      </w:r>
    </w:p>
    <w:p w:rsidR="003A0E04" w:rsidRDefault="003A0E04" w:rsidP="003A0E04">
      <w:pPr>
        <w:pStyle w:val="Default"/>
        <w:rPr>
          <w:rFonts w:cs="Arial"/>
          <w:color w:val="auto"/>
          <w:sz w:val="20"/>
          <w:szCs w:val="20"/>
        </w:rPr>
      </w:pPr>
    </w:p>
    <w:p w:rsidR="00F343DB" w:rsidRDefault="00F343DB" w:rsidP="003A0E04">
      <w:pPr>
        <w:pStyle w:val="Default"/>
        <w:rPr>
          <w:rFonts w:cs="Arial"/>
          <w:color w:val="auto"/>
          <w:sz w:val="20"/>
          <w:szCs w:val="20"/>
        </w:rPr>
      </w:pPr>
    </w:p>
    <w:p w:rsidR="00F343DB" w:rsidRDefault="00F343DB" w:rsidP="003A0E04">
      <w:pPr>
        <w:pStyle w:val="Default"/>
        <w:rPr>
          <w:rFonts w:cs="Arial"/>
          <w:color w:val="auto"/>
          <w:sz w:val="20"/>
          <w:szCs w:val="20"/>
        </w:rPr>
      </w:pPr>
    </w:p>
    <w:p w:rsidR="003A0E04" w:rsidRPr="006E5A05" w:rsidRDefault="00277BA1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PSA Peugeot Citroën </w:t>
      </w:r>
      <w:r w:rsidR="003A0E04"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et </w:t>
      </w: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Toyota </w:t>
      </w:r>
      <w:proofErr w:type="spellStart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Motor</w:t>
      </w:r>
      <w:proofErr w:type="spellEnd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Europe (TME) </w:t>
      </w:r>
      <w:r w:rsidR="003A0E04"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dévoilent aujourd’hui les nouveaux Citroën </w:t>
      </w:r>
      <w:r w:rsidR="00814D06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SPACETOURER</w:t>
      </w:r>
      <w:r w:rsidR="003A0E04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, Peugeot </w:t>
      </w:r>
      <w:r w:rsidR="00814D06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TRAVELLER</w:t>
      </w:r>
      <w:r w:rsidR="003A0E04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, et Toyota </w:t>
      </w:r>
      <w:r w:rsidR="00814D06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PROACE</w:t>
      </w:r>
      <w:r w:rsidR="003B7D25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.</w:t>
      </w:r>
      <w:r w:rsidR="003A0E04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</w:t>
      </w:r>
      <w:r w:rsidR="003B7D25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Ils seront déclinés en versions Combi pour des usages privés et en versions Navette pour des usages professionnels.</w:t>
      </w:r>
      <w:r w:rsidR="003A0E04"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Les deux groupes confirment </w:t>
      </w:r>
      <w:r w:rsidR="003A0E04"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ainsi </w:t>
      </w:r>
      <w:r w:rsidR="003A0E04" w:rsidRPr="006A0C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la </w:t>
      </w:r>
      <w:r w:rsidR="00794839" w:rsidRPr="006A0C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poursuite de leur accord</w:t>
      </w:r>
      <w:r w:rsidR="00794839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de</w:t>
      </w:r>
      <w:r w:rsidR="003A0E04"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coopération signé en 2012. </w:t>
      </w: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Les trois véhicules, commercialisés au cours du 1</w:t>
      </w:r>
      <w:r w:rsidRPr="006E5A05">
        <w:rPr>
          <w:rFonts w:ascii="Arial Narrow" w:eastAsia="Times New Roman" w:hAnsi="Arial Narrow" w:cs="Arial"/>
          <w:color w:val="auto"/>
          <w:sz w:val="22"/>
          <w:szCs w:val="22"/>
          <w:vertAlign w:val="superscript"/>
          <w:lang w:eastAsia="fr-FR"/>
        </w:rPr>
        <w:t>er</w:t>
      </w: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semestre 2016, seront présentés sur les stands respectifs des trois </w:t>
      </w:r>
      <w:r w:rsidR="00794839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M</w:t>
      </w: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arques lors du prochain salon de l'automobile de Genève en mars 2016. </w:t>
      </w: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3A0E04" w:rsidRPr="006E5A05" w:rsidRDefault="00814D06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proofErr w:type="gramStart"/>
      <w:r w:rsidRPr="00814D06">
        <w:rPr>
          <w:rFonts w:ascii="Arial Narrow" w:eastAsia="Times New Roman" w:hAnsi="Arial Narrow" w:cs="Arial"/>
          <w:color w:val="auto"/>
          <w:sz w:val="22"/>
          <w:szCs w:val="22"/>
          <w:lang w:val="en-US" w:eastAsia="fr-FR"/>
        </w:rPr>
        <w:t>“</w:t>
      </w:r>
      <w:r w:rsidR="003A0E04"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</w:t>
      </w:r>
      <w:r w:rsidR="003A0E04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Nous</w:t>
      </w:r>
      <w:proofErr w:type="gramEnd"/>
      <w:r w:rsidR="003A0E04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 sommes ravis de dévoiler aujourd’hui ces trois nouveaux véhicules, fruit</w:t>
      </w:r>
      <w:r w:rsidR="00794839" w:rsidRPr="006A0C68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s</w:t>
      </w:r>
      <w:r w:rsidR="003A0E04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 de la coopération </w:t>
      </w:r>
      <w:r w:rsidR="00794839" w:rsidRPr="006A0C68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entre</w:t>
      </w:r>
      <w:r w:rsidR="00794839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 </w:t>
      </w:r>
      <w:r w:rsidR="003A0E04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Toyota </w:t>
      </w:r>
      <w:proofErr w:type="spellStart"/>
      <w:r w:rsidR="003A0E04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Motor</w:t>
      </w:r>
      <w:proofErr w:type="spellEnd"/>
      <w:r w:rsidR="003A0E04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 Europe</w:t>
      </w:r>
      <w:r w:rsidR="00794839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 </w:t>
      </w:r>
      <w:r w:rsidR="00794839" w:rsidRPr="006A0C68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et PSA Peugeot Citroën</w:t>
      </w:r>
      <w:r w:rsidR="003A0E04" w:rsidRPr="006D307E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. Cet accord nous a permis de développer une nouvelle base véhicule </w:t>
      </w:r>
      <w:r w:rsidR="003A0E04" w:rsidRPr="004B7868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efficiente pour offrir à nos clients </w:t>
      </w:r>
      <w:r w:rsidR="00EB7F8B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dans le monde entier</w:t>
      </w:r>
      <w:r w:rsidR="003F0440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 </w:t>
      </w:r>
      <w:r w:rsidR="003A0E04" w:rsidRPr="004B7868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 xml:space="preserve">des produits modernes et particulièrement compétitifs </w:t>
      </w:r>
      <w:r w:rsidR="005F6C5D" w:rsidRPr="004B7868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dans leur segment</w:t>
      </w:r>
      <w:r w:rsidR="003A0E04" w:rsidRPr="004B7868">
        <w:rPr>
          <w:rFonts w:ascii="Arial Narrow" w:eastAsia="Times New Roman" w:hAnsi="Arial Narrow" w:cs="Arial"/>
          <w:i/>
          <w:color w:val="auto"/>
          <w:sz w:val="22"/>
          <w:szCs w:val="22"/>
          <w:lang w:eastAsia="fr-FR"/>
        </w:rPr>
        <w:t>.</w:t>
      </w:r>
      <w:r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”</w:t>
      </w:r>
      <w:r w:rsidR="003A0E04" w:rsidRPr="004B78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indique </w:t>
      </w:r>
      <w:r w:rsidR="003B7D25" w:rsidRPr="004B7868">
        <w:rPr>
          <w:rFonts w:ascii="Arial Narrow" w:eastAsia="Times New Roman" w:hAnsi="Arial Narrow" w:cs="Arial"/>
          <w:b/>
          <w:color w:val="auto"/>
          <w:sz w:val="22"/>
          <w:szCs w:val="22"/>
          <w:lang w:eastAsia="fr-FR"/>
        </w:rPr>
        <w:t>Patrice Lucas</w:t>
      </w:r>
      <w:r w:rsidR="003A0E04" w:rsidRPr="004B7868">
        <w:rPr>
          <w:rFonts w:ascii="Arial Narrow" w:eastAsia="Times New Roman" w:hAnsi="Arial Narrow" w:cs="Arial"/>
          <w:b/>
          <w:color w:val="auto"/>
          <w:sz w:val="22"/>
          <w:szCs w:val="22"/>
          <w:lang w:eastAsia="fr-FR"/>
        </w:rPr>
        <w:t xml:space="preserve">, </w:t>
      </w:r>
      <w:r w:rsidR="00850BB5" w:rsidRPr="004B7868">
        <w:rPr>
          <w:rFonts w:ascii="Arial Narrow" w:eastAsia="Times New Roman" w:hAnsi="Arial Narrow" w:cs="Arial"/>
          <w:b/>
          <w:color w:val="auto"/>
          <w:sz w:val="22"/>
          <w:szCs w:val="22"/>
          <w:lang w:eastAsia="fr-FR"/>
        </w:rPr>
        <w:t xml:space="preserve">Directeur des programmes </w:t>
      </w:r>
      <w:proofErr w:type="gramStart"/>
      <w:r w:rsidR="00850BB5" w:rsidRPr="004B7868">
        <w:rPr>
          <w:rFonts w:ascii="Arial Narrow" w:eastAsia="Times New Roman" w:hAnsi="Arial Narrow" w:cs="Arial"/>
          <w:b/>
          <w:color w:val="auto"/>
          <w:sz w:val="22"/>
          <w:szCs w:val="22"/>
          <w:lang w:eastAsia="fr-FR"/>
        </w:rPr>
        <w:t>et</w:t>
      </w:r>
      <w:proofErr w:type="gramEnd"/>
      <w:r w:rsidR="00850BB5" w:rsidRPr="004B7868">
        <w:rPr>
          <w:rFonts w:ascii="Arial Narrow" w:eastAsia="Times New Roman" w:hAnsi="Arial Narrow" w:cs="Arial"/>
          <w:b/>
          <w:color w:val="auto"/>
          <w:sz w:val="22"/>
          <w:szCs w:val="22"/>
          <w:lang w:eastAsia="fr-FR"/>
        </w:rPr>
        <w:t xml:space="preserve"> de la stratégie </w:t>
      </w:r>
      <w:r w:rsidR="003A0E04" w:rsidRPr="004B7868">
        <w:rPr>
          <w:rFonts w:ascii="Arial Narrow" w:eastAsia="Times New Roman" w:hAnsi="Arial Narrow" w:cs="Arial"/>
          <w:b/>
          <w:color w:val="auto"/>
          <w:sz w:val="22"/>
          <w:szCs w:val="22"/>
          <w:lang w:eastAsia="fr-FR"/>
        </w:rPr>
        <w:t>chez PSA Peugeot Citroën</w:t>
      </w:r>
      <w:r w:rsidR="003A0E04" w:rsidRPr="004B78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.</w:t>
      </w:r>
      <w:r w:rsidR="003A0E04"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</w:t>
      </w:r>
    </w:p>
    <w:p w:rsidR="003A0E04" w:rsidRPr="00814D06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3A0E04" w:rsidRPr="00814D06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val="en-US" w:eastAsia="fr-FR"/>
        </w:rPr>
      </w:pPr>
      <w:r w:rsidRPr="00814D06">
        <w:rPr>
          <w:rFonts w:ascii="Arial Narrow" w:eastAsia="Times New Roman" w:hAnsi="Arial Narrow" w:cs="Arial"/>
          <w:color w:val="auto"/>
          <w:sz w:val="22"/>
          <w:szCs w:val="22"/>
          <w:lang w:val="en-US" w:eastAsia="fr-FR"/>
        </w:rPr>
        <w:t>“</w:t>
      </w:r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Nous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sommes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très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heureux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que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la collaboration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que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nous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avons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entamée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en 2012 avec PSA Peugeot Citroën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donne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aujourd'hui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naissance à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une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toute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nouvelle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génération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du Toyota PROACE,</w:t>
      </w:r>
      <w:r w:rsidR="00814D06" w:rsidRPr="00814D06">
        <w:rPr>
          <w:rFonts w:ascii="Arial Narrow" w:eastAsia="Times New Roman" w:hAnsi="Arial Narrow" w:cs="Arial"/>
          <w:color w:val="auto"/>
          <w:sz w:val="22"/>
          <w:szCs w:val="22"/>
          <w:lang w:val="en-US" w:eastAsia="fr-FR"/>
        </w:rPr>
        <w:t xml:space="preserve">" a </w:t>
      </w:r>
      <w:proofErr w:type="spellStart"/>
      <w:r w:rsidR="00814D06" w:rsidRPr="00814D06">
        <w:rPr>
          <w:rFonts w:ascii="Arial Narrow" w:eastAsia="Times New Roman" w:hAnsi="Arial Narrow" w:cs="Arial"/>
          <w:color w:val="auto"/>
          <w:sz w:val="22"/>
          <w:szCs w:val="22"/>
          <w:lang w:val="en-US" w:eastAsia="fr-FR"/>
        </w:rPr>
        <w:t>déclaré</w:t>
      </w:r>
      <w:proofErr w:type="spellEnd"/>
      <w:r w:rsidR="00814D06" w:rsidRPr="00814D06">
        <w:rPr>
          <w:rFonts w:ascii="Arial Narrow" w:eastAsia="Times New Roman" w:hAnsi="Arial Narrow" w:cs="Arial"/>
          <w:color w:val="auto"/>
          <w:sz w:val="22"/>
          <w:szCs w:val="22"/>
          <w:lang w:val="en-US" w:eastAsia="fr-FR"/>
        </w:rPr>
        <w:t xml:space="preserve"> </w:t>
      </w:r>
      <w:r w:rsidR="00814D06" w:rsidRPr="00814D06">
        <w:rPr>
          <w:rFonts w:ascii="Arial Narrow" w:eastAsia="Times New Roman" w:hAnsi="Arial Narrow" w:cs="Arial"/>
          <w:b/>
          <w:color w:val="auto"/>
          <w:sz w:val="22"/>
          <w:szCs w:val="22"/>
          <w:lang w:val="en-US" w:eastAsia="fr-FR"/>
        </w:rPr>
        <w:t xml:space="preserve">Johan van </w:t>
      </w:r>
      <w:proofErr w:type="spellStart"/>
      <w:r w:rsidR="00814D06" w:rsidRPr="00814D06">
        <w:rPr>
          <w:rFonts w:ascii="Arial Narrow" w:eastAsia="Times New Roman" w:hAnsi="Arial Narrow" w:cs="Arial"/>
          <w:b/>
          <w:color w:val="auto"/>
          <w:sz w:val="22"/>
          <w:szCs w:val="22"/>
          <w:lang w:val="en-US" w:eastAsia="fr-FR"/>
        </w:rPr>
        <w:t>Zyl</w:t>
      </w:r>
      <w:proofErr w:type="spellEnd"/>
      <w:r w:rsidR="00814D06" w:rsidRPr="00814D06">
        <w:rPr>
          <w:rFonts w:ascii="Arial Narrow" w:eastAsia="Times New Roman" w:hAnsi="Arial Narrow" w:cs="Arial"/>
          <w:b/>
          <w:color w:val="auto"/>
          <w:sz w:val="22"/>
          <w:szCs w:val="22"/>
          <w:lang w:val="en-US" w:eastAsia="fr-FR"/>
        </w:rPr>
        <w:t xml:space="preserve">, </w:t>
      </w:r>
      <w:proofErr w:type="spellStart"/>
      <w:r w:rsidR="00814D06" w:rsidRPr="00814D06">
        <w:rPr>
          <w:rFonts w:ascii="Arial Narrow" w:eastAsia="Times New Roman" w:hAnsi="Arial Narrow" w:cs="Arial"/>
          <w:b/>
          <w:color w:val="auto"/>
          <w:sz w:val="22"/>
          <w:szCs w:val="22"/>
          <w:lang w:val="en-US" w:eastAsia="fr-FR"/>
        </w:rPr>
        <w:t>Président</w:t>
      </w:r>
      <w:proofErr w:type="spellEnd"/>
      <w:r w:rsidR="00814D06" w:rsidRPr="00814D06">
        <w:rPr>
          <w:rFonts w:ascii="Arial Narrow" w:eastAsia="Times New Roman" w:hAnsi="Arial Narrow" w:cs="Arial"/>
          <w:b/>
          <w:color w:val="auto"/>
          <w:sz w:val="22"/>
          <w:szCs w:val="22"/>
          <w:lang w:val="en-US" w:eastAsia="fr-FR"/>
        </w:rPr>
        <w:t xml:space="preserve"> et CEO de Toyota Motor Europe</w:t>
      </w:r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.  "Les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équipes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ont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travaillé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dur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, en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commun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gram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et</w:t>
      </w:r>
      <w:proofErr w:type="gram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au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niveau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de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chaque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marque, et je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suis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certain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que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notre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nouveau PROACE, et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toutes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ses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déclinaisons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,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va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enrichir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la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gamme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des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véhicules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solides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et durables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que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nos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clients </w:t>
      </w:r>
      <w:proofErr w:type="spellStart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attendent</w:t>
      </w:r>
      <w:proofErr w:type="spellEnd"/>
      <w:r w:rsidR="00814D06"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 xml:space="preserve"> de Toyota</w:t>
      </w:r>
      <w:r w:rsidRPr="00814D06">
        <w:rPr>
          <w:rFonts w:ascii="Arial Narrow" w:eastAsia="Times New Roman" w:hAnsi="Arial Narrow" w:cs="Arial"/>
          <w:i/>
          <w:color w:val="auto"/>
          <w:sz w:val="22"/>
          <w:szCs w:val="22"/>
          <w:lang w:val="en-US" w:eastAsia="fr-FR"/>
        </w:rPr>
        <w:t>.”</w:t>
      </w: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val="en-US" w:eastAsia="fr-FR"/>
        </w:rPr>
      </w:pP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Les véhicules Toyota </w:t>
      </w:r>
      <w:proofErr w:type="spellStart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Proace</w:t>
      </w:r>
      <w:proofErr w:type="spellEnd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étaient basés </w:t>
      </w:r>
      <w:r w:rsidR="007F65F7" w:rsidRPr="006A0C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depuis 2013</w:t>
      </w:r>
      <w:r w:rsidR="007F65F7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</w:t>
      </w: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sur les véhicules de génération existante Peugeot Expert et Citroën </w:t>
      </w:r>
      <w:proofErr w:type="spellStart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Jumpy</w:t>
      </w:r>
      <w:proofErr w:type="spellEnd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. L’accord signé en 2012 prévoyait également </w:t>
      </w:r>
      <w:r w:rsidR="00794839" w:rsidRPr="006A0C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le</w:t>
      </w:r>
      <w:r w:rsidR="006D307E" w:rsidRPr="006A0C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</w:t>
      </w:r>
      <w:r w:rsidRPr="006A0C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développement </w:t>
      </w:r>
      <w:r w:rsidR="00794839" w:rsidRPr="006A0C68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commun</w:t>
      </w:r>
      <w:r w:rsidR="00794839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</w:t>
      </w: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de véhicules de prochaine génération, et que cette collaboration s’étendrait au-delà de 2020.</w:t>
      </w:r>
    </w:p>
    <w:p w:rsidR="00814D06" w:rsidRDefault="00814D06" w:rsidP="00814D06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814D06" w:rsidRDefault="00814D06" w:rsidP="00814D06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r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Le but de la collaboration pour les deux groupes est de proposer un produit concurrentiel dans les segments des véhicules utilitaires légers de taille moyenne</w:t>
      </w:r>
      <w:r w:rsidR="00170C0E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, des navettes</w:t>
      </w:r>
      <w:r w:rsidRPr="00814D06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et des Combi, grâce à l'optimisation des coûts de développement et de fabrication.</w:t>
      </w:r>
      <w:r w:rsidR="00170C0E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</w:t>
      </w: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Les véhicules sont produits à l’usine de PSA Peugeot Citroën de </w:t>
      </w:r>
      <w:proofErr w:type="spellStart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Sevelnord</w:t>
      </w:r>
      <w:proofErr w:type="spellEnd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, à Valenciennes, en France. </w:t>
      </w: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Toyota </w:t>
      </w:r>
      <w:proofErr w:type="spellStart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Motor</w:t>
      </w:r>
      <w:proofErr w:type="spellEnd"/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 xml:space="preserve"> Europe a participé aux coûts de développement et d'investissements industriels de ces nouveaux véhicules. </w:t>
      </w: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3A0E04" w:rsidDel="00072D1E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r w:rsidRPr="006E5A05" w:rsidDel="00072D1E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Les véhicules partagent toutes les caractéristiques techniques, les motorisations, ainsi que les équipements et proposent un style distinctif ancré dans l’univers de chaque marque.</w:t>
      </w:r>
    </w:p>
    <w:p w:rsidR="003A0E04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</w:p>
    <w:p w:rsidR="003A0E04" w:rsidRPr="006E5A05" w:rsidRDefault="003A0E04" w:rsidP="003A0E04">
      <w:pPr>
        <w:pStyle w:val="Defaul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</w:pPr>
      <w:r w:rsidRPr="006E5A05">
        <w:rPr>
          <w:rFonts w:ascii="Arial Narrow" w:eastAsia="Times New Roman" w:hAnsi="Arial Narrow" w:cs="Arial"/>
          <w:color w:val="auto"/>
          <w:sz w:val="22"/>
          <w:szCs w:val="22"/>
          <w:lang w:eastAsia="fr-FR"/>
        </w:rPr>
        <w:t>Les photos et vidéos sont disponibles sur :</w:t>
      </w:r>
    </w:p>
    <w:p w:rsidR="003A0E04" w:rsidRPr="00DF1C34" w:rsidRDefault="00E4174F" w:rsidP="00554724">
      <w:pPr>
        <w:pStyle w:val="Default"/>
        <w:numPr>
          <w:ilvl w:val="0"/>
          <w:numId w:val="12"/>
        </w:numPr>
        <w:jc w:val="both"/>
        <w:rPr>
          <w:rFonts w:ascii="Arial Narrow" w:eastAsia="Times New Roman" w:hAnsi="Arial Narrow" w:cs="Arial"/>
          <w:color w:val="auto"/>
          <w:sz w:val="22"/>
          <w:szCs w:val="22"/>
          <w:lang w:val="en-GB" w:eastAsia="fr-FR"/>
        </w:rPr>
      </w:pPr>
      <w:hyperlink r:id="rId9" w:history="1">
        <w:r w:rsidR="00DF1C34">
          <w:rPr>
            <w:rFonts w:ascii="Arial Narrow" w:eastAsia="Times New Roman" w:hAnsi="Arial Narrow" w:cs="Times New Roman"/>
            <w:color w:val="0000FF"/>
            <w:sz w:val="22"/>
            <w:szCs w:val="22"/>
            <w:u w:val="single"/>
            <w:lang w:eastAsia="fr-FR"/>
          </w:rPr>
          <w:t>citroen.presse.photos&amp;video.com</w:t>
        </w:r>
      </w:hyperlink>
    </w:p>
    <w:p w:rsidR="003A0E04" w:rsidRPr="00DF1C34" w:rsidRDefault="00E4174F" w:rsidP="003A0E04">
      <w:pPr>
        <w:pStyle w:val="Default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color w:val="0000FF"/>
          <w:sz w:val="22"/>
          <w:szCs w:val="22"/>
          <w:u w:val="single"/>
          <w:lang w:eastAsia="fr-FR"/>
        </w:rPr>
      </w:pPr>
      <w:hyperlink r:id="rId10" w:history="1">
        <w:r w:rsidR="003A0E04" w:rsidRPr="00DF1C34">
          <w:rPr>
            <w:rFonts w:ascii="Arial Narrow" w:hAnsi="Arial Narrow" w:cs="Times New Roman"/>
            <w:color w:val="0000FF"/>
            <w:sz w:val="22"/>
            <w:szCs w:val="22"/>
            <w:u w:val="single"/>
          </w:rPr>
          <w:t>peugeot-pressepro.com</w:t>
        </w:r>
      </w:hyperlink>
    </w:p>
    <w:p w:rsidR="007F65F7" w:rsidRDefault="00E4174F" w:rsidP="003A0E04">
      <w:pPr>
        <w:pStyle w:val="Default"/>
        <w:numPr>
          <w:ilvl w:val="0"/>
          <w:numId w:val="12"/>
        </w:numPr>
        <w:jc w:val="both"/>
        <w:rPr>
          <w:rFonts w:ascii="Arial Narrow" w:eastAsia="Times New Roman" w:hAnsi="Arial Narrow" w:cs="Arial"/>
          <w:color w:val="auto"/>
          <w:sz w:val="22"/>
          <w:szCs w:val="22"/>
          <w:lang w:val="en-GB" w:eastAsia="fr-FR"/>
        </w:rPr>
      </w:pPr>
      <w:hyperlink r:id="rId11" w:history="1">
        <w:r w:rsidR="003A0E04" w:rsidRPr="00DF1C34">
          <w:rPr>
            <w:rFonts w:ascii="Arial Narrow" w:hAnsi="Arial Narrow" w:cs="Times New Roman"/>
            <w:color w:val="0000FF"/>
            <w:sz w:val="22"/>
            <w:szCs w:val="22"/>
            <w:u w:val="single"/>
          </w:rPr>
          <w:t>newsroom.toyota.eu</w:t>
        </w:r>
      </w:hyperlink>
    </w:p>
    <w:p w:rsidR="008F4657" w:rsidRDefault="008F4657">
      <w:pPr>
        <w:spacing w:before="0" w:after="0"/>
        <w:jc w:val="left"/>
        <w:rPr>
          <w:rFonts w:eastAsia="Calibri" w:cs="Arial"/>
          <w:lang w:val="en-US" w:eastAsia="en-US"/>
        </w:rPr>
      </w:pPr>
      <w:r>
        <w:rPr>
          <w:rFonts w:cs="Arial"/>
          <w:lang w:val="en-US"/>
        </w:rPr>
        <w:br w:type="page"/>
      </w:r>
    </w:p>
    <w:p w:rsidR="003A0E04" w:rsidRPr="006E5A05" w:rsidRDefault="003A0E04" w:rsidP="00955AF8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  <w:lang w:val="en-US"/>
        </w:rPr>
      </w:pPr>
    </w:p>
    <w:p w:rsidR="003A0E04" w:rsidRPr="00814D06" w:rsidRDefault="003A0E04" w:rsidP="003A0E04">
      <w:pPr>
        <w:autoSpaceDE w:val="0"/>
        <w:autoSpaceDN w:val="0"/>
        <w:adjustRightInd w:val="0"/>
        <w:rPr>
          <w:rFonts w:cs="ArialNarrow,BoldItalic"/>
          <w:b/>
          <w:bCs/>
          <w:i/>
          <w:iCs/>
          <w:lang w:val="en-US"/>
        </w:rPr>
      </w:pPr>
      <w:r w:rsidRPr="00814D06">
        <w:rPr>
          <w:rFonts w:cs="ArialNarrow,BoldItalic"/>
          <w:b/>
          <w:bCs/>
          <w:i/>
          <w:iCs/>
          <w:lang w:val="en-US"/>
        </w:rPr>
        <w:t>A propos de Toyota</w:t>
      </w:r>
    </w:p>
    <w:p w:rsidR="003A0E04" w:rsidRPr="00814D06" w:rsidRDefault="00814D06" w:rsidP="003A0E04">
      <w:pPr>
        <w:pStyle w:val="Default"/>
        <w:jc w:val="both"/>
        <w:rPr>
          <w:rFonts w:ascii="Arial Narrow" w:hAnsi="Arial Narrow" w:cs="Arial"/>
          <w:i/>
          <w:color w:val="auto"/>
          <w:sz w:val="20"/>
          <w:szCs w:val="20"/>
          <w:lang w:val="en-ZA"/>
        </w:rPr>
      </w:pPr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Toyota Motor Europe (TME) supervise les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activités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de commercialisation des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véhicules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Toyota </w:t>
      </w:r>
      <w:proofErr w:type="gram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et</w:t>
      </w:r>
      <w:proofErr w:type="gram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Lexus, des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pièces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et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accessoires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,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ainsi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que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la fabrication et les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activités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d'engineering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de Toyota en Europe. Toyota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emploie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directement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environ 20,000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personnes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en Europe </w:t>
      </w:r>
      <w:proofErr w:type="gram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et</w:t>
      </w:r>
      <w:proofErr w:type="gram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y a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investi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plus de 8 milliards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d’euros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depuis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1990. Les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activités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de Toyota en Europe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sont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gérées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par un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réseau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de 30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importateurs-distributeurs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couvrant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56 pays,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quelque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3000 points de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vente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et 9 sites de production. En 2014, Toyota a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vendu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plus de 888,000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véhicules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Toyota </w:t>
      </w:r>
      <w:proofErr w:type="gram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et</w:t>
      </w:r>
      <w:proofErr w:type="gram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Lexus en Europe. Pour de plus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amples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informations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, </w:t>
      </w:r>
      <w:proofErr w:type="spellStart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>veuillez</w:t>
      </w:r>
      <w:proofErr w:type="spellEnd"/>
      <w:r w:rsidRPr="00814D06">
        <w:rPr>
          <w:rFonts w:ascii="Arial Narrow" w:hAnsi="Arial Narrow" w:cs="Arial"/>
          <w:i/>
          <w:color w:val="auto"/>
          <w:sz w:val="20"/>
          <w:szCs w:val="20"/>
          <w:lang w:val="en-GB"/>
        </w:rPr>
        <w:t xml:space="preserve"> consulter le site internet </w:t>
      </w:r>
      <w:hyperlink r:id="rId12" w:history="1">
        <w:r w:rsidRPr="00814D06">
          <w:rPr>
            <w:rFonts w:ascii="Arial Narrow" w:eastAsia="Times New Roman" w:hAnsi="Arial Narrow" w:cs="Times New Roman"/>
            <w:i/>
            <w:color w:val="0000FF"/>
            <w:sz w:val="20"/>
            <w:szCs w:val="20"/>
            <w:u w:val="single"/>
            <w:lang w:eastAsia="fr-FR"/>
          </w:rPr>
          <w:t>www.toyota-europe.com</w:t>
        </w:r>
      </w:hyperlink>
    </w:p>
    <w:p w:rsidR="003A0E04" w:rsidRPr="006E5A05" w:rsidRDefault="003A0E04" w:rsidP="003A0E0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  <w:lang w:val="en-US"/>
        </w:rPr>
      </w:pPr>
    </w:p>
    <w:p w:rsidR="003A0E04" w:rsidRPr="00377415" w:rsidRDefault="003A0E04" w:rsidP="003A0E04">
      <w:pPr>
        <w:autoSpaceDE w:val="0"/>
        <w:autoSpaceDN w:val="0"/>
        <w:adjustRightInd w:val="0"/>
        <w:rPr>
          <w:rFonts w:cs="ArialNarrow,BoldItalic"/>
          <w:b/>
          <w:bCs/>
          <w:i/>
          <w:iCs/>
        </w:rPr>
      </w:pPr>
      <w:r w:rsidRPr="00377415">
        <w:rPr>
          <w:rFonts w:cs="ArialNarrow,BoldItalic"/>
          <w:b/>
          <w:bCs/>
          <w:i/>
          <w:iCs/>
        </w:rPr>
        <w:t>A propos de PSA Peugeot Citroën</w:t>
      </w:r>
    </w:p>
    <w:p w:rsidR="003A0E04" w:rsidRPr="0054436A" w:rsidRDefault="003A0E04" w:rsidP="00794839">
      <w:pPr>
        <w:autoSpaceDE w:val="0"/>
        <w:autoSpaceDN w:val="0"/>
        <w:adjustRightInd w:val="0"/>
        <w:spacing w:before="0" w:after="0"/>
        <w:rPr>
          <w:rFonts w:cs="Arial"/>
          <w:i/>
          <w:color w:val="000000"/>
          <w:sz w:val="20"/>
          <w:szCs w:val="20"/>
        </w:rPr>
      </w:pPr>
      <w:r w:rsidRPr="0054436A">
        <w:rPr>
          <w:rFonts w:cs="Arial"/>
          <w:i/>
          <w:color w:val="000000"/>
          <w:sz w:val="20"/>
          <w:szCs w:val="20"/>
        </w:rPr>
        <w:t>Fort de trois marques de renommée mondiale, Peugeot, Citroën et DS, le Groupe a vendu 3 millions de véhicules dans le monde en 2014. Deuxième constructeur automobile européen, il a réalisé un chiffre d’affaires de 54 milliards d’euros en 2014. Il s’affirme comme leader européen en termes d’émissions de CO</w:t>
      </w:r>
      <w:r w:rsidRPr="00794839">
        <w:rPr>
          <w:rFonts w:cs="Arial"/>
          <w:i/>
          <w:color w:val="000000"/>
          <w:sz w:val="20"/>
          <w:szCs w:val="20"/>
          <w:vertAlign w:val="subscript"/>
        </w:rPr>
        <w:t>2</w:t>
      </w:r>
      <w:r w:rsidRPr="0054436A">
        <w:rPr>
          <w:rFonts w:cs="Arial"/>
          <w:i/>
          <w:color w:val="000000"/>
          <w:sz w:val="20"/>
          <w:szCs w:val="20"/>
        </w:rPr>
        <w:t>, avec une moyenne de 110,3 grammes de CO</w:t>
      </w:r>
      <w:r w:rsidRPr="00794839">
        <w:rPr>
          <w:rFonts w:cs="Arial"/>
          <w:i/>
          <w:color w:val="000000"/>
          <w:sz w:val="20"/>
          <w:szCs w:val="20"/>
          <w:vertAlign w:val="subscript"/>
        </w:rPr>
        <w:t>2</w:t>
      </w:r>
      <w:r w:rsidRPr="0054436A">
        <w:rPr>
          <w:rFonts w:cs="Arial"/>
          <w:i/>
          <w:color w:val="000000"/>
          <w:sz w:val="20"/>
          <w:szCs w:val="20"/>
        </w:rPr>
        <w:t xml:space="preserve">/km en 2014. PSA Peugeot Citroën est présent dans 160 pays. Ses activités s’étendent aussi au financement (Banque PSA Finance) et à l’équipement automobile (Faurecia). </w:t>
      </w:r>
    </w:p>
    <w:p w:rsidR="003A0E04" w:rsidRPr="0054436A" w:rsidRDefault="003A0E04" w:rsidP="00794839">
      <w:pPr>
        <w:spacing w:before="0"/>
        <w:rPr>
          <w:i/>
          <w:sz w:val="20"/>
          <w:szCs w:val="20"/>
        </w:rPr>
      </w:pPr>
      <w:r w:rsidRPr="0054436A">
        <w:rPr>
          <w:rFonts w:cs="Arial"/>
          <w:i/>
          <w:color w:val="000000"/>
          <w:sz w:val="20"/>
          <w:szCs w:val="20"/>
        </w:rPr>
        <w:t xml:space="preserve">Pour plus d’informations, aller sur </w:t>
      </w:r>
      <w:r w:rsidRPr="00814D06">
        <w:rPr>
          <w:i/>
          <w:color w:val="0000FF"/>
          <w:sz w:val="20"/>
          <w:szCs w:val="20"/>
          <w:u w:val="single"/>
        </w:rPr>
        <w:t>www.psa-peugeot-citroen.com</w:t>
      </w:r>
    </w:p>
    <w:p w:rsidR="003A0E04" w:rsidRDefault="003A0E04" w:rsidP="003A0E04">
      <w:pPr>
        <w:rPr>
          <w:rFonts w:cs="Arial"/>
          <w:sz w:val="16"/>
          <w:szCs w:val="16"/>
          <w:highlight w:val="yellow"/>
        </w:rPr>
      </w:pPr>
    </w:p>
    <w:p w:rsidR="003A0E04" w:rsidRDefault="003A0E04" w:rsidP="003A0E04">
      <w:pPr>
        <w:rPr>
          <w:rFonts w:cs="Arial"/>
          <w:sz w:val="16"/>
          <w:szCs w:val="16"/>
          <w:highlight w:val="yellow"/>
        </w:rPr>
      </w:pPr>
    </w:p>
    <w:p w:rsidR="003A0E04" w:rsidRDefault="003A0E04" w:rsidP="003A0E04">
      <w:pPr>
        <w:rPr>
          <w:rFonts w:cs="Arial"/>
          <w:sz w:val="16"/>
          <w:szCs w:val="16"/>
          <w:highlight w:val="yellow"/>
        </w:rPr>
      </w:pPr>
    </w:p>
    <w:p w:rsidR="003A0E04" w:rsidRPr="00511EFF" w:rsidRDefault="003A0E04" w:rsidP="003A0E04">
      <w:pPr>
        <w:rPr>
          <w:lang w:val="en-US"/>
        </w:rPr>
      </w:pPr>
      <w:r w:rsidRPr="00511EFF">
        <w:rPr>
          <w:b/>
          <w:bCs/>
        </w:rPr>
        <w:t>Contacts</w:t>
      </w:r>
    </w:p>
    <w:p w:rsidR="003A0E04" w:rsidRPr="00511EFF" w:rsidRDefault="003A0E04" w:rsidP="003A0E04">
      <w:pPr>
        <w:rPr>
          <w:rFonts w:cs="Arial"/>
          <w:highlight w:val="yellow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3A0E04" w:rsidRPr="00511EFF" w:rsidTr="00817779">
        <w:trPr>
          <w:trHeight w:val="340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04" w:rsidRPr="00511EFF" w:rsidRDefault="003A0E04" w:rsidP="00817779">
            <w:pPr>
              <w:tabs>
                <w:tab w:val="left" w:pos="522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 Presse</w:t>
            </w:r>
          </w:p>
        </w:tc>
      </w:tr>
      <w:tr w:rsidR="003A0E04" w:rsidRPr="00511EFF" w:rsidTr="00817779">
        <w:trPr>
          <w:trHeight w:val="340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89" w:rsidRPr="00D07F89" w:rsidRDefault="00D07F89" w:rsidP="004B7868">
            <w:pPr>
              <w:tabs>
                <w:tab w:val="left" w:pos="5808"/>
              </w:tabs>
              <w:rPr>
                <w:rFonts w:cs="Arial"/>
              </w:rPr>
            </w:pPr>
            <w:r w:rsidRPr="00D07F89">
              <w:rPr>
                <w:rFonts w:cs="Arial"/>
                <w:b/>
              </w:rPr>
              <w:t>PSA Peugeot Citroën :</w:t>
            </w:r>
            <w:r>
              <w:rPr>
                <w:color w:val="1F497D"/>
              </w:rPr>
              <w:t xml:space="preserve"> </w:t>
            </w:r>
            <w:r w:rsidRPr="00D07F89">
              <w:rPr>
                <w:rFonts w:cs="Arial"/>
              </w:rPr>
              <w:t>Direction de la Communication</w:t>
            </w:r>
            <w:r w:rsidR="003B7D25" w:rsidRPr="00511EFF">
              <w:rPr>
                <w:rFonts w:cs="Arial"/>
              </w:rPr>
              <w:tab/>
              <w:t xml:space="preserve">+33 (0) </w:t>
            </w:r>
            <w:r w:rsidRPr="00D07F89">
              <w:rPr>
                <w:rFonts w:cs="Arial"/>
              </w:rPr>
              <w:t>1 40 66 42 00</w:t>
            </w:r>
          </w:p>
          <w:p w:rsidR="00D07F89" w:rsidRDefault="00D07F89" w:rsidP="00817779">
            <w:pPr>
              <w:tabs>
                <w:tab w:val="left" w:pos="5220"/>
              </w:tabs>
              <w:rPr>
                <w:rFonts w:cs="Arial"/>
                <w:b/>
              </w:rPr>
            </w:pPr>
          </w:p>
          <w:p w:rsidR="003A0E04" w:rsidRDefault="003A0E04" w:rsidP="004B7868">
            <w:pPr>
              <w:tabs>
                <w:tab w:val="left" w:pos="2122"/>
                <w:tab w:val="left" w:pos="3823"/>
                <w:tab w:val="left" w:pos="5808"/>
              </w:tabs>
              <w:rPr>
                <w:rFonts w:cs="Arial"/>
              </w:rPr>
            </w:pPr>
            <w:r w:rsidRPr="006D307E">
              <w:rPr>
                <w:rFonts w:cs="Arial"/>
                <w:b/>
              </w:rPr>
              <w:t>CITROËN</w:t>
            </w:r>
            <w:r w:rsidR="003B7D25">
              <w:rPr>
                <w:rFonts w:cs="Arial"/>
              </w:rPr>
              <w:t> :</w:t>
            </w:r>
            <w:r w:rsidR="003B7D25" w:rsidRPr="00511EFF">
              <w:rPr>
                <w:rFonts w:cs="Arial"/>
              </w:rPr>
              <w:tab/>
            </w:r>
            <w:r>
              <w:rPr>
                <w:rFonts w:cs="Arial"/>
              </w:rPr>
              <w:t>Alexandra Bérard</w:t>
            </w:r>
            <w:r w:rsidR="003B7D25" w:rsidRPr="00511EFF">
              <w:rPr>
                <w:rFonts w:cs="Arial"/>
              </w:rPr>
              <w:tab/>
            </w:r>
            <w:r w:rsidRPr="00511EFF">
              <w:rPr>
                <w:rFonts w:cs="Arial"/>
              </w:rPr>
              <w:t xml:space="preserve">+33 (0) 1 </w:t>
            </w:r>
            <w:r w:rsidRPr="00D62DBC">
              <w:rPr>
                <w:rFonts w:cs="Arial"/>
              </w:rPr>
              <w:t>58</w:t>
            </w:r>
            <w:r>
              <w:rPr>
                <w:rFonts w:cs="Arial"/>
              </w:rPr>
              <w:t xml:space="preserve"> </w:t>
            </w:r>
            <w:r w:rsidRPr="00D62DBC">
              <w:rPr>
                <w:rFonts w:cs="Arial"/>
              </w:rPr>
              <w:t>79</w:t>
            </w:r>
            <w:r>
              <w:rPr>
                <w:rFonts w:cs="Arial"/>
              </w:rPr>
              <w:t xml:space="preserve"> </w:t>
            </w:r>
            <w:r w:rsidRPr="00D62DBC">
              <w:rPr>
                <w:rFonts w:cs="Arial"/>
              </w:rPr>
              <w:t>73</w:t>
            </w:r>
            <w:r>
              <w:rPr>
                <w:rFonts w:cs="Arial"/>
              </w:rPr>
              <w:t xml:space="preserve"> </w:t>
            </w:r>
            <w:r w:rsidRPr="00D62DBC">
              <w:rPr>
                <w:rFonts w:cs="Arial"/>
              </w:rPr>
              <w:t>67</w:t>
            </w:r>
            <w:r w:rsidR="003B7D25" w:rsidRPr="00511EFF">
              <w:rPr>
                <w:rFonts w:cs="Arial"/>
              </w:rPr>
              <w:tab/>
            </w:r>
            <w:hyperlink r:id="rId13" w:history="1">
              <w:r w:rsidRPr="00040F73">
                <w:rPr>
                  <w:rStyle w:val="Lienhypertexte"/>
                  <w:rFonts w:cs="Arial"/>
                </w:rPr>
                <w:t>alexandra.berard@citroen.com</w:t>
              </w:r>
            </w:hyperlink>
          </w:p>
          <w:p w:rsidR="003A0E04" w:rsidRPr="00511EFF" w:rsidRDefault="003A0E04" w:rsidP="00817779">
            <w:pPr>
              <w:tabs>
                <w:tab w:val="left" w:pos="5220"/>
              </w:tabs>
              <w:rPr>
                <w:rFonts w:cs="Arial"/>
              </w:rPr>
            </w:pPr>
          </w:p>
          <w:p w:rsidR="003A0E04" w:rsidRPr="00511EFF" w:rsidRDefault="003A0E04" w:rsidP="004B7868">
            <w:pPr>
              <w:tabs>
                <w:tab w:val="left" w:pos="2122"/>
                <w:tab w:val="left" w:pos="3823"/>
                <w:tab w:val="left" w:pos="5808"/>
              </w:tabs>
              <w:rPr>
                <w:rFonts w:cs="Arial"/>
              </w:rPr>
            </w:pPr>
            <w:r w:rsidRPr="006D307E">
              <w:rPr>
                <w:rFonts w:cs="Arial"/>
                <w:b/>
              </w:rPr>
              <w:t>PEUGEOT</w:t>
            </w:r>
            <w:r w:rsidR="003B7D25">
              <w:rPr>
                <w:rFonts w:cs="Arial"/>
              </w:rPr>
              <w:t> :</w:t>
            </w:r>
            <w:r w:rsidR="003B7D25" w:rsidRPr="00511EFF">
              <w:rPr>
                <w:rFonts w:cs="Arial"/>
              </w:rPr>
              <w:tab/>
            </w:r>
            <w:r w:rsidRPr="00511EFF">
              <w:rPr>
                <w:rFonts w:cs="Arial"/>
              </w:rPr>
              <w:t>C</w:t>
            </w:r>
            <w:r>
              <w:rPr>
                <w:rFonts w:cs="Arial"/>
              </w:rPr>
              <w:t>aroline Damey</w:t>
            </w:r>
            <w:r w:rsidR="003B7D25" w:rsidRPr="00511EFF">
              <w:rPr>
                <w:rFonts w:cs="Arial"/>
              </w:rPr>
              <w:tab/>
            </w:r>
            <w:r w:rsidRPr="00511EFF">
              <w:rPr>
                <w:rFonts w:cs="Arial"/>
              </w:rPr>
              <w:t xml:space="preserve">+33 (0) 1 40 66 </w:t>
            </w:r>
            <w:r>
              <w:rPr>
                <w:rFonts w:cs="Arial"/>
              </w:rPr>
              <w:t>55 61</w:t>
            </w:r>
            <w:r w:rsidRPr="00511EFF">
              <w:rPr>
                <w:rFonts w:cs="Arial"/>
              </w:rPr>
              <w:tab/>
            </w:r>
            <w:hyperlink r:id="rId14" w:history="1">
              <w:r w:rsidRPr="00040F73">
                <w:rPr>
                  <w:rStyle w:val="Lienhypertexte"/>
                  <w:rFonts w:cs="Arial"/>
                </w:rPr>
                <w:t>caroline.damey@peugeot.com</w:t>
              </w:r>
            </w:hyperlink>
          </w:p>
          <w:p w:rsidR="003A0E04" w:rsidRPr="00511EFF" w:rsidRDefault="003A0E04" w:rsidP="00817779">
            <w:pPr>
              <w:tabs>
                <w:tab w:val="left" w:pos="5220"/>
              </w:tabs>
              <w:rPr>
                <w:rFonts w:cs="Arial"/>
              </w:rPr>
            </w:pPr>
          </w:p>
          <w:p w:rsidR="003A0E04" w:rsidRPr="00511EFF" w:rsidRDefault="003A0E04" w:rsidP="004B7868">
            <w:pPr>
              <w:tabs>
                <w:tab w:val="left" w:pos="2122"/>
                <w:tab w:val="left" w:pos="3823"/>
                <w:tab w:val="left" w:pos="5808"/>
              </w:tabs>
              <w:rPr>
                <w:rFonts w:cs="Arial"/>
                <w:b/>
              </w:rPr>
            </w:pPr>
            <w:r w:rsidRPr="006D307E">
              <w:rPr>
                <w:rFonts w:cs="Arial"/>
                <w:b/>
              </w:rPr>
              <w:t>TOYOTA</w:t>
            </w:r>
            <w:r w:rsidR="003B7D25">
              <w:rPr>
                <w:rFonts w:cs="Arial"/>
              </w:rPr>
              <w:t> :</w:t>
            </w:r>
            <w:r w:rsidR="003B7D25" w:rsidRPr="00511EFF">
              <w:rPr>
                <w:rFonts w:cs="Arial"/>
              </w:rPr>
              <w:t xml:space="preserve"> </w:t>
            </w:r>
            <w:r w:rsidR="003B7D25" w:rsidRPr="00511EFF">
              <w:rPr>
                <w:rFonts w:cs="Arial"/>
              </w:rPr>
              <w:tab/>
            </w:r>
            <w:r w:rsidRPr="00511EFF">
              <w:rPr>
                <w:rFonts w:cs="Arial"/>
              </w:rPr>
              <w:t>Jean-</w:t>
            </w:r>
            <w:r>
              <w:rPr>
                <w:rFonts w:cs="Arial"/>
              </w:rPr>
              <w:t>Yves</w:t>
            </w:r>
            <w:r w:rsidRPr="00511EFF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Jault</w:t>
            </w:r>
            <w:proofErr w:type="spellEnd"/>
            <w:r w:rsidR="003B7D25" w:rsidRPr="00511EFF">
              <w:rPr>
                <w:rFonts w:cs="Arial"/>
              </w:rPr>
              <w:tab/>
            </w:r>
            <w:r w:rsidRPr="00511EFF">
              <w:rPr>
                <w:rFonts w:cs="Arial"/>
              </w:rPr>
              <w:t>+3</w:t>
            </w:r>
            <w:r>
              <w:rPr>
                <w:rFonts w:cs="Arial"/>
              </w:rPr>
              <w:t>2</w:t>
            </w:r>
            <w:r w:rsidRPr="00511EFF">
              <w:rPr>
                <w:rFonts w:cs="Arial"/>
              </w:rPr>
              <w:t xml:space="preserve"> (0) </w:t>
            </w:r>
            <w:r>
              <w:rPr>
                <w:rFonts w:cs="Arial"/>
              </w:rPr>
              <w:t>2</w:t>
            </w:r>
            <w:r w:rsidRPr="00511E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745</w:t>
            </w:r>
            <w:r w:rsidRPr="00511E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31</w:t>
            </w:r>
            <w:r w:rsidRPr="00511E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74</w:t>
            </w:r>
            <w:r w:rsidRPr="00511EFF">
              <w:rPr>
                <w:rFonts w:cs="Arial"/>
              </w:rPr>
              <w:tab/>
            </w:r>
            <w:hyperlink r:id="rId15" w:history="1">
              <w:r w:rsidR="004B7868" w:rsidRPr="0086015B">
                <w:rPr>
                  <w:rStyle w:val="Lienhypertexte"/>
                  <w:rFonts w:cs="Arial"/>
                </w:rPr>
                <w:t>jean.yves.jault@toyota-europe.com</w:t>
              </w:r>
            </w:hyperlink>
          </w:p>
        </w:tc>
      </w:tr>
    </w:tbl>
    <w:p w:rsidR="003A0E04" w:rsidRPr="00511EFF" w:rsidRDefault="003A0E04" w:rsidP="003A0E04"/>
    <w:p w:rsidR="003A0E04" w:rsidRPr="0054436A" w:rsidRDefault="003A0E04" w:rsidP="003A0E04">
      <w:pPr>
        <w:rPr>
          <w:rFonts w:ascii="Verdana" w:hAnsi="Verdana"/>
          <w:sz w:val="16"/>
          <w:szCs w:val="16"/>
        </w:rPr>
      </w:pPr>
    </w:p>
    <w:p w:rsidR="00CA5672" w:rsidRPr="003A0E04" w:rsidRDefault="00CA5672" w:rsidP="003A0E04"/>
    <w:sectPr w:rsidR="00CA5672" w:rsidRPr="003A0E04" w:rsidSect="00221B14">
      <w:headerReference w:type="default" r:id="rId16"/>
      <w:headerReference w:type="first" r:id="rId17"/>
      <w:pgSz w:w="11906" w:h="16838"/>
      <w:pgMar w:top="1813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4F" w:rsidRDefault="00E4174F" w:rsidP="00E43F0D">
      <w:r>
        <w:separator/>
      </w:r>
    </w:p>
  </w:endnote>
  <w:endnote w:type="continuationSeparator" w:id="0">
    <w:p w:rsidR="00E4174F" w:rsidRDefault="00E4174F" w:rsidP="00E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4F" w:rsidRDefault="00E4174F" w:rsidP="00E43F0D">
      <w:r>
        <w:separator/>
      </w:r>
    </w:p>
  </w:footnote>
  <w:footnote w:type="continuationSeparator" w:id="0">
    <w:p w:rsidR="00E4174F" w:rsidRDefault="00E4174F" w:rsidP="00E4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B2" w:rsidRDefault="003A0E04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140335</wp:posOffset>
          </wp:positionV>
          <wp:extent cx="895350" cy="158469"/>
          <wp:effectExtent l="0" t="0" r="0" b="0"/>
          <wp:wrapNone/>
          <wp:docPr id="1" name="Image 1" descr="Basic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5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B06" w:rsidRPr="00E411B2">
      <w:rPr>
        <w:noProof/>
      </w:rPr>
      <w:drawing>
        <wp:anchor distT="0" distB="0" distL="114300" distR="114300" simplePos="0" relativeHeight="251659264" behindDoc="0" locked="0" layoutInCell="1" allowOverlap="1" wp14:anchorId="7ED9FF2A" wp14:editId="0C1EE4A6">
          <wp:simplePos x="0" y="0"/>
          <wp:positionH relativeFrom="column">
            <wp:posOffset>4108450</wp:posOffset>
          </wp:positionH>
          <wp:positionV relativeFrom="paragraph">
            <wp:posOffset>33020</wp:posOffset>
          </wp:positionV>
          <wp:extent cx="1980000" cy="298800"/>
          <wp:effectExtent l="0" t="0" r="1270" b="6350"/>
          <wp:wrapNone/>
          <wp:docPr id="4" name="Picture 3" descr="P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PSA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298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1B2" w:rsidRDefault="00E411B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14" w:rsidRDefault="003A0E04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168910</wp:posOffset>
          </wp:positionV>
          <wp:extent cx="1345406" cy="238125"/>
          <wp:effectExtent l="0" t="0" r="7620" b="0"/>
          <wp:wrapNone/>
          <wp:docPr id="3" name="Image 3" descr="Basic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ic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406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4" w:rsidRPr="00E411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36677C" wp14:editId="7A2CB5D8">
              <wp:simplePos x="0" y="0"/>
              <wp:positionH relativeFrom="column">
                <wp:posOffset>3185795</wp:posOffset>
              </wp:positionH>
              <wp:positionV relativeFrom="paragraph">
                <wp:posOffset>387985</wp:posOffset>
              </wp:positionV>
              <wp:extent cx="2859405" cy="409575"/>
              <wp:effectExtent l="0" t="0" r="0" b="9525"/>
              <wp:wrapNone/>
              <wp:docPr id="5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85940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B14" w:rsidRPr="00BF2E35" w:rsidRDefault="00221B14" w:rsidP="00221B14">
                          <w:pPr>
                            <w:pStyle w:val="Sous-titre"/>
                            <w:rPr>
                              <w:i w:val="0"/>
                            </w:rPr>
                          </w:pPr>
                          <w:r w:rsidRPr="00BF2E35">
                            <w:rPr>
                              <w:i w:val="0"/>
                            </w:rPr>
                            <w:t>Communiqu</w:t>
                          </w:r>
                          <w:r w:rsidRPr="00BF2E35">
                            <w:rPr>
                              <w:rFonts w:hAnsi="Verdana"/>
                              <w:i w:val="0"/>
                            </w:rPr>
                            <w:t>é</w:t>
                          </w:r>
                          <w:r w:rsidRPr="00BF2E35">
                            <w:rPr>
                              <w:i w:val="0"/>
                            </w:rPr>
                            <w:t xml:space="preserve"> de presse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250.85pt;margin-top:30.55pt;width:225.1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jCvAIAAMMFAAAOAAAAZHJzL2Uyb0RvYy54bWysVNuO0zAQfUfiHyy/Z3PBaZNo09WStAhp&#10;gRULH+AmTmOR2MF2my6If2fstN129wUBeYhsz/jMmZnjub7Z9x3aMaW5FDkOrwKMmKhkzcUmx1+/&#10;rLwEI22oqGknBcvxI9P4ZvH61fU4ZCySrexqphCACJ2NQ45bY4bM93XVsp7qKzkwAcZGqp4a2KqN&#10;Xys6Anrf+VEQzPxRqnpQsmJaw2k5GfHC4TcNq8ynptHMoC7HwM24v3L/tf37i2uabRQdWl4daNC/&#10;YNFTLiDoCaqkhqKt4i+gel4pqWVjrirZ+7JpeMVcDpBNGDzL5qGlA3O5QHH0cCqT/n+w1cfdvUK8&#10;znGMkaA9tOgzFI2KTccQseUZB52B18Nwr2yCeriT1TeNhCxa8GK3egB/aD1cPx4pJceW0Rp4hhbC&#10;v8CwGw1oaD1+kDUEpFsjXfH2jeptDCgL2rsePZ56xPYGVXAYJXFKAiBbgY0EaTyPXQiaHW8PSpt3&#10;TPbILnKsgJ5Dp7s7bSwbmh1dbDAhV7zrnA46cXEAjtMJxIar1mZZuLb+TIN0mSwT4pFotvRIUJbe&#10;7aog3mwVzuPyTVkUZfjLxg1J1vK6ZsKGOUosJH/WwoPYJ3GcRKZlx2sLZylptVkXnUI7aiUeFEWa&#10;Hgpy5uZf0nBFgFyepRRGJHgbpd5qlsw9siKxl86DxAvC9G06C0hKytVlSndcsH9PCY05TuModl06&#10;I/0itwC+l7nRrOcGhkjH+xwn1ufwrK0El6J2rTWUd9P6rBSW/lMpoN3HRjvBWo1O8jf79R5QrHDX&#10;sn4E6SoJyoJ5ApMPFq1UPzAaYYrkWH/fUsUw6t4LkH8aEmLHjtuQeB7BRp1b1ucWKiqAyrHBaFoW&#10;ZhpV20HxTQuRQlcjIW/hyTTcqfmJ1eGhwaRwSR2mmh1F53vn9TR7F78BAAD//wMAUEsDBBQABgAI&#10;AAAAIQB4XmI03wAAAAoBAAAPAAAAZHJzL2Rvd25yZXYueG1sTI/LTsMwEEX3SPyDNUhsIuokUkIJ&#10;caoKhFhCCx8wjU2c4kdku23ar2dYwXI0R/ee265ma9hRhTh6J6BY5MCU670c3SDg8+PlbgksJnQS&#10;jXdKwFlFWHXXVy020p/cRh23aWAU4mKDAnRKU8N57LWyGBd+Uo5+Xz5YTHSGgcuAJwq3hpd5XnOL&#10;o6MGjZN60qr/3h6sAFya1/X783mfxX14i7O+2Cy7CHF7M68fgSU1pz8YfvVJHTpy2vmDk5EZAVVe&#10;3BMqoC4KYAQ8VCWN2xFZVjXwruX/J3Q/AAAA//8DAFBLAQItABQABgAIAAAAIQC2gziS/gAAAOEB&#10;AAATAAAAAAAAAAAAAAAAAAAAAABbQ29udGVudF9UeXBlc10ueG1sUEsBAi0AFAAGAAgAAAAhADj9&#10;If/WAAAAlAEAAAsAAAAAAAAAAAAAAAAALwEAAF9yZWxzLy5yZWxzUEsBAi0AFAAGAAgAAAAhAP0e&#10;2MK8AgAAwwUAAA4AAAAAAAAAAAAAAAAALgIAAGRycy9lMm9Eb2MueG1sUEsBAi0AFAAGAAgAAAAh&#10;AHheYjTfAAAACgEAAA8AAAAAAAAAAAAAAAAAFgUAAGRycy9kb3ducmV2LnhtbFBLBQYAAAAABAAE&#10;APMAAAAiBgAAAAA=&#10;" filled="f" fillcolor="#0c9" stroked="f">
              <o:lock v:ext="edit" aspectratio="t"/>
              <v:textbox>
                <w:txbxContent>
                  <w:p w:rsidR="00221B14" w:rsidRPr="00BF2E35" w:rsidRDefault="00221B14" w:rsidP="00221B14">
                    <w:pPr>
                      <w:pStyle w:val="Sous-titre"/>
                      <w:rPr>
                        <w:i w:val="0"/>
                      </w:rPr>
                    </w:pPr>
                    <w:r w:rsidRPr="00BF2E35">
                      <w:rPr>
                        <w:i w:val="0"/>
                      </w:rPr>
                      <w:t>Communiqu</w:t>
                    </w:r>
                    <w:r w:rsidRPr="00BF2E35">
                      <w:rPr>
                        <w:rFonts w:hAnsi="Verdana"/>
                        <w:i w:val="0"/>
                      </w:rPr>
                      <w:t>é</w:t>
                    </w:r>
                    <w:r w:rsidRPr="00BF2E35">
                      <w:rPr>
                        <w:i w:val="0"/>
                      </w:rPr>
                      <w:t xml:space="preserve"> de presse</w:t>
                    </w:r>
                  </w:p>
                </w:txbxContent>
              </v:textbox>
            </v:rect>
          </w:pict>
        </mc:Fallback>
      </mc:AlternateContent>
    </w:r>
    <w:r w:rsidR="00221B14" w:rsidRPr="00221B14">
      <w:rPr>
        <w:noProof/>
      </w:rPr>
      <w:drawing>
        <wp:anchor distT="0" distB="0" distL="114300" distR="114300" simplePos="0" relativeHeight="251662336" behindDoc="0" locked="0" layoutInCell="1" allowOverlap="1" wp14:anchorId="20490958" wp14:editId="2CF841C6">
          <wp:simplePos x="0" y="0"/>
          <wp:positionH relativeFrom="column">
            <wp:posOffset>3584575</wp:posOffset>
          </wp:positionH>
          <wp:positionV relativeFrom="paragraph">
            <wp:posOffset>13970</wp:posOffset>
          </wp:positionV>
          <wp:extent cx="2519680" cy="377825"/>
          <wp:effectExtent l="0" t="0" r="0" b="3175"/>
          <wp:wrapNone/>
          <wp:docPr id="2" name="Picture 3" descr="P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PSA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78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E41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3E5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126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781F6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20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BAA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5C985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0199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8A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527D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B04FF"/>
    <w:multiLevelType w:val="hybridMultilevel"/>
    <w:tmpl w:val="9184F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F4C24"/>
    <w:multiLevelType w:val="hybridMultilevel"/>
    <w:tmpl w:val="767CD03C"/>
    <w:lvl w:ilvl="0" w:tplc="1CC2C41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25"/>
    <w:rsid w:val="00003CE1"/>
    <w:rsid w:val="00013BBB"/>
    <w:rsid w:val="000175D2"/>
    <w:rsid w:val="000542A7"/>
    <w:rsid w:val="00065CC2"/>
    <w:rsid w:val="00072D1E"/>
    <w:rsid w:val="000831FF"/>
    <w:rsid w:val="000A1385"/>
    <w:rsid w:val="00120F47"/>
    <w:rsid w:val="00155516"/>
    <w:rsid w:val="00170C0E"/>
    <w:rsid w:val="00221B14"/>
    <w:rsid w:val="00243AD5"/>
    <w:rsid w:val="0024439B"/>
    <w:rsid w:val="002516EE"/>
    <w:rsid w:val="00277BA1"/>
    <w:rsid w:val="00297DB9"/>
    <w:rsid w:val="002B54CF"/>
    <w:rsid w:val="002C6B2F"/>
    <w:rsid w:val="002E08A5"/>
    <w:rsid w:val="00360A2F"/>
    <w:rsid w:val="003A0E04"/>
    <w:rsid w:val="003B723F"/>
    <w:rsid w:val="003B7D25"/>
    <w:rsid w:val="003C3288"/>
    <w:rsid w:val="003E3366"/>
    <w:rsid w:val="003F0440"/>
    <w:rsid w:val="00415374"/>
    <w:rsid w:val="004508C1"/>
    <w:rsid w:val="004633D4"/>
    <w:rsid w:val="004B7868"/>
    <w:rsid w:val="004F6392"/>
    <w:rsid w:val="00554724"/>
    <w:rsid w:val="00555CA0"/>
    <w:rsid w:val="00575093"/>
    <w:rsid w:val="005F6C5D"/>
    <w:rsid w:val="006053C8"/>
    <w:rsid w:val="006062EE"/>
    <w:rsid w:val="0061418E"/>
    <w:rsid w:val="00644290"/>
    <w:rsid w:val="00660682"/>
    <w:rsid w:val="006A0C68"/>
    <w:rsid w:val="006B1067"/>
    <w:rsid w:val="006C1C60"/>
    <w:rsid w:val="006C7F61"/>
    <w:rsid w:val="006D307E"/>
    <w:rsid w:val="00701E52"/>
    <w:rsid w:val="007173C0"/>
    <w:rsid w:val="007468FB"/>
    <w:rsid w:val="00761500"/>
    <w:rsid w:val="0078013D"/>
    <w:rsid w:val="00794839"/>
    <w:rsid w:val="007B5639"/>
    <w:rsid w:val="007F65F7"/>
    <w:rsid w:val="00814D06"/>
    <w:rsid w:val="00830D44"/>
    <w:rsid w:val="00847AA9"/>
    <w:rsid w:val="00850BB5"/>
    <w:rsid w:val="008B0AF1"/>
    <w:rsid w:val="008E6BC8"/>
    <w:rsid w:val="008F4657"/>
    <w:rsid w:val="009167F2"/>
    <w:rsid w:val="00921D9D"/>
    <w:rsid w:val="009534AD"/>
    <w:rsid w:val="00955AF8"/>
    <w:rsid w:val="00966625"/>
    <w:rsid w:val="00967234"/>
    <w:rsid w:val="009B4767"/>
    <w:rsid w:val="00A5675E"/>
    <w:rsid w:val="00A73B7E"/>
    <w:rsid w:val="00B07341"/>
    <w:rsid w:val="00B13D1B"/>
    <w:rsid w:val="00B22046"/>
    <w:rsid w:val="00B2363E"/>
    <w:rsid w:val="00B31B61"/>
    <w:rsid w:val="00B76FBE"/>
    <w:rsid w:val="00B94156"/>
    <w:rsid w:val="00BF2E35"/>
    <w:rsid w:val="00C052AF"/>
    <w:rsid w:val="00C4024B"/>
    <w:rsid w:val="00CA5672"/>
    <w:rsid w:val="00CC37F1"/>
    <w:rsid w:val="00CD5BB4"/>
    <w:rsid w:val="00CE3653"/>
    <w:rsid w:val="00D07F89"/>
    <w:rsid w:val="00D8180D"/>
    <w:rsid w:val="00DC00C3"/>
    <w:rsid w:val="00DE1EF5"/>
    <w:rsid w:val="00DF1C34"/>
    <w:rsid w:val="00DF265A"/>
    <w:rsid w:val="00E411B2"/>
    <w:rsid w:val="00E4174F"/>
    <w:rsid w:val="00E43F0D"/>
    <w:rsid w:val="00EA4685"/>
    <w:rsid w:val="00EA7097"/>
    <w:rsid w:val="00EB7F8B"/>
    <w:rsid w:val="00F31B06"/>
    <w:rsid w:val="00F31FEA"/>
    <w:rsid w:val="00F33DE2"/>
    <w:rsid w:val="00F343DB"/>
    <w:rsid w:val="00F44A30"/>
    <w:rsid w:val="00F50C6B"/>
    <w:rsid w:val="00F553D9"/>
    <w:rsid w:val="00F7164E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List Bullet 3" w:qFormat="1"/>
    <w:lsdException w:name="Title" w:qFormat="1"/>
    <w:lsdException w:name="Subtitle" w:qFormat="1"/>
    <w:lsdException w:name="Date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8C1"/>
    <w:pPr>
      <w:spacing w:before="120" w:after="120"/>
      <w:jc w:val="both"/>
    </w:pPr>
    <w:rPr>
      <w:rFonts w:ascii="Arial Narrow" w:hAnsi="Arial Narrow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F31B06"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Titre2">
    <w:name w:val="heading 2"/>
    <w:basedOn w:val="Titre1"/>
    <w:next w:val="Normal"/>
    <w:link w:val="Titre2Car"/>
    <w:unhideWhenUsed/>
    <w:qFormat/>
    <w:rsid w:val="00221B14"/>
    <w:pPr>
      <w:outlineLvl w:val="1"/>
    </w:pPr>
    <w:rPr>
      <w:bCs w:val="0"/>
      <w:caps w:val="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666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rsid w:val="00221B14"/>
    <w:pPr>
      <w:pBdr>
        <w:top w:val="single" w:sz="8" w:space="8" w:color="999999"/>
      </w:pBdr>
      <w:spacing w:before="0" w:after="0"/>
      <w:jc w:val="center"/>
    </w:pPr>
    <w:rPr>
      <w:rFonts w:ascii="Verdana" w:hAnsi="Verdana" w:cs="Arial"/>
      <w:color w:val="808080"/>
    </w:rPr>
  </w:style>
  <w:style w:type="paragraph" w:styleId="Textedebulles">
    <w:name w:val="Balloon Text"/>
    <w:basedOn w:val="Normal"/>
    <w:link w:val="TextedebullesCar"/>
    <w:rsid w:val="00C402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024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155516"/>
    <w:rPr>
      <w:rFonts w:cs="Times New Roman"/>
      <w:color w:val="auto"/>
      <w:u w:val="none"/>
    </w:rPr>
  </w:style>
  <w:style w:type="paragraph" w:styleId="Date">
    <w:name w:val="Date"/>
    <w:basedOn w:val="Normal"/>
    <w:next w:val="Normal"/>
    <w:link w:val="DateCar"/>
    <w:qFormat/>
    <w:rsid w:val="00E411B2"/>
    <w:pPr>
      <w:spacing w:before="1320" w:after="840"/>
      <w:jc w:val="right"/>
    </w:pPr>
  </w:style>
  <w:style w:type="character" w:customStyle="1" w:styleId="DateCar">
    <w:name w:val="Date Car"/>
    <w:basedOn w:val="Policepardfaut"/>
    <w:link w:val="Date"/>
    <w:rsid w:val="00E411B2"/>
    <w:rPr>
      <w:rFonts w:ascii="Arial Narrow" w:hAnsi="Arial Narrow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F31B06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142" w:right="142"/>
      <w:jc w:val="center"/>
    </w:pPr>
    <w:rPr>
      <w:b/>
      <w:sz w:val="24"/>
    </w:rPr>
  </w:style>
  <w:style w:type="character" w:customStyle="1" w:styleId="TitreCar">
    <w:name w:val="Titre Car"/>
    <w:basedOn w:val="Policepardfaut"/>
    <w:link w:val="Titre"/>
    <w:rsid w:val="00F31B06"/>
    <w:rPr>
      <w:rFonts w:ascii="Arial Narrow" w:hAnsi="Arial Narrow"/>
      <w:b/>
      <w:sz w:val="24"/>
      <w:szCs w:val="22"/>
    </w:rPr>
  </w:style>
  <w:style w:type="paragraph" w:styleId="Sous-titre">
    <w:name w:val="Subtitle"/>
    <w:basedOn w:val="Normal"/>
    <w:next w:val="Normal"/>
    <w:link w:val="Sous-titreCar"/>
    <w:qFormat/>
    <w:rsid w:val="004508C1"/>
    <w:pPr>
      <w:autoSpaceDE w:val="0"/>
      <w:autoSpaceDN w:val="0"/>
      <w:adjustRightInd w:val="0"/>
      <w:spacing w:before="0" w:after="0"/>
      <w:jc w:val="right"/>
    </w:pPr>
    <w:rPr>
      <w:rFonts w:ascii="Verdana"/>
      <w:b/>
      <w:bCs/>
      <w:i/>
      <w:iCs/>
      <w:color w:val="808080"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4508C1"/>
    <w:rPr>
      <w:rFonts w:ascii="Verdana" w:hAnsi="Arial Narrow"/>
      <w:b/>
      <w:bCs/>
      <w:i/>
      <w:iCs/>
      <w:color w:val="808080"/>
      <w:sz w:val="26"/>
      <w:szCs w:val="26"/>
    </w:rPr>
  </w:style>
  <w:style w:type="paragraph" w:customStyle="1" w:styleId="Premierparagraphe">
    <w:name w:val="Premier paragraphe"/>
    <w:basedOn w:val="Normal"/>
    <w:qFormat/>
    <w:rsid w:val="00E43F0D"/>
    <w:pPr>
      <w:spacing w:before="1080"/>
    </w:pPr>
  </w:style>
  <w:style w:type="paragraph" w:customStyle="1" w:styleId="RubriqueContacts">
    <w:name w:val="Rubrique Contacts"/>
    <w:basedOn w:val="Normal"/>
    <w:qFormat/>
    <w:rsid w:val="00E411B2"/>
    <w:pPr>
      <w:spacing w:before="360" w:after="240"/>
    </w:pPr>
    <w:rPr>
      <w:rFonts w:cs="Arial"/>
      <w:b/>
      <w:sz w:val="20"/>
      <w:szCs w:val="20"/>
      <w:u w:val="single"/>
    </w:rPr>
  </w:style>
  <w:style w:type="paragraph" w:customStyle="1" w:styleId="Boilerplate">
    <w:name w:val="Boilerplate"/>
    <w:basedOn w:val="Normal"/>
    <w:qFormat/>
    <w:rsid w:val="006C1C60"/>
    <w:pPr>
      <w:spacing w:before="0" w:after="0"/>
    </w:pPr>
    <w:rPr>
      <w:i/>
      <w:sz w:val="20"/>
    </w:rPr>
  </w:style>
  <w:style w:type="paragraph" w:styleId="Paragraphedeliste">
    <w:name w:val="List Paragraph"/>
    <w:basedOn w:val="Normal"/>
    <w:uiPriority w:val="34"/>
    <w:rsid w:val="00E43F0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411B2"/>
    <w:rPr>
      <w:rFonts w:ascii="Arial Narrow" w:hAnsi="Arial Narrow"/>
      <w:sz w:val="22"/>
      <w:szCs w:val="22"/>
    </w:rPr>
  </w:style>
  <w:style w:type="paragraph" w:customStyle="1" w:styleId="Titretableaucontacts">
    <w:name w:val="Titre tableau contacts"/>
    <w:basedOn w:val="Normal"/>
    <w:qFormat/>
    <w:rsid w:val="004508C1"/>
    <w:pPr>
      <w:spacing w:before="0" w:after="0"/>
    </w:pPr>
    <w:rPr>
      <w:b/>
      <w:sz w:val="20"/>
    </w:rPr>
  </w:style>
  <w:style w:type="paragraph" w:customStyle="1" w:styleId="Contact">
    <w:name w:val="Contact"/>
    <w:basedOn w:val="Normal"/>
    <w:qFormat/>
    <w:rsid w:val="004508C1"/>
    <w:pPr>
      <w:spacing w:before="0" w:after="0"/>
    </w:pPr>
    <w:rPr>
      <w:sz w:val="20"/>
      <w:szCs w:val="20"/>
    </w:rPr>
  </w:style>
  <w:style w:type="paragraph" w:styleId="Listepuces">
    <w:name w:val="List Bullet"/>
    <w:basedOn w:val="Normal"/>
    <w:rsid w:val="00E411B2"/>
    <w:pPr>
      <w:numPr>
        <w:numId w:val="7"/>
      </w:numPr>
      <w:contextualSpacing/>
    </w:pPr>
  </w:style>
  <w:style w:type="paragraph" w:styleId="Listepuces2">
    <w:name w:val="List Bullet 2"/>
    <w:basedOn w:val="Normal"/>
    <w:rsid w:val="00E411B2"/>
    <w:pPr>
      <w:numPr>
        <w:numId w:val="8"/>
      </w:numPr>
      <w:contextualSpacing/>
    </w:pPr>
  </w:style>
  <w:style w:type="paragraph" w:styleId="Listepuces3">
    <w:name w:val="List Bullet 3"/>
    <w:basedOn w:val="Normal"/>
    <w:qFormat/>
    <w:rsid w:val="00E411B2"/>
    <w:pPr>
      <w:numPr>
        <w:numId w:val="9"/>
      </w:numPr>
      <w:contextualSpacing/>
    </w:pPr>
  </w:style>
  <w:style w:type="paragraph" w:styleId="Listenumros2">
    <w:name w:val="List Number 2"/>
    <w:basedOn w:val="Normal"/>
    <w:rsid w:val="004508C1"/>
    <w:pPr>
      <w:numPr>
        <w:numId w:val="3"/>
      </w:numPr>
      <w:contextualSpacing/>
    </w:pPr>
  </w:style>
  <w:style w:type="character" w:customStyle="1" w:styleId="Titre1Car">
    <w:name w:val="Titre 1 Car"/>
    <w:basedOn w:val="Policepardfaut"/>
    <w:link w:val="Titre1"/>
    <w:rsid w:val="00F31B06"/>
    <w:rPr>
      <w:rFonts w:ascii="Arial Narrow" w:eastAsiaTheme="majorEastAsia" w:hAnsi="Arial Narrow" w:cstheme="majorBidi"/>
      <w:b/>
      <w:bCs/>
      <w:caps/>
      <w:sz w:val="24"/>
      <w:szCs w:val="28"/>
    </w:rPr>
  </w:style>
  <w:style w:type="character" w:customStyle="1" w:styleId="Titre2Car">
    <w:name w:val="Titre 2 Car"/>
    <w:basedOn w:val="Policepardfaut"/>
    <w:link w:val="Titre2"/>
    <w:rsid w:val="00221B14"/>
    <w:rPr>
      <w:rFonts w:ascii="Arial Narrow" w:eastAsiaTheme="majorEastAsia" w:hAnsi="Arial Narrow" w:cstheme="majorBidi"/>
      <w:b/>
      <w:sz w:val="24"/>
      <w:szCs w:val="26"/>
    </w:rPr>
  </w:style>
  <w:style w:type="paragraph" w:customStyle="1" w:styleId="BoilerplateTitre">
    <w:name w:val="Boilerplate Titre"/>
    <w:basedOn w:val="Boilerplate"/>
    <w:qFormat/>
    <w:rsid w:val="006C1C60"/>
    <w:pPr>
      <w:spacing w:before="720"/>
    </w:pPr>
    <w:rPr>
      <w:b/>
    </w:rPr>
  </w:style>
  <w:style w:type="paragraph" w:customStyle="1" w:styleId="Default">
    <w:name w:val="Default"/>
    <w:rsid w:val="003A0E0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List Bullet 3" w:qFormat="1"/>
    <w:lsdException w:name="Title" w:qFormat="1"/>
    <w:lsdException w:name="Subtitle" w:qFormat="1"/>
    <w:lsdException w:name="Date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8C1"/>
    <w:pPr>
      <w:spacing w:before="120" w:after="120"/>
      <w:jc w:val="both"/>
    </w:pPr>
    <w:rPr>
      <w:rFonts w:ascii="Arial Narrow" w:hAnsi="Arial Narrow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F31B06"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Titre2">
    <w:name w:val="heading 2"/>
    <w:basedOn w:val="Titre1"/>
    <w:next w:val="Normal"/>
    <w:link w:val="Titre2Car"/>
    <w:unhideWhenUsed/>
    <w:qFormat/>
    <w:rsid w:val="00221B14"/>
    <w:pPr>
      <w:outlineLvl w:val="1"/>
    </w:pPr>
    <w:rPr>
      <w:bCs w:val="0"/>
      <w:caps w:val="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666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rsid w:val="00221B14"/>
    <w:pPr>
      <w:pBdr>
        <w:top w:val="single" w:sz="8" w:space="8" w:color="999999"/>
      </w:pBdr>
      <w:spacing w:before="0" w:after="0"/>
      <w:jc w:val="center"/>
    </w:pPr>
    <w:rPr>
      <w:rFonts w:ascii="Verdana" w:hAnsi="Verdana" w:cs="Arial"/>
      <w:color w:val="808080"/>
    </w:rPr>
  </w:style>
  <w:style w:type="paragraph" w:styleId="Textedebulles">
    <w:name w:val="Balloon Text"/>
    <w:basedOn w:val="Normal"/>
    <w:link w:val="TextedebullesCar"/>
    <w:rsid w:val="00C402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024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155516"/>
    <w:rPr>
      <w:rFonts w:cs="Times New Roman"/>
      <w:color w:val="auto"/>
      <w:u w:val="none"/>
    </w:rPr>
  </w:style>
  <w:style w:type="paragraph" w:styleId="Date">
    <w:name w:val="Date"/>
    <w:basedOn w:val="Normal"/>
    <w:next w:val="Normal"/>
    <w:link w:val="DateCar"/>
    <w:qFormat/>
    <w:rsid w:val="00E411B2"/>
    <w:pPr>
      <w:spacing w:before="1320" w:after="840"/>
      <w:jc w:val="right"/>
    </w:pPr>
  </w:style>
  <w:style w:type="character" w:customStyle="1" w:styleId="DateCar">
    <w:name w:val="Date Car"/>
    <w:basedOn w:val="Policepardfaut"/>
    <w:link w:val="Date"/>
    <w:rsid w:val="00E411B2"/>
    <w:rPr>
      <w:rFonts w:ascii="Arial Narrow" w:hAnsi="Arial Narrow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F31B06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142" w:right="142"/>
      <w:jc w:val="center"/>
    </w:pPr>
    <w:rPr>
      <w:b/>
      <w:sz w:val="24"/>
    </w:rPr>
  </w:style>
  <w:style w:type="character" w:customStyle="1" w:styleId="TitreCar">
    <w:name w:val="Titre Car"/>
    <w:basedOn w:val="Policepardfaut"/>
    <w:link w:val="Titre"/>
    <w:rsid w:val="00F31B06"/>
    <w:rPr>
      <w:rFonts w:ascii="Arial Narrow" w:hAnsi="Arial Narrow"/>
      <w:b/>
      <w:sz w:val="24"/>
      <w:szCs w:val="22"/>
    </w:rPr>
  </w:style>
  <w:style w:type="paragraph" w:styleId="Sous-titre">
    <w:name w:val="Subtitle"/>
    <w:basedOn w:val="Normal"/>
    <w:next w:val="Normal"/>
    <w:link w:val="Sous-titreCar"/>
    <w:qFormat/>
    <w:rsid w:val="004508C1"/>
    <w:pPr>
      <w:autoSpaceDE w:val="0"/>
      <w:autoSpaceDN w:val="0"/>
      <w:adjustRightInd w:val="0"/>
      <w:spacing w:before="0" w:after="0"/>
      <w:jc w:val="right"/>
    </w:pPr>
    <w:rPr>
      <w:rFonts w:ascii="Verdana"/>
      <w:b/>
      <w:bCs/>
      <w:i/>
      <w:iCs/>
      <w:color w:val="808080"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4508C1"/>
    <w:rPr>
      <w:rFonts w:ascii="Verdana" w:hAnsi="Arial Narrow"/>
      <w:b/>
      <w:bCs/>
      <w:i/>
      <w:iCs/>
      <w:color w:val="808080"/>
      <w:sz w:val="26"/>
      <w:szCs w:val="26"/>
    </w:rPr>
  </w:style>
  <w:style w:type="paragraph" w:customStyle="1" w:styleId="Premierparagraphe">
    <w:name w:val="Premier paragraphe"/>
    <w:basedOn w:val="Normal"/>
    <w:qFormat/>
    <w:rsid w:val="00E43F0D"/>
    <w:pPr>
      <w:spacing w:before="1080"/>
    </w:pPr>
  </w:style>
  <w:style w:type="paragraph" w:customStyle="1" w:styleId="RubriqueContacts">
    <w:name w:val="Rubrique Contacts"/>
    <w:basedOn w:val="Normal"/>
    <w:qFormat/>
    <w:rsid w:val="00E411B2"/>
    <w:pPr>
      <w:spacing w:before="360" w:after="240"/>
    </w:pPr>
    <w:rPr>
      <w:rFonts w:cs="Arial"/>
      <w:b/>
      <w:sz w:val="20"/>
      <w:szCs w:val="20"/>
      <w:u w:val="single"/>
    </w:rPr>
  </w:style>
  <w:style w:type="paragraph" w:customStyle="1" w:styleId="Boilerplate">
    <w:name w:val="Boilerplate"/>
    <w:basedOn w:val="Normal"/>
    <w:qFormat/>
    <w:rsid w:val="006C1C60"/>
    <w:pPr>
      <w:spacing w:before="0" w:after="0"/>
    </w:pPr>
    <w:rPr>
      <w:i/>
      <w:sz w:val="20"/>
    </w:rPr>
  </w:style>
  <w:style w:type="paragraph" w:styleId="Paragraphedeliste">
    <w:name w:val="List Paragraph"/>
    <w:basedOn w:val="Normal"/>
    <w:uiPriority w:val="34"/>
    <w:rsid w:val="00E43F0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411B2"/>
    <w:rPr>
      <w:rFonts w:ascii="Arial Narrow" w:hAnsi="Arial Narrow"/>
      <w:sz w:val="22"/>
      <w:szCs w:val="22"/>
    </w:rPr>
  </w:style>
  <w:style w:type="paragraph" w:customStyle="1" w:styleId="Titretableaucontacts">
    <w:name w:val="Titre tableau contacts"/>
    <w:basedOn w:val="Normal"/>
    <w:qFormat/>
    <w:rsid w:val="004508C1"/>
    <w:pPr>
      <w:spacing w:before="0" w:after="0"/>
    </w:pPr>
    <w:rPr>
      <w:b/>
      <w:sz w:val="20"/>
    </w:rPr>
  </w:style>
  <w:style w:type="paragraph" w:customStyle="1" w:styleId="Contact">
    <w:name w:val="Contact"/>
    <w:basedOn w:val="Normal"/>
    <w:qFormat/>
    <w:rsid w:val="004508C1"/>
    <w:pPr>
      <w:spacing w:before="0" w:after="0"/>
    </w:pPr>
    <w:rPr>
      <w:sz w:val="20"/>
      <w:szCs w:val="20"/>
    </w:rPr>
  </w:style>
  <w:style w:type="paragraph" w:styleId="Listepuces">
    <w:name w:val="List Bullet"/>
    <w:basedOn w:val="Normal"/>
    <w:rsid w:val="00E411B2"/>
    <w:pPr>
      <w:numPr>
        <w:numId w:val="7"/>
      </w:numPr>
      <w:contextualSpacing/>
    </w:pPr>
  </w:style>
  <w:style w:type="paragraph" w:styleId="Listepuces2">
    <w:name w:val="List Bullet 2"/>
    <w:basedOn w:val="Normal"/>
    <w:rsid w:val="00E411B2"/>
    <w:pPr>
      <w:numPr>
        <w:numId w:val="8"/>
      </w:numPr>
      <w:contextualSpacing/>
    </w:pPr>
  </w:style>
  <w:style w:type="paragraph" w:styleId="Listepuces3">
    <w:name w:val="List Bullet 3"/>
    <w:basedOn w:val="Normal"/>
    <w:qFormat/>
    <w:rsid w:val="00E411B2"/>
    <w:pPr>
      <w:numPr>
        <w:numId w:val="9"/>
      </w:numPr>
      <w:contextualSpacing/>
    </w:pPr>
  </w:style>
  <w:style w:type="paragraph" w:styleId="Listenumros2">
    <w:name w:val="List Number 2"/>
    <w:basedOn w:val="Normal"/>
    <w:rsid w:val="004508C1"/>
    <w:pPr>
      <w:numPr>
        <w:numId w:val="3"/>
      </w:numPr>
      <w:contextualSpacing/>
    </w:pPr>
  </w:style>
  <w:style w:type="character" w:customStyle="1" w:styleId="Titre1Car">
    <w:name w:val="Titre 1 Car"/>
    <w:basedOn w:val="Policepardfaut"/>
    <w:link w:val="Titre1"/>
    <w:rsid w:val="00F31B06"/>
    <w:rPr>
      <w:rFonts w:ascii="Arial Narrow" w:eastAsiaTheme="majorEastAsia" w:hAnsi="Arial Narrow" w:cstheme="majorBidi"/>
      <w:b/>
      <w:bCs/>
      <w:caps/>
      <w:sz w:val="24"/>
      <w:szCs w:val="28"/>
    </w:rPr>
  </w:style>
  <w:style w:type="character" w:customStyle="1" w:styleId="Titre2Car">
    <w:name w:val="Titre 2 Car"/>
    <w:basedOn w:val="Policepardfaut"/>
    <w:link w:val="Titre2"/>
    <w:rsid w:val="00221B14"/>
    <w:rPr>
      <w:rFonts w:ascii="Arial Narrow" w:eastAsiaTheme="majorEastAsia" w:hAnsi="Arial Narrow" w:cstheme="majorBidi"/>
      <w:b/>
      <w:sz w:val="24"/>
      <w:szCs w:val="26"/>
    </w:rPr>
  </w:style>
  <w:style w:type="paragraph" w:customStyle="1" w:styleId="BoilerplateTitre">
    <w:name w:val="Boilerplate Titre"/>
    <w:basedOn w:val="Boilerplate"/>
    <w:qFormat/>
    <w:rsid w:val="006C1C60"/>
    <w:pPr>
      <w:spacing w:before="720"/>
    </w:pPr>
    <w:rPr>
      <w:b/>
    </w:rPr>
  </w:style>
  <w:style w:type="paragraph" w:customStyle="1" w:styleId="Default">
    <w:name w:val="Default"/>
    <w:rsid w:val="003A0E0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xandra.berard@citroen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yota-europe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room.toyota.e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an.yves.jault@toyota-europe.com" TargetMode="External"/><Relationship Id="rId10" Type="http://schemas.openxmlformats.org/officeDocument/2006/relationships/hyperlink" Target="http://www.peugeot-pressepro.com/index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haring.oodrive.com/easyshare/fwd/link=_5JiZTGnr7XvaCG2rFnKdD" TargetMode="External"/><Relationship Id="rId14" Type="http://schemas.openxmlformats.org/officeDocument/2006/relationships/hyperlink" Target="mailto:caroline.damey@peugeo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43BB-3749-46BB-9006-20FD952F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PEUGEOT CITROEN</Company>
  <LinksUpToDate>false</LinksUpToDate>
  <CharactersWithSpaces>4698</CharactersWithSpaces>
  <SharedDoc>false</SharedDoc>
  <HLinks>
    <vt:vector size="36" baseType="variant">
      <vt:variant>
        <vt:i4>6160504</vt:i4>
      </vt:variant>
      <vt:variant>
        <vt:i4>15</vt:i4>
      </vt:variant>
      <vt:variant>
        <vt:i4>0</vt:i4>
      </vt:variant>
      <vt:variant>
        <vt:i4>5</vt:i4>
      </vt:variant>
      <vt:variant>
        <vt:lpwstr>mailto:c@mpsa.com</vt:lpwstr>
      </vt:variant>
      <vt:variant>
        <vt:lpwstr/>
      </vt:variant>
      <vt:variant>
        <vt:i4>5373993</vt:i4>
      </vt:variant>
      <vt:variant>
        <vt:i4>12</vt:i4>
      </vt:variant>
      <vt:variant>
        <vt:i4>0</vt:i4>
      </vt:variant>
      <vt:variant>
        <vt:i4>5</vt:i4>
      </vt:variant>
      <vt:variant>
        <vt:lpwstr>mailto:antonia.krpina@mpsa.com</vt:lpwstr>
      </vt:variant>
      <vt:variant>
        <vt:lpwstr/>
      </vt:variant>
      <vt:variant>
        <vt:i4>3145800</vt:i4>
      </vt:variant>
      <vt:variant>
        <vt:i4>9</vt:i4>
      </vt:variant>
      <vt:variant>
        <vt:i4>0</vt:i4>
      </vt:variant>
      <vt:variant>
        <vt:i4>5</vt:i4>
      </vt:variant>
      <vt:variant>
        <vt:lpwstr>mailto:annelaure.descleves@mpsa.com</vt:lpwstr>
      </vt:variant>
      <vt:variant>
        <vt:lpwstr/>
      </vt:variant>
      <vt:variant>
        <vt:i4>3604568</vt:i4>
      </vt:variant>
      <vt:variant>
        <vt:i4>6</vt:i4>
      </vt:variant>
      <vt:variant>
        <vt:i4>0</vt:i4>
      </vt:variant>
      <vt:variant>
        <vt:i4>5</vt:i4>
      </vt:variant>
      <vt:variant>
        <vt:lpwstr>mailto:pierreolivier.salmon@mpsa.com</vt:lpwstr>
      </vt:variant>
      <vt:variant>
        <vt:lpwstr/>
      </vt:variant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mailto:carole.dupont-pietri@mpsa.com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http://portail.inetpsa.com/Message?Tmpl=null&amp;To=jean-baptiste.thomas@mpsa.com&amp;Subject=%20&amp;Ctm=checked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p964606</dc:creator>
  <cp:lastModifiedBy>CAROLINE DAMEY - P769553</cp:lastModifiedBy>
  <cp:revision>3</cp:revision>
  <cp:lastPrinted>2014-02-11T10:06:00Z</cp:lastPrinted>
  <dcterms:created xsi:type="dcterms:W3CDTF">2015-11-23T17:19:00Z</dcterms:created>
  <dcterms:modified xsi:type="dcterms:W3CDTF">2015-11-23T17:44:00Z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