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FF12" w14:textId="70F0FAB2" w:rsidR="000E548C" w:rsidRPr="00750D82" w:rsidRDefault="000E548C" w:rsidP="000E548C">
      <w:pPr>
        <w:spacing w:line="276" w:lineRule="auto"/>
        <w:rPr>
          <w:rFonts w:ascii="Arial" w:hAnsi="Arial" w:cs="Arial"/>
          <w:b/>
          <w:color w:val="000000" w:themeColor="text1"/>
          <w:sz w:val="28"/>
          <w:lang w:val="nl-BE"/>
        </w:rPr>
      </w:pPr>
      <w:r>
        <w:rPr>
          <w:rFonts w:ascii="Arial" w:hAnsi="Arial" w:cs="Arial"/>
          <w:b/>
          <w:color w:val="000000" w:themeColor="text1"/>
          <w:sz w:val="28"/>
          <w:lang w:val="nl-BE"/>
        </w:rPr>
        <w:t>CAIROX drukt energieverbruik met nieuw</w:t>
      </w:r>
      <w:r w:rsidR="00DF1C05">
        <w:rPr>
          <w:rFonts w:ascii="Arial" w:hAnsi="Arial" w:cs="Arial"/>
          <w:b/>
          <w:color w:val="000000" w:themeColor="text1"/>
          <w:sz w:val="28"/>
          <w:lang w:val="nl-BE"/>
        </w:rPr>
        <w:t xml:space="preserve">e reeks </w:t>
      </w:r>
      <w:r>
        <w:rPr>
          <w:rFonts w:ascii="Arial" w:hAnsi="Arial" w:cs="Arial"/>
          <w:b/>
          <w:color w:val="000000" w:themeColor="text1"/>
          <w:sz w:val="28"/>
          <w:lang w:val="nl-BE"/>
        </w:rPr>
        <w:t>luchtgordijnen</w:t>
      </w:r>
    </w:p>
    <w:p w14:paraId="0A71B4EA" w14:textId="77777777" w:rsidR="007D587B" w:rsidRPr="00750D82" w:rsidRDefault="007D587B" w:rsidP="004F25BB">
      <w:pPr>
        <w:spacing w:line="276" w:lineRule="auto"/>
        <w:rPr>
          <w:rFonts w:ascii="Arial" w:hAnsi="Arial" w:cs="Arial"/>
          <w:color w:val="000000" w:themeColor="text1"/>
          <w:lang w:val="nl-BE"/>
        </w:rPr>
      </w:pPr>
    </w:p>
    <w:p w14:paraId="717E53B9" w14:textId="2268B133" w:rsidR="002F775A" w:rsidRPr="00751134" w:rsidRDefault="008D715D" w:rsidP="00454B11">
      <w:pPr>
        <w:spacing w:line="360" w:lineRule="auto"/>
        <w:rPr>
          <w:rFonts w:ascii="Arial" w:hAnsi="Arial" w:cs="Arial"/>
          <w:b/>
          <w:color w:val="000000" w:themeColor="text1"/>
          <w:sz w:val="20"/>
          <w:szCs w:val="20"/>
          <w:lang w:val="nl-BE"/>
        </w:rPr>
      </w:pPr>
      <w:r w:rsidRPr="00750D82">
        <w:rPr>
          <w:rFonts w:ascii="Arial" w:hAnsi="Arial" w:cs="Arial"/>
          <w:b/>
          <w:i/>
          <w:color w:val="000000" w:themeColor="text1"/>
          <w:sz w:val="20"/>
          <w:szCs w:val="20"/>
          <w:lang w:val="nl-BE"/>
        </w:rPr>
        <w:t xml:space="preserve">Zaventem, </w:t>
      </w:r>
      <w:r w:rsidR="00C518CC">
        <w:rPr>
          <w:rFonts w:ascii="Arial" w:hAnsi="Arial" w:cs="Arial"/>
          <w:b/>
          <w:i/>
          <w:color w:val="000000" w:themeColor="text1"/>
          <w:sz w:val="20"/>
          <w:szCs w:val="20"/>
          <w:lang w:val="nl-BE"/>
        </w:rPr>
        <w:t>19</w:t>
      </w:r>
      <w:r w:rsidR="00750D82" w:rsidRPr="00750D82">
        <w:rPr>
          <w:rFonts w:ascii="Arial" w:hAnsi="Arial" w:cs="Arial"/>
          <w:b/>
          <w:i/>
          <w:color w:val="000000" w:themeColor="text1"/>
          <w:sz w:val="20"/>
          <w:szCs w:val="20"/>
          <w:lang w:val="nl-BE"/>
        </w:rPr>
        <w:t xml:space="preserve"> september</w:t>
      </w:r>
      <w:r w:rsidR="00617A50" w:rsidRPr="00750D82">
        <w:rPr>
          <w:rFonts w:ascii="Arial" w:hAnsi="Arial" w:cs="Arial"/>
          <w:b/>
          <w:i/>
          <w:color w:val="000000" w:themeColor="text1"/>
          <w:sz w:val="20"/>
          <w:szCs w:val="20"/>
          <w:lang w:val="nl-BE"/>
        </w:rPr>
        <w:t xml:space="preserve"> 2017</w:t>
      </w:r>
      <w:r w:rsidR="00617A50" w:rsidRPr="00750D82">
        <w:rPr>
          <w:rFonts w:ascii="Arial" w:hAnsi="Arial" w:cs="Arial"/>
          <w:b/>
          <w:color w:val="000000" w:themeColor="text1"/>
          <w:sz w:val="20"/>
          <w:szCs w:val="20"/>
          <w:lang w:val="nl-BE"/>
        </w:rPr>
        <w:t xml:space="preserve"> –</w:t>
      </w:r>
      <w:r w:rsidR="00052617">
        <w:rPr>
          <w:rFonts w:ascii="Arial" w:hAnsi="Arial" w:cs="Arial"/>
          <w:b/>
          <w:color w:val="000000" w:themeColor="text1"/>
          <w:sz w:val="20"/>
          <w:szCs w:val="20"/>
          <w:lang w:val="nl-BE"/>
        </w:rPr>
        <w:t xml:space="preserve"> </w:t>
      </w:r>
      <w:r w:rsidR="000D2DE1">
        <w:rPr>
          <w:rFonts w:ascii="Arial" w:hAnsi="Arial" w:cs="Arial"/>
          <w:b/>
          <w:color w:val="000000" w:themeColor="text1"/>
          <w:sz w:val="20"/>
          <w:szCs w:val="20"/>
          <w:lang w:val="nl-BE"/>
        </w:rPr>
        <w:t>D</w:t>
      </w:r>
      <w:r w:rsidR="00052617">
        <w:rPr>
          <w:rFonts w:ascii="Arial" w:hAnsi="Arial" w:cs="Arial"/>
          <w:b/>
          <w:color w:val="000000" w:themeColor="text1"/>
          <w:sz w:val="20"/>
          <w:szCs w:val="20"/>
          <w:lang w:val="nl-BE"/>
        </w:rPr>
        <w:t xml:space="preserve">e internationale HVAC-expert </w:t>
      </w:r>
      <w:r w:rsidR="00CE0EA7">
        <w:rPr>
          <w:rFonts w:ascii="Arial" w:hAnsi="Arial" w:cs="Arial"/>
          <w:b/>
          <w:color w:val="000000" w:themeColor="text1"/>
          <w:sz w:val="20"/>
          <w:szCs w:val="20"/>
          <w:lang w:val="nl-BE"/>
        </w:rPr>
        <w:t xml:space="preserve">SIG Air Handling heeft </w:t>
      </w:r>
      <w:r w:rsidR="00454B11">
        <w:rPr>
          <w:rFonts w:ascii="Arial" w:hAnsi="Arial" w:cs="Arial"/>
          <w:b/>
          <w:color w:val="000000" w:themeColor="text1"/>
          <w:sz w:val="20"/>
          <w:szCs w:val="20"/>
          <w:lang w:val="nl-BE"/>
        </w:rPr>
        <w:t>zijn</w:t>
      </w:r>
      <w:r w:rsidR="00CE0EA7">
        <w:rPr>
          <w:rFonts w:ascii="Arial" w:hAnsi="Arial" w:cs="Arial"/>
          <w:b/>
          <w:color w:val="000000" w:themeColor="text1"/>
          <w:sz w:val="20"/>
          <w:szCs w:val="20"/>
          <w:lang w:val="nl-BE"/>
        </w:rPr>
        <w:t xml:space="preserve"> CAIROX-gamma uitgebreid met maar liefst vijf</w:t>
      </w:r>
      <w:r w:rsidR="007D21A2">
        <w:rPr>
          <w:rFonts w:ascii="Arial" w:hAnsi="Arial" w:cs="Arial"/>
          <w:b/>
          <w:color w:val="000000" w:themeColor="text1"/>
          <w:sz w:val="20"/>
          <w:szCs w:val="20"/>
          <w:lang w:val="nl-BE"/>
        </w:rPr>
        <w:t xml:space="preserve"> nieuwe</w:t>
      </w:r>
      <w:r w:rsidR="00CE0EA7">
        <w:rPr>
          <w:rFonts w:ascii="Arial" w:hAnsi="Arial" w:cs="Arial"/>
          <w:b/>
          <w:color w:val="000000" w:themeColor="text1"/>
          <w:sz w:val="20"/>
          <w:szCs w:val="20"/>
          <w:lang w:val="nl-BE"/>
        </w:rPr>
        <w:t xml:space="preserve"> luchtgordijnen. De ‘Solano Air Curtains’</w:t>
      </w:r>
      <w:r w:rsidR="00454B11">
        <w:rPr>
          <w:rFonts w:ascii="Arial" w:hAnsi="Arial" w:cs="Arial"/>
          <w:b/>
          <w:color w:val="000000" w:themeColor="text1"/>
          <w:sz w:val="20"/>
          <w:szCs w:val="20"/>
          <w:lang w:val="nl-BE"/>
        </w:rPr>
        <w:t xml:space="preserve"> zijn ontwikkeld om het verschil tussen de buiten- en binnentemperatuur op te vangen en zo energie te besparen. De luchtsystemen worden vooral gebruikt in sporthallen, winkels, </w:t>
      </w:r>
      <w:r w:rsidR="005F67B2">
        <w:rPr>
          <w:rFonts w:ascii="Arial" w:hAnsi="Arial" w:cs="Arial"/>
          <w:b/>
          <w:color w:val="000000" w:themeColor="text1"/>
          <w:sz w:val="20"/>
          <w:szCs w:val="20"/>
          <w:lang w:val="nl-BE"/>
        </w:rPr>
        <w:t>winkel</w:t>
      </w:r>
      <w:r w:rsidR="00454B11">
        <w:rPr>
          <w:rFonts w:ascii="Arial" w:hAnsi="Arial" w:cs="Arial"/>
          <w:b/>
          <w:color w:val="000000" w:themeColor="text1"/>
          <w:sz w:val="20"/>
          <w:szCs w:val="20"/>
          <w:lang w:val="nl-BE"/>
        </w:rPr>
        <w:t xml:space="preserve">centra en in horecazaken. </w:t>
      </w:r>
    </w:p>
    <w:p w14:paraId="165ED6F9" w14:textId="77777777" w:rsidR="002F775A" w:rsidRDefault="002F775A" w:rsidP="00454B11">
      <w:pPr>
        <w:spacing w:line="360" w:lineRule="auto"/>
        <w:rPr>
          <w:rFonts w:ascii="Arial" w:hAnsi="Arial" w:cs="Arial"/>
          <w:color w:val="000000" w:themeColor="text1"/>
          <w:sz w:val="20"/>
          <w:szCs w:val="20"/>
          <w:lang w:val="nl-BE"/>
        </w:rPr>
      </w:pPr>
    </w:p>
    <w:p w14:paraId="6A86F966" w14:textId="79C5A418" w:rsidR="00177CF1" w:rsidRPr="004A02A2" w:rsidRDefault="00454B11" w:rsidP="00454B11">
      <w:pPr>
        <w:spacing w:line="360" w:lineRule="auto"/>
        <w:rPr>
          <w:rFonts w:ascii="Arial" w:hAnsi="Arial" w:cs="Arial"/>
          <w:sz w:val="20"/>
          <w:szCs w:val="20"/>
          <w:lang w:val="nl-BE"/>
        </w:rPr>
      </w:pPr>
      <w:r w:rsidRPr="004A02A2">
        <w:rPr>
          <w:rFonts w:ascii="Arial" w:hAnsi="Arial" w:cs="Arial"/>
          <w:sz w:val="20"/>
          <w:szCs w:val="20"/>
          <w:lang w:val="nl-BE"/>
        </w:rPr>
        <w:t xml:space="preserve">CAIROX is een </w:t>
      </w:r>
      <w:r w:rsidR="00EE7DAA" w:rsidRPr="004A02A2">
        <w:rPr>
          <w:rFonts w:ascii="Arial" w:hAnsi="Arial" w:cs="Arial"/>
          <w:sz w:val="20"/>
          <w:szCs w:val="20"/>
          <w:lang w:val="nl-BE"/>
        </w:rPr>
        <w:t>productlabel</w:t>
      </w:r>
      <w:r w:rsidRPr="004A02A2">
        <w:rPr>
          <w:rFonts w:ascii="Arial" w:hAnsi="Arial" w:cs="Arial"/>
          <w:sz w:val="20"/>
          <w:szCs w:val="20"/>
          <w:lang w:val="nl-BE"/>
        </w:rPr>
        <w:t xml:space="preserve"> van </w:t>
      </w:r>
      <w:hyperlink r:id="rId6" w:history="1">
        <w:r w:rsidRPr="004A02A2">
          <w:rPr>
            <w:rStyle w:val="Hyperlink"/>
            <w:rFonts w:ascii="Arial" w:hAnsi="Arial" w:cs="Arial"/>
            <w:color w:val="auto"/>
            <w:sz w:val="20"/>
            <w:szCs w:val="20"/>
            <w:lang w:val="nl-BE"/>
          </w:rPr>
          <w:t>SIG A</w:t>
        </w:r>
        <w:r w:rsidR="00EE7DAA" w:rsidRPr="004A02A2">
          <w:rPr>
            <w:rStyle w:val="Hyperlink"/>
            <w:rFonts w:ascii="Arial" w:hAnsi="Arial" w:cs="Arial"/>
            <w:color w:val="auto"/>
            <w:sz w:val="20"/>
            <w:szCs w:val="20"/>
            <w:lang w:val="nl-BE"/>
          </w:rPr>
          <w:t>ir</w:t>
        </w:r>
        <w:r w:rsidRPr="004A02A2">
          <w:rPr>
            <w:rStyle w:val="Hyperlink"/>
            <w:rFonts w:ascii="Arial" w:hAnsi="Arial" w:cs="Arial"/>
            <w:color w:val="auto"/>
            <w:sz w:val="20"/>
            <w:szCs w:val="20"/>
            <w:lang w:val="nl-BE"/>
          </w:rPr>
          <w:t xml:space="preserve"> Handling</w:t>
        </w:r>
      </w:hyperlink>
      <w:r w:rsidRPr="004A02A2">
        <w:rPr>
          <w:rFonts w:ascii="Arial" w:hAnsi="Arial" w:cs="Arial"/>
          <w:sz w:val="20"/>
          <w:szCs w:val="20"/>
          <w:lang w:val="nl-BE"/>
        </w:rPr>
        <w:t xml:space="preserve"> </w:t>
      </w:r>
      <w:r w:rsidR="00EE7DAA" w:rsidRPr="004A02A2">
        <w:rPr>
          <w:rFonts w:ascii="Arial" w:hAnsi="Arial" w:cs="Arial"/>
          <w:sz w:val="20"/>
          <w:szCs w:val="20"/>
          <w:lang w:val="nl-BE"/>
        </w:rPr>
        <w:t>met systemen voor luchtverbetering, -verplaatsing en -verspreiding.</w:t>
      </w:r>
      <w:r w:rsidR="00865444" w:rsidRPr="004A02A2">
        <w:rPr>
          <w:rFonts w:ascii="Arial" w:hAnsi="Arial" w:cs="Arial"/>
          <w:sz w:val="20"/>
          <w:szCs w:val="20"/>
          <w:lang w:val="nl-BE"/>
        </w:rPr>
        <w:t xml:space="preserve"> De merknaam</w:t>
      </w:r>
      <w:r w:rsidR="00EE7DAA" w:rsidRPr="004A02A2">
        <w:rPr>
          <w:rFonts w:ascii="Arial" w:hAnsi="Arial" w:cs="Arial"/>
          <w:sz w:val="20"/>
          <w:szCs w:val="20"/>
          <w:lang w:val="nl-BE"/>
        </w:rPr>
        <w:t xml:space="preserve"> is een samentrekking van ‘care’ (zorg), ‘air’ (lucht) en ‘oxygen’</w:t>
      </w:r>
      <w:r w:rsidR="00865444" w:rsidRPr="004A02A2">
        <w:rPr>
          <w:rFonts w:ascii="Arial" w:hAnsi="Arial" w:cs="Arial"/>
          <w:sz w:val="20"/>
          <w:szCs w:val="20"/>
          <w:lang w:val="nl-BE"/>
        </w:rPr>
        <w:t xml:space="preserve"> (zuurstof)</w:t>
      </w:r>
      <w:r w:rsidR="00235ED2" w:rsidRPr="004A02A2">
        <w:rPr>
          <w:rFonts w:ascii="Arial" w:hAnsi="Arial" w:cs="Arial"/>
          <w:sz w:val="20"/>
          <w:szCs w:val="20"/>
          <w:lang w:val="nl-BE"/>
        </w:rPr>
        <w:t xml:space="preserve">. Daarin weerklinkt ook meteen </w:t>
      </w:r>
      <w:r w:rsidR="002F775A" w:rsidRPr="004A02A2">
        <w:rPr>
          <w:rFonts w:ascii="Arial" w:hAnsi="Arial" w:cs="Arial"/>
          <w:sz w:val="20"/>
          <w:szCs w:val="20"/>
          <w:lang w:val="nl-BE"/>
        </w:rPr>
        <w:t>de missie</w:t>
      </w:r>
      <w:r w:rsidR="00EE7DAA" w:rsidRPr="004A02A2">
        <w:rPr>
          <w:rFonts w:ascii="Arial" w:hAnsi="Arial" w:cs="Arial"/>
          <w:sz w:val="20"/>
          <w:szCs w:val="20"/>
          <w:lang w:val="nl-BE"/>
        </w:rPr>
        <w:t xml:space="preserve"> </w:t>
      </w:r>
      <w:r w:rsidR="00235ED2" w:rsidRPr="004A02A2">
        <w:rPr>
          <w:rFonts w:ascii="Arial" w:hAnsi="Arial" w:cs="Arial"/>
          <w:sz w:val="20"/>
          <w:szCs w:val="20"/>
          <w:lang w:val="nl-BE"/>
        </w:rPr>
        <w:t xml:space="preserve">van </w:t>
      </w:r>
      <w:r w:rsidR="00DA2C23" w:rsidRPr="004A02A2">
        <w:rPr>
          <w:rFonts w:ascii="Arial" w:hAnsi="Arial" w:cs="Arial"/>
          <w:sz w:val="20"/>
          <w:szCs w:val="20"/>
          <w:lang w:val="nl-BE"/>
        </w:rPr>
        <w:t>de internationale HVAC-speler</w:t>
      </w:r>
      <w:r w:rsidR="00235ED2" w:rsidRPr="004A02A2">
        <w:rPr>
          <w:rFonts w:ascii="Arial" w:hAnsi="Arial" w:cs="Arial"/>
          <w:sz w:val="20"/>
          <w:szCs w:val="20"/>
          <w:lang w:val="nl-BE"/>
        </w:rPr>
        <w:t xml:space="preserve">: </w:t>
      </w:r>
      <w:r w:rsidR="00235ED2" w:rsidRPr="004A02A2">
        <w:rPr>
          <w:rFonts w:ascii="Arial" w:hAnsi="Arial" w:cs="Arial"/>
          <w:b/>
          <w:sz w:val="20"/>
          <w:szCs w:val="20"/>
          <w:lang w:val="nl-BE"/>
        </w:rPr>
        <w:t>een gezond binnenklimaat toegankelijk maken voor iedereen</w:t>
      </w:r>
      <w:r w:rsidR="00235ED2" w:rsidRPr="004A02A2">
        <w:rPr>
          <w:rFonts w:ascii="Arial" w:hAnsi="Arial" w:cs="Arial"/>
          <w:sz w:val="20"/>
          <w:szCs w:val="20"/>
          <w:lang w:val="nl-BE"/>
        </w:rPr>
        <w:t>.</w:t>
      </w:r>
      <w:r w:rsidR="00971C29" w:rsidRPr="004A02A2">
        <w:rPr>
          <w:rFonts w:ascii="Arial" w:hAnsi="Arial" w:cs="Arial"/>
          <w:sz w:val="20"/>
          <w:szCs w:val="20"/>
          <w:lang w:val="nl-BE"/>
        </w:rPr>
        <w:t xml:space="preserve"> </w:t>
      </w:r>
    </w:p>
    <w:p w14:paraId="37160641" w14:textId="77777777" w:rsidR="00177CF1" w:rsidRPr="004A02A2" w:rsidRDefault="00177CF1" w:rsidP="00454B11">
      <w:pPr>
        <w:spacing w:line="360" w:lineRule="auto"/>
        <w:rPr>
          <w:rFonts w:ascii="Arial" w:hAnsi="Arial" w:cs="Arial"/>
          <w:sz w:val="20"/>
          <w:szCs w:val="20"/>
          <w:lang w:val="nl-BE"/>
        </w:rPr>
      </w:pPr>
    </w:p>
    <w:p w14:paraId="0D45C251" w14:textId="70D4CA08" w:rsidR="005D74BB" w:rsidRPr="004A02A2" w:rsidRDefault="00751134" w:rsidP="00454B11">
      <w:pPr>
        <w:spacing w:line="360" w:lineRule="auto"/>
        <w:rPr>
          <w:rFonts w:ascii="Arial" w:hAnsi="Arial" w:cs="Arial"/>
          <w:sz w:val="20"/>
          <w:szCs w:val="20"/>
          <w:lang w:val="nl-BE"/>
        </w:rPr>
      </w:pPr>
      <w:r w:rsidRPr="004A02A2">
        <w:rPr>
          <w:rFonts w:ascii="Arial" w:hAnsi="Arial" w:cs="Arial"/>
          <w:sz w:val="20"/>
          <w:szCs w:val="20"/>
          <w:lang w:val="nl-BE"/>
        </w:rPr>
        <w:t xml:space="preserve">Met de </w:t>
      </w:r>
      <w:hyperlink r:id="rId7" w:history="1">
        <w:r w:rsidRPr="004A02A2">
          <w:rPr>
            <w:rStyle w:val="Hyperlink"/>
            <w:rFonts w:ascii="Arial" w:hAnsi="Arial" w:cs="Arial"/>
            <w:color w:val="auto"/>
            <w:sz w:val="20"/>
            <w:szCs w:val="20"/>
            <w:lang w:val="nl-BE"/>
          </w:rPr>
          <w:t>Solano Air Curtains</w:t>
        </w:r>
      </w:hyperlink>
      <w:r w:rsidRPr="004A02A2">
        <w:rPr>
          <w:rFonts w:ascii="Arial" w:hAnsi="Arial" w:cs="Arial"/>
          <w:sz w:val="20"/>
          <w:szCs w:val="20"/>
          <w:lang w:val="nl-BE"/>
        </w:rPr>
        <w:t xml:space="preserve"> zet het bedrijf in op een </w:t>
      </w:r>
      <w:r w:rsidRPr="004A02A2">
        <w:rPr>
          <w:rFonts w:ascii="Arial" w:hAnsi="Arial" w:cs="Arial"/>
          <w:b/>
          <w:sz w:val="20"/>
          <w:szCs w:val="20"/>
          <w:lang w:val="nl-BE"/>
        </w:rPr>
        <w:t>optimale temperatuur</w:t>
      </w:r>
      <w:r w:rsidR="00436BC3" w:rsidRPr="004A02A2">
        <w:rPr>
          <w:rFonts w:ascii="Arial" w:hAnsi="Arial" w:cs="Arial"/>
          <w:b/>
          <w:sz w:val="20"/>
          <w:szCs w:val="20"/>
          <w:lang w:val="nl-BE"/>
        </w:rPr>
        <w:t>beheersing</w:t>
      </w:r>
      <w:r w:rsidRPr="004A02A2">
        <w:rPr>
          <w:rFonts w:ascii="Arial" w:hAnsi="Arial" w:cs="Arial"/>
          <w:b/>
          <w:sz w:val="20"/>
          <w:szCs w:val="20"/>
          <w:lang w:val="nl-BE"/>
        </w:rPr>
        <w:t xml:space="preserve"> en energiebesparing</w:t>
      </w:r>
      <w:r w:rsidRPr="004A02A2">
        <w:rPr>
          <w:rFonts w:ascii="Arial" w:hAnsi="Arial" w:cs="Arial"/>
          <w:sz w:val="20"/>
          <w:szCs w:val="20"/>
          <w:lang w:val="nl-BE"/>
        </w:rPr>
        <w:t xml:space="preserve">. De luchtgordijnen worden geïnstalleerd </w:t>
      </w:r>
      <w:r w:rsidR="007D21A2" w:rsidRPr="004A02A2">
        <w:rPr>
          <w:rFonts w:ascii="Arial" w:hAnsi="Arial" w:cs="Arial"/>
          <w:sz w:val="20"/>
          <w:szCs w:val="20"/>
          <w:lang w:val="nl-BE"/>
        </w:rPr>
        <w:t>aan buitendeuren om de warmte binnen te houden en de kilte</w:t>
      </w:r>
      <w:r w:rsidR="00634AAF" w:rsidRPr="004A02A2">
        <w:rPr>
          <w:rFonts w:ascii="Arial" w:hAnsi="Arial" w:cs="Arial"/>
          <w:sz w:val="20"/>
          <w:szCs w:val="20"/>
          <w:lang w:val="nl-BE"/>
        </w:rPr>
        <w:t xml:space="preserve"> buiten (en vice versa): d</w:t>
      </w:r>
      <w:r w:rsidR="005D74BB" w:rsidRPr="004A02A2">
        <w:rPr>
          <w:rFonts w:ascii="Arial" w:hAnsi="Arial" w:cs="Arial"/>
          <w:sz w:val="20"/>
          <w:szCs w:val="20"/>
          <w:lang w:val="nl-BE"/>
        </w:rPr>
        <w:t xml:space="preserve">oor een continue luchtstroming wordt temperatuurverlies verhinderd en blijft </w:t>
      </w:r>
      <w:r w:rsidR="005527C9" w:rsidRPr="004A02A2">
        <w:rPr>
          <w:rFonts w:ascii="Arial" w:hAnsi="Arial" w:cs="Arial"/>
          <w:sz w:val="20"/>
          <w:szCs w:val="20"/>
          <w:lang w:val="nl-BE"/>
        </w:rPr>
        <w:t xml:space="preserve">de binnentemperatuur constant. Zo </w:t>
      </w:r>
      <w:r w:rsidR="005D74BB" w:rsidRPr="004A02A2">
        <w:rPr>
          <w:rFonts w:ascii="Arial" w:hAnsi="Arial" w:cs="Arial"/>
          <w:sz w:val="20"/>
          <w:szCs w:val="20"/>
          <w:lang w:val="nl-BE"/>
        </w:rPr>
        <w:t>moeten verwarmingssystemen minder snel worden ingeschakeld en wordt ook de uitstoot van CO</w:t>
      </w:r>
      <w:r w:rsidR="005D74BB" w:rsidRPr="004A02A2">
        <w:rPr>
          <w:rFonts w:ascii="Arial" w:hAnsi="Arial" w:cs="Arial"/>
          <w:sz w:val="20"/>
          <w:szCs w:val="20"/>
          <w:vertAlign w:val="subscript"/>
          <w:lang w:val="nl-BE"/>
        </w:rPr>
        <w:t xml:space="preserve">2 </w:t>
      </w:r>
      <w:r w:rsidR="005D74BB" w:rsidRPr="004A02A2">
        <w:rPr>
          <w:rFonts w:ascii="Arial" w:hAnsi="Arial" w:cs="Arial"/>
          <w:sz w:val="20"/>
          <w:szCs w:val="20"/>
          <w:lang w:val="nl-BE"/>
        </w:rPr>
        <w:t>tot een minimum beperkt.</w:t>
      </w:r>
    </w:p>
    <w:p w14:paraId="0835A754" w14:textId="77777777" w:rsidR="005D74BB" w:rsidRPr="004A02A2" w:rsidRDefault="005D74BB" w:rsidP="00454B11">
      <w:pPr>
        <w:spacing w:line="360" w:lineRule="auto"/>
        <w:rPr>
          <w:rFonts w:ascii="Arial" w:hAnsi="Arial" w:cs="Arial"/>
          <w:sz w:val="20"/>
          <w:szCs w:val="20"/>
          <w:lang w:val="nl-BE"/>
        </w:rPr>
      </w:pPr>
    </w:p>
    <w:p w14:paraId="5B0FC09F" w14:textId="1EC1A93C" w:rsidR="00634AAF" w:rsidRPr="004A02A2" w:rsidRDefault="005D74BB" w:rsidP="00454B11">
      <w:pPr>
        <w:spacing w:line="360" w:lineRule="auto"/>
        <w:rPr>
          <w:rFonts w:ascii="Arial" w:hAnsi="Arial" w:cs="Arial"/>
          <w:sz w:val="20"/>
          <w:szCs w:val="20"/>
          <w:lang w:val="nl-BE"/>
        </w:rPr>
      </w:pPr>
      <w:r w:rsidRPr="004A02A2">
        <w:rPr>
          <w:rFonts w:ascii="Arial" w:hAnsi="Arial" w:cs="Arial"/>
          <w:sz w:val="20"/>
          <w:szCs w:val="20"/>
          <w:lang w:val="nl-BE"/>
        </w:rPr>
        <w:t xml:space="preserve">De luchtgordijnen </w:t>
      </w:r>
      <w:r w:rsidR="004A6614" w:rsidRPr="004A02A2">
        <w:rPr>
          <w:rFonts w:ascii="Arial" w:hAnsi="Arial" w:cs="Arial"/>
          <w:sz w:val="20"/>
          <w:szCs w:val="20"/>
          <w:lang w:val="nl-BE"/>
        </w:rPr>
        <w:t xml:space="preserve">zijn </w:t>
      </w:r>
      <w:r w:rsidR="004A6614" w:rsidRPr="004A02A2">
        <w:rPr>
          <w:rFonts w:ascii="Arial" w:hAnsi="Arial" w:cs="Arial"/>
          <w:b/>
          <w:sz w:val="20"/>
          <w:szCs w:val="20"/>
          <w:lang w:val="nl-BE"/>
        </w:rPr>
        <w:t>beschikbaar in verschillende types voor uiteenlopende toepas</w:t>
      </w:r>
      <w:r w:rsidR="00634AAF" w:rsidRPr="004A02A2">
        <w:rPr>
          <w:rFonts w:ascii="Arial" w:hAnsi="Arial" w:cs="Arial"/>
          <w:b/>
          <w:sz w:val="20"/>
          <w:szCs w:val="20"/>
          <w:lang w:val="nl-BE"/>
        </w:rPr>
        <w:t>singen</w:t>
      </w:r>
      <w:r w:rsidR="00634AAF" w:rsidRPr="004A02A2">
        <w:rPr>
          <w:rFonts w:ascii="Arial" w:hAnsi="Arial" w:cs="Arial"/>
          <w:sz w:val="20"/>
          <w:szCs w:val="20"/>
          <w:lang w:val="nl-BE"/>
        </w:rPr>
        <w:t xml:space="preserve">: met een strak design, handige installatiehaken, een afstandsbediening of in een industriële uitvoering voor grote, veelbezochte ruimtes zoals warenhuizen. </w:t>
      </w:r>
      <w:r w:rsidR="00B30AB8" w:rsidRPr="004A02A2">
        <w:rPr>
          <w:rFonts w:ascii="Arial" w:hAnsi="Arial" w:cs="Arial"/>
          <w:sz w:val="20"/>
          <w:szCs w:val="20"/>
          <w:lang w:val="nl-BE"/>
        </w:rPr>
        <w:t xml:space="preserve">De systemen kunnen ook optisch weggewerkt worden met een vals plafond. </w:t>
      </w:r>
    </w:p>
    <w:p w14:paraId="67A63990" w14:textId="77777777" w:rsidR="00634AAF" w:rsidRPr="004A02A2" w:rsidRDefault="00634AAF" w:rsidP="00454B11">
      <w:pPr>
        <w:spacing w:line="360" w:lineRule="auto"/>
        <w:rPr>
          <w:rFonts w:ascii="Arial" w:hAnsi="Arial" w:cs="Arial"/>
          <w:sz w:val="20"/>
          <w:szCs w:val="20"/>
          <w:lang w:val="nl-BE"/>
        </w:rPr>
      </w:pPr>
    </w:p>
    <w:p w14:paraId="7E09FE02" w14:textId="4F25BA44" w:rsidR="00EE7DAA" w:rsidRPr="004A02A2" w:rsidRDefault="005F67B2" w:rsidP="00454B11">
      <w:pPr>
        <w:spacing w:line="360" w:lineRule="auto"/>
        <w:rPr>
          <w:rStyle w:val="Hyperlink"/>
          <w:rFonts w:ascii="Arial" w:hAnsi="Arial" w:cs="Arial"/>
          <w:color w:val="auto"/>
          <w:sz w:val="20"/>
          <w:szCs w:val="20"/>
          <w:lang w:val="nl-BE"/>
        </w:rPr>
      </w:pPr>
      <w:r w:rsidRPr="004A02A2">
        <w:rPr>
          <w:rFonts w:ascii="Arial" w:hAnsi="Arial" w:cs="Arial"/>
          <w:sz w:val="20"/>
          <w:szCs w:val="20"/>
          <w:lang w:val="nl-BE"/>
        </w:rPr>
        <w:t>Eind</w:t>
      </w:r>
      <w:r w:rsidR="003F2007" w:rsidRPr="004A02A2">
        <w:rPr>
          <w:rFonts w:ascii="Arial" w:hAnsi="Arial" w:cs="Arial"/>
          <w:sz w:val="20"/>
          <w:szCs w:val="20"/>
          <w:lang w:val="nl-BE"/>
        </w:rPr>
        <w:t xml:space="preserve"> augustus stond </w:t>
      </w:r>
      <w:hyperlink r:id="rId8" w:history="1">
        <w:r w:rsidR="003F2007" w:rsidRPr="004A02A2">
          <w:rPr>
            <w:rStyle w:val="Hyperlink"/>
            <w:rFonts w:ascii="Arial" w:hAnsi="Arial" w:cs="Arial"/>
            <w:color w:val="auto"/>
            <w:sz w:val="20"/>
            <w:szCs w:val="20"/>
            <w:lang w:val="nl-BE"/>
          </w:rPr>
          <w:t xml:space="preserve">CAIROX in de kijker als </w:t>
        </w:r>
        <w:r w:rsidR="003F2007" w:rsidRPr="004A02A2">
          <w:rPr>
            <w:rStyle w:val="Hyperlink"/>
            <w:rFonts w:ascii="Arial" w:hAnsi="Arial" w:cs="Arial"/>
            <w:b/>
            <w:color w:val="auto"/>
            <w:sz w:val="20"/>
            <w:szCs w:val="20"/>
            <w:lang w:val="nl-BE"/>
          </w:rPr>
          <w:t>sportsponsor voor het</w:t>
        </w:r>
        <w:r w:rsidRPr="004A02A2">
          <w:rPr>
            <w:rStyle w:val="Hyperlink"/>
            <w:rFonts w:ascii="Arial" w:hAnsi="Arial" w:cs="Arial"/>
            <w:b/>
            <w:color w:val="auto"/>
            <w:sz w:val="20"/>
            <w:szCs w:val="20"/>
            <w:lang w:val="nl-BE"/>
          </w:rPr>
          <w:t xml:space="preserve"> Belgische heren</w:t>
        </w:r>
        <w:r w:rsidR="00276053" w:rsidRPr="004A02A2">
          <w:rPr>
            <w:rStyle w:val="Hyperlink"/>
            <w:rFonts w:ascii="Arial" w:hAnsi="Arial" w:cs="Arial"/>
            <w:b/>
            <w:color w:val="auto"/>
            <w:sz w:val="20"/>
            <w:szCs w:val="20"/>
            <w:lang w:val="nl-BE"/>
          </w:rPr>
          <w:t>volleybal</w:t>
        </w:r>
        <w:r w:rsidRPr="004A02A2">
          <w:rPr>
            <w:rStyle w:val="Hyperlink"/>
            <w:rFonts w:ascii="Arial" w:hAnsi="Arial" w:cs="Arial"/>
            <w:b/>
            <w:color w:val="auto"/>
            <w:sz w:val="20"/>
            <w:szCs w:val="20"/>
            <w:lang w:val="nl-BE"/>
          </w:rPr>
          <w:t>team</w:t>
        </w:r>
        <w:r w:rsidRPr="004A02A2">
          <w:rPr>
            <w:rStyle w:val="Hyperlink"/>
            <w:rFonts w:ascii="Arial" w:hAnsi="Arial" w:cs="Arial"/>
            <w:color w:val="auto"/>
            <w:sz w:val="20"/>
            <w:szCs w:val="20"/>
            <w:lang w:val="nl-BE"/>
          </w:rPr>
          <w:t xml:space="preserve"> </w:t>
        </w:r>
        <w:r w:rsidRPr="004A02A2">
          <w:rPr>
            <w:rStyle w:val="Hyperlink"/>
            <w:rFonts w:ascii="Arial" w:hAnsi="Arial" w:cs="Arial"/>
            <w:b/>
            <w:color w:val="auto"/>
            <w:sz w:val="20"/>
            <w:szCs w:val="20"/>
            <w:lang w:val="nl-BE"/>
          </w:rPr>
          <w:t>‘</w:t>
        </w:r>
        <w:r w:rsidR="003F2007" w:rsidRPr="004A02A2">
          <w:rPr>
            <w:rStyle w:val="Hyperlink"/>
            <w:rFonts w:ascii="Arial" w:hAnsi="Arial" w:cs="Arial"/>
            <w:b/>
            <w:color w:val="auto"/>
            <w:sz w:val="20"/>
            <w:szCs w:val="20"/>
            <w:lang w:val="nl-BE"/>
          </w:rPr>
          <w:t>Red Dragons’</w:t>
        </w:r>
      </w:hyperlink>
      <w:r w:rsidR="00276053" w:rsidRPr="004A02A2">
        <w:rPr>
          <w:rFonts w:ascii="Arial" w:hAnsi="Arial" w:cs="Arial"/>
          <w:sz w:val="20"/>
          <w:szCs w:val="20"/>
          <w:lang w:val="nl-BE"/>
        </w:rPr>
        <w:t xml:space="preserve"> tijdens het E</w:t>
      </w:r>
      <w:r w:rsidR="00DF1C05" w:rsidRPr="004A02A2">
        <w:rPr>
          <w:rFonts w:ascii="Arial" w:hAnsi="Arial" w:cs="Arial"/>
          <w:sz w:val="20"/>
          <w:szCs w:val="20"/>
          <w:lang w:val="nl-BE"/>
        </w:rPr>
        <w:t>urop</w:t>
      </w:r>
      <w:r w:rsidR="00276053" w:rsidRPr="004A02A2">
        <w:rPr>
          <w:rFonts w:ascii="Arial" w:hAnsi="Arial" w:cs="Arial"/>
          <w:sz w:val="20"/>
          <w:szCs w:val="20"/>
          <w:lang w:val="nl-BE"/>
        </w:rPr>
        <w:t>es</w:t>
      </w:r>
      <w:r w:rsidR="00DF1C05" w:rsidRPr="004A02A2">
        <w:rPr>
          <w:rFonts w:ascii="Arial" w:hAnsi="Arial" w:cs="Arial"/>
          <w:sz w:val="20"/>
          <w:szCs w:val="20"/>
          <w:lang w:val="nl-BE"/>
        </w:rPr>
        <w:t>e</w:t>
      </w:r>
      <w:r w:rsidR="00276053" w:rsidRPr="004A02A2">
        <w:rPr>
          <w:rFonts w:ascii="Arial" w:hAnsi="Arial" w:cs="Arial"/>
          <w:sz w:val="20"/>
          <w:szCs w:val="20"/>
          <w:lang w:val="nl-BE"/>
        </w:rPr>
        <w:t xml:space="preserve"> Kampioenschap in Polen (vierde plaats)</w:t>
      </w:r>
      <w:r w:rsidR="003F2007" w:rsidRPr="004A02A2">
        <w:rPr>
          <w:rFonts w:ascii="Arial" w:hAnsi="Arial" w:cs="Arial"/>
          <w:sz w:val="20"/>
          <w:szCs w:val="20"/>
          <w:lang w:val="nl-BE"/>
        </w:rPr>
        <w:t xml:space="preserve">. </w:t>
      </w:r>
      <w:r w:rsidR="00751134" w:rsidRPr="004A02A2">
        <w:rPr>
          <w:rFonts w:ascii="Arial" w:hAnsi="Arial" w:cs="Arial"/>
          <w:sz w:val="20"/>
          <w:szCs w:val="20"/>
          <w:lang w:val="nl-BE"/>
        </w:rPr>
        <w:t xml:space="preserve">Om </w:t>
      </w:r>
      <w:r w:rsidR="003F2007" w:rsidRPr="004A02A2">
        <w:rPr>
          <w:rFonts w:ascii="Arial" w:hAnsi="Arial" w:cs="Arial"/>
          <w:sz w:val="20"/>
          <w:szCs w:val="20"/>
          <w:lang w:val="nl-BE"/>
        </w:rPr>
        <w:t xml:space="preserve">zijn </w:t>
      </w:r>
      <w:r w:rsidR="002F775A" w:rsidRPr="004A02A2">
        <w:rPr>
          <w:rFonts w:ascii="Arial" w:hAnsi="Arial" w:cs="Arial"/>
          <w:sz w:val="20"/>
          <w:szCs w:val="20"/>
          <w:lang w:val="nl-BE"/>
        </w:rPr>
        <w:t>missie</w:t>
      </w:r>
      <w:r w:rsidR="00971C29" w:rsidRPr="004A02A2">
        <w:rPr>
          <w:rFonts w:ascii="Arial" w:hAnsi="Arial" w:cs="Arial"/>
          <w:sz w:val="20"/>
          <w:szCs w:val="20"/>
          <w:lang w:val="nl-BE"/>
        </w:rPr>
        <w:t xml:space="preserve"> kracht bij te zetten</w:t>
      </w:r>
      <w:r w:rsidR="003F2007" w:rsidRPr="004A02A2">
        <w:rPr>
          <w:rFonts w:ascii="Arial" w:hAnsi="Arial" w:cs="Arial"/>
          <w:sz w:val="20"/>
          <w:szCs w:val="20"/>
          <w:lang w:val="nl-BE"/>
        </w:rPr>
        <w:t xml:space="preserve">, </w:t>
      </w:r>
      <w:r w:rsidR="00971C29" w:rsidRPr="004A02A2">
        <w:rPr>
          <w:rFonts w:ascii="Arial" w:hAnsi="Arial" w:cs="Arial"/>
          <w:sz w:val="20"/>
          <w:szCs w:val="20"/>
          <w:lang w:val="nl-BE"/>
        </w:rPr>
        <w:t xml:space="preserve">steunt </w:t>
      </w:r>
      <w:r w:rsidR="00DA2C23" w:rsidRPr="004A02A2">
        <w:rPr>
          <w:rFonts w:ascii="Arial" w:hAnsi="Arial" w:cs="Arial"/>
          <w:sz w:val="20"/>
          <w:szCs w:val="20"/>
          <w:lang w:val="nl-BE"/>
        </w:rPr>
        <w:t xml:space="preserve">SIG Air Handling </w:t>
      </w:r>
      <w:r w:rsidR="00A11014" w:rsidRPr="004A02A2">
        <w:rPr>
          <w:rFonts w:ascii="Arial" w:hAnsi="Arial" w:cs="Arial"/>
          <w:sz w:val="20"/>
          <w:szCs w:val="20"/>
          <w:lang w:val="nl-BE"/>
        </w:rPr>
        <w:t>sportinitiatieven en de</w:t>
      </w:r>
      <w:r w:rsidR="008F39E0" w:rsidRPr="004A02A2">
        <w:rPr>
          <w:rFonts w:ascii="Arial" w:hAnsi="Arial" w:cs="Arial"/>
          <w:sz w:val="20"/>
          <w:szCs w:val="20"/>
          <w:lang w:val="nl-BE"/>
        </w:rPr>
        <w:t xml:space="preserve"> </w:t>
      </w:r>
      <w:r w:rsidR="00512EF4" w:rsidRPr="004A02A2">
        <w:rPr>
          <w:rFonts w:ascii="Arial" w:hAnsi="Arial" w:cs="Arial"/>
          <w:sz w:val="20"/>
          <w:szCs w:val="20"/>
          <w:lang w:val="nl-BE"/>
        </w:rPr>
        <w:t xml:space="preserve">gelijkgestemde organisaties </w:t>
      </w:r>
      <w:r w:rsidR="00D822EA">
        <w:fldChar w:fldCharType="begin"/>
      </w:r>
      <w:r w:rsidR="00D822EA">
        <w:instrText xml:space="preserve"> HYPERLINK "http://www.evia.eu/en/" </w:instrText>
      </w:r>
      <w:r w:rsidR="00D822EA">
        <w:fldChar w:fldCharType="separate"/>
      </w:r>
      <w:r w:rsidR="00634AAF" w:rsidRPr="004A02A2">
        <w:rPr>
          <w:rStyle w:val="Hyperlink"/>
          <w:rFonts w:ascii="Arial" w:hAnsi="Arial" w:cs="Arial"/>
          <w:color w:val="auto"/>
          <w:sz w:val="20"/>
          <w:szCs w:val="20"/>
          <w:lang w:val="nl-BE"/>
        </w:rPr>
        <w:t>EVIA</w:t>
      </w:r>
      <w:r w:rsidR="002F775A" w:rsidRPr="004A02A2">
        <w:rPr>
          <w:rStyle w:val="Hyperlink"/>
          <w:rFonts w:ascii="Arial" w:hAnsi="Arial" w:cs="Arial"/>
          <w:color w:val="auto"/>
          <w:sz w:val="20"/>
          <w:szCs w:val="20"/>
          <w:lang w:val="nl-BE"/>
        </w:rPr>
        <w:t xml:space="preserve"> </w:t>
      </w:r>
      <w:r w:rsidR="00634AAF" w:rsidRPr="004A02A2">
        <w:rPr>
          <w:rStyle w:val="Hyperlink"/>
          <w:rFonts w:ascii="Arial" w:hAnsi="Arial" w:cs="Arial"/>
          <w:color w:val="auto"/>
          <w:sz w:val="20"/>
          <w:szCs w:val="20"/>
          <w:lang w:val="nl-BE"/>
        </w:rPr>
        <w:t xml:space="preserve">– </w:t>
      </w:r>
      <w:r w:rsidR="002F775A" w:rsidRPr="004A02A2">
        <w:rPr>
          <w:rStyle w:val="Hyperlink"/>
          <w:rFonts w:ascii="Arial" w:hAnsi="Arial" w:cs="Arial"/>
          <w:color w:val="auto"/>
          <w:sz w:val="20"/>
          <w:szCs w:val="20"/>
          <w:lang w:val="nl-BE"/>
        </w:rPr>
        <w:t xml:space="preserve">de Europese </w:t>
      </w:r>
      <w:r w:rsidR="00751134" w:rsidRPr="004A02A2">
        <w:rPr>
          <w:rStyle w:val="Hyperlink"/>
          <w:rFonts w:ascii="Arial" w:hAnsi="Arial" w:cs="Arial"/>
          <w:color w:val="auto"/>
          <w:sz w:val="20"/>
          <w:szCs w:val="20"/>
          <w:lang w:val="nl-BE"/>
        </w:rPr>
        <w:t>vereniging</w:t>
      </w:r>
      <w:r w:rsidR="002F775A" w:rsidRPr="004A02A2">
        <w:rPr>
          <w:rStyle w:val="Hyperlink"/>
          <w:rFonts w:ascii="Arial" w:hAnsi="Arial" w:cs="Arial"/>
          <w:color w:val="auto"/>
          <w:sz w:val="20"/>
          <w:szCs w:val="20"/>
          <w:lang w:val="nl-BE"/>
        </w:rPr>
        <w:t xml:space="preserve"> v</w:t>
      </w:r>
      <w:r w:rsidR="00751134" w:rsidRPr="004A02A2">
        <w:rPr>
          <w:rStyle w:val="Hyperlink"/>
          <w:rFonts w:ascii="Arial" w:hAnsi="Arial" w:cs="Arial"/>
          <w:color w:val="auto"/>
          <w:sz w:val="20"/>
          <w:szCs w:val="20"/>
          <w:lang w:val="nl-BE"/>
        </w:rPr>
        <w:t>an de ventilatie-industrie</w:t>
      </w:r>
      <w:r w:rsidR="00D822EA">
        <w:rPr>
          <w:rStyle w:val="Hyperlink"/>
          <w:rFonts w:ascii="Arial" w:hAnsi="Arial" w:cs="Arial"/>
          <w:color w:val="auto"/>
          <w:sz w:val="20"/>
          <w:szCs w:val="20"/>
          <w:lang w:val="nl-BE"/>
        </w:rPr>
        <w:fldChar w:fldCharType="end"/>
      </w:r>
      <w:r w:rsidR="00634AAF" w:rsidRPr="004A02A2">
        <w:rPr>
          <w:rFonts w:ascii="Arial" w:hAnsi="Arial" w:cs="Arial"/>
          <w:sz w:val="20"/>
          <w:szCs w:val="20"/>
          <w:lang w:val="nl-BE"/>
        </w:rPr>
        <w:t xml:space="preserve"> – </w:t>
      </w:r>
      <w:r w:rsidR="002F775A" w:rsidRPr="004A02A2">
        <w:rPr>
          <w:rFonts w:ascii="Arial" w:hAnsi="Arial" w:cs="Arial"/>
          <w:sz w:val="20"/>
          <w:szCs w:val="20"/>
          <w:lang w:val="nl-BE"/>
        </w:rPr>
        <w:t xml:space="preserve">en </w:t>
      </w:r>
      <w:r w:rsidR="00A2425F" w:rsidRPr="004A02A2">
        <w:rPr>
          <w:rFonts w:ascii="Arial" w:hAnsi="Arial" w:cs="Arial"/>
          <w:sz w:val="20"/>
          <w:szCs w:val="20"/>
          <w:lang w:val="nl-BE"/>
        </w:rPr>
        <w:fldChar w:fldCharType="begin"/>
      </w:r>
      <w:r w:rsidR="00A2425F" w:rsidRPr="004A02A2">
        <w:rPr>
          <w:rFonts w:ascii="Arial" w:hAnsi="Arial" w:cs="Arial"/>
          <w:sz w:val="20"/>
          <w:szCs w:val="20"/>
          <w:lang w:val="nl-BE"/>
        </w:rPr>
        <w:instrText xml:space="preserve"> HYPERLINK "http://www.efanet.org/" </w:instrText>
      </w:r>
      <w:r w:rsidR="00A2425F" w:rsidRPr="004A02A2">
        <w:rPr>
          <w:rFonts w:ascii="Arial" w:hAnsi="Arial" w:cs="Arial"/>
          <w:sz w:val="20"/>
          <w:szCs w:val="20"/>
          <w:lang w:val="nl-BE"/>
        </w:rPr>
        <w:fldChar w:fldCharType="separate"/>
      </w:r>
      <w:r w:rsidR="002F775A" w:rsidRPr="004A02A2">
        <w:rPr>
          <w:rStyle w:val="Hyperlink"/>
          <w:rFonts w:ascii="Arial" w:hAnsi="Arial" w:cs="Arial"/>
          <w:color w:val="auto"/>
          <w:sz w:val="20"/>
          <w:szCs w:val="20"/>
          <w:lang w:val="nl-BE"/>
        </w:rPr>
        <w:t>EFA</w:t>
      </w:r>
      <w:r w:rsidR="00751134" w:rsidRPr="004A02A2">
        <w:rPr>
          <w:rStyle w:val="Hyperlink"/>
          <w:rFonts w:ascii="Arial" w:hAnsi="Arial" w:cs="Arial"/>
          <w:color w:val="auto"/>
          <w:sz w:val="20"/>
          <w:szCs w:val="20"/>
          <w:lang w:val="nl-BE"/>
        </w:rPr>
        <w:t xml:space="preserve">, </w:t>
      </w:r>
      <w:r w:rsidR="00512EF4" w:rsidRPr="004A02A2">
        <w:rPr>
          <w:rStyle w:val="Hyperlink"/>
          <w:rFonts w:ascii="Arial" w:hAnsi="Arial" w:cs="Arial"/>
          <w:color w:val="auto"/>
          <w:sz w:val="20"/>
          <w:szCs w:val="20"/>
          <w:lang w:val="nl-BE"/>
        </w:rPr>
        <w:t>de</w:t>
      </w:r>
      <w:r w:rsidR="002F775A" w:rsidRPr="004A02A2">
        <w:rPr>
          <w:rStyle w:val="Hyperlink"/>
          <w:rFonts w:ascii="Arial" w:hAnsi="Arial" w:cs="Arial"/>
          <w:color w:val="auto"/>
          <w:sz w:val="20"/>
          <w:szCs w:val="20"/>
          <w:lang w:val="nl-BE"/>
        </w:rPr>
        <w:t xml:space="preserve"> Europese f</w:t>
      </w:r>
      <w:r w:rsidR="00512EF4" w:rsidRPr="004A02A2">
        <w:rPr>
          <w:rStyle w:val="Hyperlink"/>
          <w:rFonts w:ascii="Arial" w:hAnsi="Arial" w:cs="Arial"/>
          <w:color w:val="auto"/>
          <w:sz w:val="20"/>
          <w:szCs w:val="20"/>
          <w:lang w:val="nl-BE"/>
        </w:rPr>
        <w:t xml:space="preserve">ederatie van patiënten die lijden aan </w:t>
      </w:r>
      <w:r w:rsidR="00DA2C23" w:rsidRPr="004A02A2">
        <w:rPr>
          <w:rStyle w:val="Hyperlink"/>
          <w:rFonts w:ascii="Arial" w:hAnsi="Arial" w:cs="Arial"/>
          <w:color w:val="auto"/>
          <w:sz w:val="20"/>
          <w:szCs w:val="20"/>
          <w:lang w:val="nl-BE"/>
        </w:rPr>
        <w:t>longziekten of allergieën</w:t>
      </w:r>
      <w:r w:rsidR="00512EF4" w:rsidRPr="004A02A2">
        <w:rPr>
          <w:rStyle w:val="Hyperlink"/>
          <w:rFonts w:ascii="Arial" w:hAnsi="Arial" w:cs="Arial"/>
          <w:color w:val="auto"/>
          <w:sz w:val="20"/>
          <w:szCs w:val="20"/>
          <w:lang w:val="nl-BE"/>
        </w:rPr>
        <w:t>.</w:t>
      </w:r>
    </w:p>
    <w:p w14:paraId="67CE7B45" w14:textId="1B11144D" w:rsidR="00DF1C05" w:rsidRPr="004A02A2" w:rsidRDefault="00A2425F" w:rsidP="00DF1C05">
      <w:pPr>
        <w:spacing w:line="360" w:lineRule="auto"/>
        <w:rPr>
          <w:rFonts w:ascii="Arial" w:hAnsi="Arial" w:cs="Arial"/>
          <w:sz w:val="20"/>
          <w:szCs w:val="20"/>
          <w:lang w:val="nl-BE"/>
        </w:rPr>
      </w:pPr>
      <w:r w:rsidRPr="004A02A2">
        <w:rPr>
          <w:rFonts w:ascii="Arial" w:hAnsi="Arial" w:cs="Arial"/>
          <w:sz w:val="20"/>
          <w:szCs w:val="20"/>
          <w:lang w:val="nl-BE"/>
        </w:rPr>
        <w:fldChar w:fldCharType="end"/>
      </w:r>
    </w:p>
    <w:p w14:paraId="2385DE69" w14:textId="77777777" w:rsidR="004B443C" w:rsidRPr="004A02A2" w:rsidRDefault="004B443C" w:rsidP="00750D82">
      <w:pPr>
        <w:spacing w:line="360" w:lineRule="auto"/>
        <w:outlineLvl w:val="0"/>
        <w:rPr>
          <w:rFonts w:ascii="Arial" w:hAnsi="Arial" w:cs="Arial"/>
          <w:b/>
          <w:sz w:val="20"/>
          <w:szCs w:val="20"/>
          <w:lang w:val="nl-BE"/>
        </w:rPr>
      </w:pPr>
      <w:r w:rsidRPr="004A02A2">
        <w:rPr>
          <w:rFonts w:ascii="Arial" w:hAnsi="Arial" w:cs="Arial"/>
          <w:b/>
          <w:sz w:val="20"/>
          <w:szCs w:val="20"/>
          <w:lang w:val="nl-BE"/>
        </w:rPr>
        <w:t>Over SIG Air Handling</w:t>
      </w:r>
    </w:p>
    <w:p w14:paraId="61B23730" w14:textId="4ADB7C67" w:rsidR="004B443C" w:rsidRPr="00750D82" w:rsidRDefault="004B443C" w:rsidP="00750D82">
      <w:pPr>
        <w:widowControl w:val="0"/>
        <w:autoSpaceDE w:val="0"/>
        <w:autoSpaceDN w:val="0"/>
        <w:adjustRightInd w:val="0"/>
        <w:spacing w:line="360" w:lineRule="auto"/>
        <w:rPr>
          <w:rFonts w:ascii="Arial" w:hAnsi="Arial" w:cs="Arial"/>
          <w:color w:val="000000" w:themeColor="text1"/>
          <w:sz w:val="20"/>
          <w:szCs w:val="20"/>
          <w:lang w:val="nl-BE"/>
        </w:rPr>
      </w:pPr>
      <w:r w:rsidRPr="00750D82">
        <w:rPr>
          <w:rFonts w:ascii="Arial" w:hAnsi="Arial" w:cs="Arial"/>
          <w:color w:val="000000" w:themeColor="text1"/>
          <w:sz w:val="20"/>
          <w:szCs w:val="20"/>
          <w:lang w:val="nl-BE"/>
        </w:rPr>
        <w:t>SIG Air Handling is een toonaangevende leverancier van producten en systemen voor verwarming, ventilatie en airconditioning (Heating, Ventilation and Air Conditioning – HVAC). Het bedrijf is actief in 12 landen in Europa en heeft 100 distributie-outlets. SIG Air Handling biedt haar klanten een optimale service op het vlak van distributie. Verder blijft de groep focussen op integraal advies en projectoplossingen voor ventilatie in de bouwwereld. De onderneming staat voor de hoogste productkwaliteit, een uitstekende logistiek, technische expertise en een klantgerichte, probleemoplossende aanpak. SIG Air Handling heeft een pan-Europees team, gevestigd in Zaventem. De omzet bedraagt ca. 250 miljoen euro en er werkt een duizendtal mensen.</w:t>
      </w:r>
      <w:r w:rsidR="00DF1C05">
        <w:rPr>
          <w:rFonts w:ascii="Arial" w:hAnsi="Arial" w:cs="Arial"/>
          <w:color w:val="000000" w:themeColor="text1"/>
          <w:sz w:val="20"/>
          <w:szCs w:val="20"/>
          <w:lang w:val="nl-BE"/>
        </w:rPr>
        <w:t xml:space="preserve"> </w:t>
      </w:r>
    </w:p>
    <w:p w14:paraId="0CFC0C80" w14:textId="77777777" w:rsidR="004B443C" w:rsidRPr="00750D82" w:rsidRDefault="004B443C" w:rsidP="00750D82">
      <w:pPr>
        <w:widowControl w:val="0"/>
        <w:autoSpaceDE w:val="0"/>
        <w:autoSpaceDN w:val="0"/>
        <w:adjustRightInd w:val="0"/>
        <w:spacing w:line="360" w:lineRule="auto"/>
        <w:rPr>
          <w:rFonts w:ascii="Arial" w:hAnsi="Arial" w:cs="Arial"/>
          <w:b/>
          <w:color w:val="000000" w:themeColor="text1"/>
          <w:sz w:val="20"/>
          <w:szCs w:val="20"/>
          <w:lang w:val="nl-BE"/>
        </w:rPr>
      </w:pPr>
    </w:p>
    <w:p w14:paraId="3C7838BB" w14:textId="77777777" w:rsidR="004B443C" w:rsidRPr="00750D82" w:rsidRDefault="004B443C" w:rsidP="00750D82">
      <w:pPr>
        <w:widowControl w:val="0"/>
        <w:autoSpaceDE w:val="0"/>
        <w:autoSpaceDN w:val="0"/>
        <w:adjustRightInd w:val="0"/>
        <w:spacing w:line="360" w:lineRule="auto"/>
        <w:outlineLvl w:val="0"/>
        <w:rPr>
          <w:rFonts w:ascii="Arial" w:hAnsi="Arial" w:cs="Arial"/>
          <w:b/>
          <w:color w:val="000000" w:themeColor="text1"/>
          <w:sz w:val="20"/>
          <w:szCs w:val="20"/>
          <w:lang w:val="nl-BE"/>
        </w:rPr>
      </w:pPr>
      <w:r w:rsidRPr="00750D82">
        <w:rPr>
          <w:rFonts w:ascii="Arial" w:hAnsi="Arial" w:cs="Arial"/>
          <w:b/>
          <w:color w:val="000000" w:themeColor="text1"/>
          <w:sz w:val="20"/>
          <w:szCs w:val="20"/>
          <w:lang w:val="nl-BE"/>
        </w:rPr>
        <w:t xml:space="preserve">Over SIG plc </w:t>
      </w:r>
    </w:p>
    <w:p w14:paraId="273A5617" w14:textId="4DC7CF51" w:rsidR="00596E44" w:rsidRPr="0089060A" w:rsidRDefault="004B443C" w:rsidP="0089060A">
      <w:pPr>
        <w:pBdr>
          <w:bottom w:val="single" w:sz="6" w:space="1" w:color="auto"/>
        </w:pBdr>
        <w:spacing w:after="160" w:line="360" w:lineRule="auto"/>
        <w:rPr>
          <w:rFonts w:ascii="Arial" w:hAnsi="Arial" w:cs="Arial"/>
          <w:color w:val="000000" w:themeColor="text1"/>
          <w:sz w:val="20"/>
          <w:szCs w:val="20"/>
          <w:lang w:val="nl-BE"/>
        </w:rPr>
      </w:pPr>
      <w:r w:rsidRPr="00750D82">
        <w:rPr>
          <w:rFonts w:ascii="Arial" w:hAnsi="Arial" w:cs="Arial"/>
          <w:color w:val="000000" w:themeColor="text1"/>
          <w:sz w:val="20"/>
          <w:szCs w:val="20"/>
          <w:lang w:val="nl-BE"/>
        </w:rPr>
        <w:t xml:space="preserve">SIG plc of Sheffield Insulation Group, opgericht in 1957, is de Europese leider op het gebied van gespecialiseerde oplossingen voor de bouwindustrie. De groep heeft een sterke positie in de vier hoofdproductgroepen Exteriors, Interiors, Insulation en Air Handling. SIG plc commercialiseert en verdeelt haar producten en services vanuit 700 distributie-outlets verspreid over 15 landen in Europa en het Midden-Oosten. SIG plc is een FTSE 250-bedrijf en staat genoteerd op de Londense beurs. De jaarlijkse omzet bedraagt 3,2 miljard euro en het bedrijf heeft ongeveer 10.000 werknemers in dienst. </w:t>
      </w:r>
    </w:p>
    <w:p w14:paraId="3BB679D7" w14:textId="77777777" w:rsidR="004B443C" w:rsidRPr="00750D82" w:rsidRDefault="004B443C" w:rsidP="004B443C">
      <w:pPr>
        <w:widowControl w:val="0"/>
        <w:suppressAutoHyphens/>
        <w:autoSpaceDE w:val="0"/>
        <w:autoSpaceDN w:val="0"/>
        <w:adjustRightInd w:val="0"/>
        <w:spacing w:line="276" w:lineRule="auto"/>
        <w:textAlignment w:val="center"/>
        <w:rPr>
          <w:rFonts w:ascii="Arial" w:hAnsi="Arial" w:cs="Arial"/>
          <w:b/>
          <w:bCs/>
          <w:caps/>
          <w:color w:val="000000" w:themeColor="text1"/>
          <w:lang w:val="nl-BE"/>
        </w:rPr>
      </w:pPr>
    </w:p>
    <w:p w14:paraId="626D0BE3" w14:textId="77777777" w:rsidR="004B443C" w:rsidRPr="00750D82" w:rsidRDefault="004B443C" w:rsidP="004B443C">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nl-BE"/>
        </w:rPr>
      </w:pPr>
      <w:r w:rsidRPr="00750D82">
        <w:rPr>
          <w:rFonts w:ascii="Arial" w:hAnsi="Arial" w:cs="Arial"/>
          <w:b/>
          <w:bCs/>
          <w:caps/>
          <w:color w:val="000000" w:themeColor="text1"/>
          <w:lang w:val="nl-BE"/>
        </w:rPr>
        <w:t>PRESS CONTACT</w:t>
      </w:r>
    </w:p>
    <w:tbl>
      <w:tblPr>
        <w:tblStyle w:val="Tabelraster"/>
        <w:tblW w:w="9292" w:type="dxa"/>
        <w:tblLook w:val="04A0" w:firstRow="1" w:lastRow="0" w:firstColumn="1" w:lastColumn="0" w:noHBand="0" w:noVBand="1"/>
      </w:tblPr>
      <w:tblGrid>
        <w:gridCol w:w="4645"/>
        <w:gridCol w:w="4647"/>
      </w:tblGrid>
      <w:tr w:rsidR="004B443C" w:rsidRPr="00750D82" w14:paraId="32D1EC61" w14:textId="77777777" w:rsidTr="00E25756">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28D1A" w14:textId="77777777" w:rsidR="00596E44" w:rsidRPr="00750D82" w:rsidRDefault="00596E44"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lang w:val="en-US"/>
              </w:rPr>
            </w:pPr>
          </w:p>
          <w:p w14:paraId="62441A9C"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lang w:val="en-US"/>
              </w:rPr>
            </w:pPr>
            <w:r w:rsidRPr="00750D82">
              <w:rPr>
                <w:rFonts w:ascii="Arial" w:hAnsi="Arial" w:cs="Arial"/>
                <w:b/>
                <w:color w:val="000000" w:themeColor="text1"/>
                <w:sz w:val="20"/>
                <w:szCs w:val="20"/>
                <w:lang w:val="en-US"/>
              </w:rPr>
              <w:t>ARK Communication</w:t>
            </w:r>
          </w:p>
          <w:p w14:paraId="2DA9A297" w14:textId="6A0BA154" w:rsidR="004B443C" w:rsidRPr="00750D82" w:rsidRDefault="009D765A"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t xml:space="preserve">Joke </w:t>
            </w:r>
            <w:proofErr w:type="spellStart"/>
            <w:r>
              <w:rPr>
                <w:rFonts w:ascii="Arial" w:hAnsi="Arial" w:cs="Arial"/>
                <w:color w:val="000000" w:themeColor="text1"/>
                <w:sz w:val="20"/>
                <w:szCs w:val="20"/>
                <w:lang w:val="en-US"/>
              </w:rPr>
              <w:t>Willemsen</w:t>
            </w:r>
            <w:proofErr w:type="spellEnd"/>
          </w:p>
          <w:p w14:paraId="5FCF4003"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750D82">
              <w:rPr>
                <w:rFonts w:ascii="Arial" w:hAnsi="Arial" w:cs="Arial"/>
                <w:color w:val="000000" w:themeColor="text1"/>
                <w:sz w:val="20"/>
                <w:szCs w:val="20"/>
                <w:lang w:val="en-US"/>
              </w:rPr>
              <w:t>T +32 3 780 96 96</w:t>
            </w:r>
          </w:p>
          <w:p w14:paraId="358D47D4" w14:textId="77777777" w:rsidR="009D765A" w:rsidRPr="009D765A" w:rsidRDefault="009D765A"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r>
            <w:r>
              <w:rPr>
                <w:rFonts w:ascii="Arial" w:hAnsi="Arial" w:cs="Arial"/>
                <w:color w:val="000000" w:themeColor="text1"/>
                <w:sz w:val="20"/>
                <w:szCs w:val="20"/>
                <w:lang w:val="en-US"/>
              </w:rPr>
              <w:instrText xml:space="preserve"> HYPERLINK "mailto:</w:instrText>
            </w:r>
            <w:r w:rsidRPr="009D765A">
              <w:rPr>
                <w:rFonts w:ascii="Arial" w:hAnsi="Arial" w:cs="Arial"/>
                <w:color w:val="000000" w:themeColor="text1"/>
                <w:sz w:val="20"/>
                <w:szCs w:val="20"/>
                <w:lang w:val="en-US"/>
              </w:rPr>
              <w:instrText>joke@ark.be</w:instrText>
            </w:r>
          </w:p>
          <w:p w14:paraId="0809727A" w14:textId="77777777" w:rsidR="009D765A" w:rsidRPr="0028518E" w:rsidRDefault="009D765A" w:rsidP="00E25756">
            <w:pPr>
              <w:widowControl w:val="0"/>
              <w:suppressAutoHyphens/>
              <w:autoSpaceDE w:val="0"/>
              <w:autoSpaceDN w:val="0"/>
              <w:adjustRightInd w:val="0"/>
              <w:spacing w:line="276" w:lineRule="auto"/>
              <w:textAlignment w:val="center"/>
              <w:rPr>
                <w:rStyle w:val="Hyperlink"/>
                <w:rFonts w:ascii="Arial" w:hAnsi="Arial" w:cs="Arial"/>
                <w:sz w:val="20"/>
                <w:szCs w:val="20"/>
                <w:lang w:val="en-US"/>
              </w:rPr>
            </w:pPr>
            <w:r>
              <w:rPr>
                <w:rFonts w:ascii="Arial" w:hAnsi="Arial" w:cs="Arial"/>
                <w:color w:val="000000" w:themeColor="text1"/>
                <w:sz w:val="20"/>
                <w:szCs w:val="20"/>
                <w:lang w:val="en-US"/>
              </w:rPr>
              <w:instrText xml:space="preserve">" </w:instrText>
            </w:r>
            <w:r>
              <w:rPr>
                <w:rFonts w:ascii="Arial" w:hAnsi="Arial" w:cs="Arial"/>
                <w:color w:val="000000" w:themeColor="text1"/>
                <w:sz w:val="20"/>
                <w:szCs w:val="20"/>
                <w:lang w:val="en-US"/>
              </w:rPr>
              <w:fldChar w:fldCharType="separate"/>
            </w:r>
            <w:r w:rsidRPr="0028518E">
              <w:rPr>
                <w:rStyle w:val="Hyperlink"/>
                <w:rFonts w:ascii="Arial" w:hAnsi="Arial" w:cs="Arial"/>
                <w:sz w:val="20"/>
                <w:szCs w:val="20"/>
                <w:lang w:val="en-US"/>
              </w:rPr>
              <w:t>joke@ark.be</w:t>
            </w:r>
          </w:p>
          <w:p w14:paraId="68094CCE" w14:textId="6D79595B" w:rsidR="004B443C" w:rsidRPr="00750D82" w:rsidRDefault="009D765A"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end"/>
            </w:r>
            <w:hyperlink r:id="rId9" w:history="1">
              <w:r w:rsidR="004B443C" w:rsidRPr="00750D82">
                <w:rPr>
                  <w:rStyle w:val="Hyperlink"/>
                  <w:rFonts w:ascii="Arial" w:hAnsi="Arial" w:cs="Arial"/>
                  <w:color w:val="000000" w:themeColor="text1"/>
                  <w:sz w:val="20"/>
                  <w:szCs w:val="20"/>
                  <w:lang w:val="en-US"/>
                </w:rPr>
                <w:t>http://www.ark.be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F2F08" w14:textId="77777777" w:rsidR="003444B0" w:rsidRPr="009A3E93" w:rsidRDefault="003444B0" w:rsidP="00E25756">
            <w:pPr>
              <w:spacing w:line="276" w:lineRule="auto"/>
              <w:rPr>
                <w:rFonts w:ascii="Arial" w:hAnsi="Arial" w:cs="Arial"/>
                <w:b/>
                <w:color w:val="000000" w:themeColor="text1"/>
                <w:sz w:val="20"/>
                <w:szCs w:val="20"/>
                <w:lang w:val="en-US"/>
              </w:rPr>
            </w:pPr>
          </w:p>
          <w:p w14:paraId="47D47B1D" w14:textId="77777777" w:rsidR="004B443C" w:rsidRPr="00750D82" w:rsidRDefault="004B443C" w:rsidP="00E25756">
            <w:pPr>
              <w:spacing w:line="276" w:lineRule="auto"/>
              <w:rPr>
                <w:rFonts w:ascii="Arial" w:hAnsi="Arial" w:cs="Arial"/>
                <w:b/>
                <w:color w:val="000000" w:themeColor="text1"/>
                <w:sz w:val="20"/>
                <w:szCs w:val="20"/>
                <w:lang w:val="nl-BE"/>
              </w:rPr>
            </w:pPr>
            <w:r w:rsidRPr="00750D82">
              <w:rPr>
                <w:rFonts w:ascii="Arial" w:hAnsi="Arial" w:cs="Arial"/>
                <w:b/>
                <w:color w:val="000000" w:themeColor="text1"/>
                <w:sz w:val="20"/>
                <w:szCs w:val="20"/>
                <w:lang w:val="nl-BE"/>
              </w:rPr>
              <w:t>SIG Air Handling International</w:t>
            </w:r>
          </w:p>
          <w:p w14:paraId="3D83E02D"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nl-BE"/>
              </w:rPr>
            </w:pPr>
            <w:r w:rsidRPr="00750D82">
              <w:rPr>
                <w:rFonts w:ascii="Arial" w:hAnsi="Arial" w:cs="Arial"/>
                <w:color w:val="000000" w:themeColor="text1"/>
                <w:sz w:val="20"/>
                <w:szCs w:val="20"/>
                <w:lang w:val="nl-BE"/>
              </w:rPr>
              <w:t>Bert Van Buggenhout</w:t>
            </w:r>
          </w:p>
          <w:p w14:paraId="073BF39F"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750D82">
              <w:rPr>
                <w:rFonts w:ascii="Arial" w:hAnsi="Arial" w:cs="Arial"/>
                <w:color w:val="000000" w:themeColor="text1"/>
                <w:sz w:val="20"/>
                <w:szCs w:val="20"/>
                <w:lang w:val="en-US"/>
              </w:rPr>
              <w:t xml:space="preserve">Marketing Manager </w:t>
            </w:r>
          </w:p>
          <w:p w14:paraId="21FDC300"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750D82">
              <w:rPr>
                <w:rFonts w:ascii="Arial" w:hAnsi="Arial" w:cs="Arial"/>
                <w:color w:val="000000" w:themeColor="text1"/>
                <w:sz w:val="20"/>
                <w:szCs w:val="20"/>
                <w:lang w:val="en-US"/>
              </w:rPr>
              <w:t>T +32 2 828 01 36</w:t>
            </w:r>
          </w:p>
          <w:p w14:paraId="1F2E9F3C" w14:textId="77777777" w:rsidR="004B443C" w:rsidRPr="00750D82" w:rsidRDefault="00D822EA"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hyperlink r:id="rId10" w:history="1">
              <w:r w:rsidR="004B443C" w:rsidRPr="00750D82">
                <w:rPr>
                  <w:rStyle w:val="Hyperlink"/>
                  <w:rFonts w:ascii="Arial" w:hAnsi="Arial" w:cs="Arial"/>
                  <w:color w:val="000000" w:themeColor="text1"/>
                  <w:sz w:val="20"/>
                  <w:szCs w:val="20"/>
                  <w:lang w:val="en-US"/>
                </w:rPr>
                <w:t>bert.vanbuggenhout@sigairhandling.com</w:t>
              </w:r>
            </w:hyperlink>
            <w:r w:rsidR="004B443C" w:rsidRPr="00750D82">
              <w:rPr>
                <w:rFonts w:ascii="Arial" w:hAnsi="Arial" w:cs="Arial"/>
                <w:color w:val="000000" w:themeColor="text1"/>
                <w:sz w:val="20"/>
                <w:szCs w:val="20"/>
                <w:lang w:val="en-US"/>
              </w:rPr>
              <w:t xml:space="preserve"> </w:t>
            </w:r>
          </w:p>
          <w:p w14:paraId="5A9F782B" w14:textId="77777777" w:rsidR="004B443C" w:rsidRPr="00750D82" w:rsidRDefault="00D822EA" w:rsidP="00E25756">
            <w:pPr>
              <w:widowControl w:val="0"/>
              <w:suppressAutoHyphens/>
              <w:autoSpaceDE w:val="0"/>
              <w:autoSpaceDN w:val="0"/>
              <w:adjustRightInd w:val="0"/>
              <w:spacing w:line="276" w:lineRule="auto"/>
              <w:textAlignment w:val="center"/>
              <w:rPr>
                <w:rFonts w:ascii="Arial" w:hAnsi="Arial" w:cs="Arial"/>
                <w:b/>
                <w:color w:val="000000" w:themeColor="text1"/>
                <w:lang w:val="nl-BE"/>
              </w:rPr>
            </w:pPr>
            <w:hyperlink r:id="rId11" w:history="1">
              <w:r w:rsidR="004B443C" w:rsidRPr="00750D82">
                <w:rPr>
                  <w:rStyle w:val="Hyperlink"/>
                  <w:rFonts w:ascii="Arial" w:hAnsi="Arial" w:cs="Arial"/>
                  <w:color w:val="000000" w:themeColor="text1"/>
                  <w:sz w:val="20"/>
                  <w:szCs w:val="20"/>
                  <w:lang w:val="en-US"/>
                </w:rPr>
                <w:t>www.sigairhandling.com</w:t>
              </w:r>
            </w:hyperlink>
          </w:p>
        </w:tc>
      </w:tr>
    </w:tbl>
    <w:p w14:paraId="3A660826" w14:textId="77777777" w:rsidR="004B443C" w:rsidRPr="003444B0" w:rsidRDefault="004B443C" w:rsidP="004B443C">
      <w:pPr>
        <w:rPr>
          <w:rFonts w:ascii="Times New Roman" w:hAnsi="Times New Roman" w:cs="Times New Roman"/>
          <w:color w:val="000000" w:themeColor="text1"/>
          <w:lang w:val="en-US"/>
        </w:rPr>
      </w:pPr>
    </w:p>
    <w:p w14:paraId="7A4AD2CC" w14:textId="77777777" w:rsidR="004B443C" w:rsidRPr="003444B0" w:rsidRDefault="004B443C" w:rsidP="004F25BB">
      <w:pPr>
        <w:spacing w:line="276" w:lineRule="auto"/>
        <w:rPr>
          <w:rFonts w:ascii="Times New Roman" w:eastAsia="Times New Roman" w:hAnsi="Times New Roman" w:cs="Times New Roman"/>
          <w:color w:val="000000" w:themeColor="text1"/>
          <w:lang w:eastAsia="nl-NL"/>
        </w:rPr>
      </w:pPr>
    </w:p>
    <w:p w14:paraId="30FE49C3" w14:textId="77777777" w:rsidR="00327886" w:rsidRPr="003444B0" w:rsidRDefault="00327886" w:rsidP="004F25BB">
      <w:pPr>
        <w:spacing w:line="276" w:lineRule="auto"/>
        <w:rPr>
          <w:rFonts w:ascii="Times New Roman" w:hAnsi="Times New Roman" w:cs="Times New Roman"/>
          <w:color w:val="000000" w:themeColor="text1"/>
          <w:lang w:val="nl-BE"/>
        </w:rPr>
      </w:pPr>
      <w:bookmarkStart w:id="0" w:name="_GoBack"/>
      <w:bookmarkEnd w:id="0"/>
    </w:p>
    <w:sectPr w:rsidR="00327886" w:rsidRPr="003444B0" w:rsidSect="003444B0">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BEAC" w14:textId="77777777" w:rsidR="00D822EA" w:rsidRDefault="00D822EA" w:rsidP="004B443C">
      <w:r>
        <w:separator/>
      </w:r>
    </w:p>
  </w:endnote>
  <w:endnote w:type="continuationSeparator" w:id="0">
    <w:p w14:paraId="2AB18FC5" w14:textId="77777777" w:rsidR="00D822EA" w:rsidRDefault="00D822EA"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559E8" w14:textId="77777777" w:rsidR="00D822EA" w:rsidRDefault="00D822EA" w:rsidP="004B443C">
      <w:r>
        <w:separator/>
      </w:r>
    </w:p>
  </w:footnote>
  <w:footnote w:type="continuationSeparator" w:id="0">
    <w:p w14:paraId="1B13925F" w14:textId="77777777" w:rsidR="00D822EA" w:rsidRDefault="00D822EA" w:rsidP="004B4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30B" w14:textId="77777777"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19673D96" w14:textId="77777777" w:rsidR="003444B0" w:rsidRDefault="003444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8"/>
    <w:rsid w:val="000215CC"/>
    <w:rsid w:val="00036088"/>
    <w:rsid w:val="000438C7"/>
    <w:rsid w:val="000503DE"/>
    <w:rsid w:val="00052617"/>
    <w:rsid w:val="00082D75"/>
    <w:rsid w:val="000925B1"/>
    <w:rsid w:val="00097A1F"/>
    <w:rsid w:val="000C783B"/>
    <w:rsid w:val="000D19FE"/>
    <w:rsid w:val="000D2DE1"/>
    <w:rsid w:val="000D6E3D"/>
    <w:rsid w:val="000E548C"/>
    <w:rsid w:val="000E7A70"/>
    <w:rsid w:val="000F43A2"/>
    <w:rsid w:val="00142F77"/>
    <w:rsid w:val="00167D40"/>
    <w:rsid w:val="00177CF1"/>
    <w:rsid w:val="0018389D"/>
    <w:rsid w:val="00191E9C"/>
    <w:rsid w:val="001B0E54"/>
    <w:rsid w:val="001E41B2"/>
    <w:rsid w:val="001E4F26"/>
    <w:rsid w:val="002056B4"/>
    <w:rsid w:val="0021362E"/>
    <w:rsid w:val="002143B3"/>
    <w:rsid w:val="002221A5"/>
    <w:rsid w:val="00235ED2"/>
    <w:rsid w:val="00236925"/>
    <w:rsid w:val="0024744D"/>
    <w:rsid w:val="00257F58"/>
    <w:rsid w:val="002678B5"/>
    <w:rsid w:val="002708EE"/>
    <w:rsid w:val="00276053"/>
    <w:rsid w:val="00291496"/>
    <w:rsid w:val="00295AA0"/>
    <w:rsid w:val="002A2B7D"/>
    <w:rsid w:val="002B76D0"/>
    <w:rsid w:val="002E7D2E"/>
    <w:rsid w:val="002F31CB"/>
    <w:rsid w:val="002F775A"/>
    <w:rsid w:val="003023D5"/>
    <w:rsid w:val="00311C24"/>
    <w:rsid w:val="003178E1"/>
    <w:rsid w:val="00320910"/>
    <w:rsid w:val="00327886"/>
    <w:rsid w:val="00327D2C"/>
    <w:rsid w:val="00330506"/>
    <w:rsid w:val="003444B0"/>
    <w:rsid w:val="00354AB9"/>
    <w:rsid w:val="003749DA"/>
    <w:rsid w:val="00391E27"/>
    <w:rsid w:val="00392250"/>
    <w:rsid w:val="00395C4D"/>
    <w:rsid w:val="003B36B7"/>
    <w:rsid w:val="003C0F93"/>
    <w:rsid w:val="003F2007"/>
    <w:rsid w:val="004177C2"/>
    <w:rsid w:val="00436BC3"/>
    <w:rsid w:val="00454B11"/>
    <w:rsid w:val="004842DA"/>
    <w:rsid w:val="00490AC0"/>
    <w:rsid w:val="004A02A2"/>
    <w:rsid w:val="004A4049"/>
    <w:rsid w:val="004A6614"/>
    <w:rsid w:val="004B443C"/>
    <w:rsid w:val="004D00B2"/>
    <w:rsid w:val="004D46CC"/>
    <w:rsid w:val="004F25BB"/>
    <w:rsid w:val="0051067D"/>
    <w:rsid w:val="00512EF4"/>
    <w:rsid w:val="00516069"/>
    <w:rsid w:val="00546CB2"/>
    <w:rsid w:val="005527C9"/>
    <w:rsid w:val="00596E44"/>
    <w:rsid w:val="005B1D73"/>
    <w:rsid w:val="005B73A1"/>
    <w:rsid w:val="005D0E08"/>
    <w:rsid w:val="005D74BB"/>
    <w:rsid w:val="005F3AF6"/>
    <w:rsid w:val="005F67B2"/>
    <w:rsid w:val="00604263"/>
    <w:rsid w:val="00606843"/>
    <w:rsid w:val="00617A50"/>
    <w:rsid w:val="00630287"/>
    <w:rsid w:val="00634AAF"/>
    <w:rsid w:val="00634EF8"/>
    <w:rsid w:val="00646007"/>
    <w:rsid w:val="00646C12"/>
    <w:rsid w:val="00660A10"/>
    <w:rsid w:val="0067270E"/>
    <w:rsid w:val="00672771"/>
    <w:rsid w:val="0067363A"/>
    <w:rsid w:val="0069429A"/>
    <w:rsid w:val="006C49D0"/>
    <w:rsid w:val="006F0835"/>
    <w:rsid w:val="006F7945"/>
    <w:rsid w:val="00704B9A"/>
    <w:rsid w:val="00716C30"/>
    <w:rsid w:val="00741222"/>
    <w:rsid w:val="00750D82"/>
    <w:rsid w:val="00751134"/>
    <w:rsid w:val="0077618F"/>
    <w:rsid w:val="00784A2D"/>
    <w:rsid w:val="007A4D3F"/>
    <w:rsid w:val="007D21A2"/>
    <w:rsid w:val="007D587B"/>
    <w:rsid w:val="008131D8"/>
    <w:rsid w:val="00817D11"/>
    <w:rsid w:val="0083233E"/>
    <w:rsid w:val="00847DCB"/>
    <w:rsid w:val="00865444"/>
    <w:rsid w:val="0086599A"/>
    <w:rsid w:val="00870F74"/>
    <w:rsid w:val="00876C72"/>
    <w:rsid w:val="008778BC"/>
    <w:rsid w:val="00884955"/>
    <w:rsid w:val="0089060A"/>
    <w:rsid w:val="008C55E7"/>
    <w:rsid w:val="008D715D"/>
    <w:rsid w:val="008F39E0"/>
    <w:rsid w:val="0090070F"/>
    <w:rsid w:val="009110E2"/>
    <w:rsid w:val="00917EC1"/>
    <w:rsid w:val="009430FA"/>
    <w:rsid w:val="009572D6"/>
    <w:rsid w:val="00971C29"/>
    <w:rsid w:val="00981351"/>
    <w:rsid w:val="009A0BEE"/>
    <w:rsid w:val="009A3E93"/>
    <w:rsid w:val="009B20E4"/>
    <w:rsid w:val="009C3749"/>
    <w:rsid w:val="009D765A"/>
    <w:rsid w:val="009F6F46"/>
    <w:rsid w:val="00A05548"/>
    <w:rsid w:val="00A11014"/>
    <w:rsid w:val="00A2425F"/>
    <w:rsid w:val="00A4560E"/>
    <w:rsid w:val="00A60736"/>
    <w:rsid w:val="00A73C4B"/>
    <w:rsid w:val="00A8081D"/>
    <w:rsid w:val="00AB3A25"/>
    <w:rsid w:val="00AD0667"/>
    <w:rsid w:val="00B039CA"/>
    <w:rsid w:val="00B057C6"/>
    <w:rsid w:val="00B21B58"/>
    <w:rsid w:val="00B30AB8"/>
    <w:rsid w:val="00B30C66"/>
    <w:rsid w:val="00B428A4"/>
    <w:rsid w:val="00B4592B"/>
    <w:rsid w:val="00B603DA"/>
    <w:rsid w:val="00B632A8"/>
    <w:rsid w:val="00B675F4"/>
    <w:rsid w:val="00B73D28"/>
    <w:rsid w:val="00B7668E"/>
    <w:rsid w:val="00BA7949"/>
    <w:rsid w:val="00BC7439"/>
    <w:rsid w:val="00BD2F74"/>
    <w:rsid w:val="00C23083"/>
    <w:rsid w:val="00C310FB"/>
    <w:rsid w:val="00C45604"/>
    <w:rsid w:val="00C505AF"/>
    <w:rsid w:val="00C518CC"/>
    <w:rsid w:val="00C54103"/>
    <w:rsid w:val="00C8194D"/>
    <w:rsid w:val="00C8717E"/>
    <w:rsid w:val="00CA7A12"/>
    <w:rsid w:val="00CB0C78"/>
    <w:rsid w:val="00CB428E"/>
    <w:rsid w:val="00CB5F6E"/>
    <w:rsid w:val="00CE0EA7"/>
    <w:rsid w:val="00CF4935"/>
    <w:rsid w:val="00D04471"/>
    <w:rsid w:val="00D25994"/>
    <w:rsid w:val="00D37316"/>
    <w:rsid w:val="00D40195"/>
    <w:rsid w:val="00D5465D"/>
    <w:rsid w:val="00D72120"/>
    <w:rsid w:val="00D822EA"/>
    <w:rsid w:val="00D9071F"/>
    <w:rsid w:val="00D913D7"/>
    <w:rsid w:val="00DA024A"/>
    <w:rsid w:val="00DA2C23"/>
    <w:rsid w:val="00DA39BB"/>
    <w:rsid w:val="00DD6DB0"/>
    <w:rsid w:val="00DE2A2A"/>
    <w:rsid w:val="00DF1C05"/>
    <w:rsid w:val="00E0778B"/>
    <w:rsid w:val="00E1339B"/>
    <w:rsid w:val="00E14D64"/>
    <w:rsid w:val="00E4221C"/>
    <w:rsid w:val="00E63114"/>
    <w:rsid w:val="00E66337"/>
    <w:rsid w:val="00E736DE"/>
    <w:rsid w:val="00E73D47"/>
    <w:rsid w:val="00E9732F"/>
    <w:rsid w:val="00EA4D94"/>
    <w:rsid w:val="00EE64BD"/>
    <w:rsid w:val="00EE7DAA"/>
    <w:rsid w:val="00EF314C"/>
    <w:rsid w:val="00F13F78"/>
    <w:rsid w:val="00F26190"/>
    <w:rsid w:val="00F8219B"/>
    <w:rsid w:val="00F95C39"/>
    <w:rsid w:val="00F97383"/>
    <w:rsid w:val="00FA06D7"/>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B443C"/>
    <w:pPr>
      <w:tabs>
        <w:tab w:val="center" w:pos="4536"/>
        <w:tab w:val="right" w:pos="9072"/>
      </w:tabs>
    </w:pPr>
  </w:style>
  <w:style w:type="character" w:customStyle="1" w:styleId="KoptekstTeken">
    <w:name w:val="Koptekst Teken"/>
    <w:basedOn w:val="Standaardalinea-lettertype"/>
    <w:link w:val="Koptekst"/>
    <w:uiPriority w:val="99"/>
    <w:rsid w:val="004B443C"/>
  </w:style>
  <w:style w:type="paragraph" w:styleId="Voettekst">
    <w:name w:val="footer"/>
    <w:basedOn w:val="Standaard"/>
    <w:link w:val="VoettekstTeken"/>
    <w:uiPriority w:val="99"/>
    <w:unhideWhenUsed/>
    <w:rsid w:val="004B443C"/>
    <w:pPr>
      <w:tabs>
        <w:tab w:val="center" w:pos="4536"/>
        <w:tab w:val="right" w:pos="9072"/>
      </w:tabs>
    </w:pPr>
  </w:style>
  <w:style w:type="character" w:customStyle="1" w:styleId="VoettekstTeken">
    <w:name w:val="Voettekst Teken"/>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Teken"/>
    <w:uiPriority w:val="99"/>
    <w:semiHidden/>
    <w:unhideWhenUsed/>
    <w:rsid w:val="004B443C"/>
  </w:style>
  <w:style w:type="character" w:customStyle="1" w:styleId="TekstopmerkingTeken">
    <w:name w:val="Tekst opmerking Teken"/>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Teken"/>
    <w:uiPriority w:val="99"/>
    <w:semiHidden/>
    <w:unhideWhenUsed/>
    <w:rsid w:val="004B443C"/>
    <w:rPr>
      <w:b/>
      <w:bCs/>
      <w:sz w:val="20"/>
      <w:szCs w:val="20"/>
    </w:rPr>
  </w:style>
  <w:style w:type="character" w:customStyle="1" w:styleId="OnderwerpvanopmerkingTeken">
    <w:name w:val="Onderwerp van opmerking Teken"/>
    <w:basedOn w:val="TekstopmerkingTeken"/>
    <w:link w:val="Onderwerpvanopmerking"/>
    <w:uiPriority w:val="99"/>
    <w:semiHidden/>
    <w:rsid w:val="004B443C"/>
    <w:rPr>
      <w:b/>
      <w:bCs/>
      <w:sz w:val="20"/>
      <w:szCs w:val="20"/>
    </w:rPr>
  </w:style>
  <w:style w:type="paragraph" w:styleId="Ballontekst">
    <w:name w:val="Balloon Text"/>
    <w:basedOn w:val="Standaard"/>
    <w:link w:val="BallontekstTeken"/>
    <w:uiPriority w:val="99"/>
    <w:semiHidden/>
    <w:unhideWhenUsed/>
    <w:rsid w:val="004B443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igairhandling.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igairhandling.be/?cf=6898503071938c738a7b95" TargetMode="External"/><Relationship Id="rId7" Type="http://schemas.openxmlformats.org/officeDocument/2006/relationships/hyperlink" Target="http://www.sigairhandling.be/NL/search/?productKeyWord=solano&amp;submit=ok" TargetMode="External"/><Relationship Id="rId8" Type="http://schemas.openxmlformats.org/officeDocument/2006/relationships/hyperlink" Target="https://www.sigairhandling.be/NL/Nieuws-Pers/?cf=03008046701de5d2a83f75" TargetMode="External"/><Relationship Id="rId9" Type="http://schemas.openxmlformats.org/officeDocument/2006/relationships/hyperlink" Target="http://www.ark.be" TargetMode="External"/><Relationship Id="rId10" Type="http://schemas.openxmlformats.org/officeDocument/2006/relationships/hyperlink" Target="mailto:bert.vanbuggenhout@sigairhand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3498</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 SIG Air Handling</vt:lpstr>
      <vt:lpstr>Over SIG plc </vt:lpstr>
      <vt:lpstr>PRESS CONTACT</vt:lpstr>
    </vt:vector>
  </TitlesOfParts>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Joke Willemsen</cp:lastModifiedBy>
  <cp:revision>4</cp:revision>
  <cp:lastPrinted>2017-09-12T09:06:00Z</cp:lastPrinted>
  <dcterms:created xsi:type="dcterms:W3CDTF">2017-09-12T09:37:00Z</dcterms:created>
  <dcterms:modified xsi:type="dcterms:W3CDTF">2017-09-19T12:32:00Z</dcterms:modified>
</cp:coreProperties>
</file>