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CEA9" w14:textId="77777777" w:rsidR="00D9539D" w:rsidRDefault="00D9539D" w:rsidP="00FA1A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</w:pPr>
    </w:p>
    <w:p w14:paraId="75215BE7" w14:textId="06EEB8E5" w:rsidR="00FA1A8B" w:rsidRDefault="00FA1A8B" w:rsidP="00FA1A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>Lifeworx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 xml:space="preserve"> lanceert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>Durawise</w:t>
      </w:r>
      <w:proofErr w:type="spellEnd"/>
      <w:r w:rsidR="006A6F5F"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>:</w:t>
      </w:r>
      <w:r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 xml:space="preserve"> </w:t>
      </w:r>
      <w:r w:rsidR="006A6F5F"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>e</w:t>
      </w:r>
      <w:r w:rsidR="004E40B6"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 xml:space="preserve">en </w:t>
      </w:r>
      <w:r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>gloednieuw platform</w:t>
      </w:r>
      <w:r w:rsidR="00E6434C"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 xml:space="preserve"> en ecosysteem </w:t>
      </w:r>
      <w:r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>van duurzaamheids</w:t>
      </w:r>
      <w:r w:rsidR="00E6434C"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>-</w:t>
      </w:r>
      <w:r>
        <w:rPr>
          <w:rStyle w:val="normaltextrun"/>
          <w:rFonts w:ascii="Aptos" w:eastAsiaTheme="majorEastAsia" w:hAnsi="Aptos" w:cs="Segoe UI"/>
          <w:b/>
          <w:bCs/>
          <w:sz w:val="48"/>
          <w:szCs w:val="48"/>
        </w:rPr>
        <w:t xml:space="preserve"> en ESG-experts</w:t>
      </w:r>
      <w:r>
        <w:rPr>
          <w:rStyle w:val="eop"/>
          <w:rFonts w:ascii="Aptos" w:eastAsiaTheme="majorEastAsia" w:hAnsi="Aptos" w:cs="Segoe UI"/>
          <w:sz w:val="48"/>
          <w:szCs w:val="48"/>
        </w:rPr>
        <w:t> </w:t>
      </w:r>
    </w:p>
    <w:p w14:paraId="1BCF9419" w14:textId="09FF8A27" w:rsidR="00FA1A8B" w:rsidRDefault="00FA1A8B" w:rsidP="00FA1A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Dienstverleningsgroep neemt ESG-topexpert Siviglia Berto onder de arm en start nieuwe onderneming om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KMO’s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 te ondersteunen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05713B35" w14:textId="77777777" w:rsidR="00FA1A8B" w:rsidRDefault="00FA1A8B" w:rsidP="00FA1A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3F9159A" w14:textId="62E13D2F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Sint-Martens-</w:t>
      </w:r>
      <w:r w:rsidRPr="004D6839">
        <w:rPr>
          <w:rStyle w:val="normaltextrun"/>
          <w:rFonts w:ascii="Aptos" w:eastAsiaTheme="majorEastAsia" w:hAnsi="Aptos" w:cs="Segoe UI"/>
          <w:b/>
          <w:bCs/>
        </w:rPr>
        <w:t>Latem</w:t>
      </w:r>
      <w:r w:rsidR="004D6839">
        <w:rPr>
          <w:rStyle w:val="normaltextrun"/>
          <w:rFonts w:ascii="Aptos" w:eastAsiaTheme="majorEastAsia" w:hAnsi="Aptos" w:cs="Segoe UI"/>
          <w:b/>
          <w:bCs/>
        </w:rPr>
        <w:t xml:space="preserve">, </w:t>
      </w:r>
      <w:r w:rsidR="00A37524">
        <w:rPr>
          <w:rStyle w:val="normaltextrun"/>
          <w:rFonts w:ascii="Aptos" w:eastAsiaTheme="majorEastAsia" w:hAnsi="Aptos" w:cs="Segoe UI"/>
          <w:b/>
          <w:bCs/>
        </w:rPr>
        <w:t>20</w:t>
      </w:r>
      <w:r w:rsidR="004D6839">
        <w:rPr>
          <w:rStyle w:val="normaltextrun"/>
          <w:rFonts w:ascii="Aptos" w:eastAsiaTheme="majorEastAsia" w:hAnsi="Aptos" w:cs="Segoe UI"/>
          <w:b/>
          <w:bCs/>
        </w:rPr>
        <w:t xml:space="preserve"> maart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 2025 - Dienstverleningsgroep Lifeworx richt met Durawise een nieuwe onderneming op. Het nieuwe expertenplatform zal bedrijven ondersteunen bij hun duurzaamheidsdoelstellingen en de implementatie van ESG-strategieën (</w:t>
      </w:r>
      <w:proofErr w:type="spellStart"/>
      <w:r>
        <w:rPr>
          <w:rStyle w:val="normaltextrun"/>
          <w:rFonts w:ascii="Aptos" w:eastAsiaTheme="majorEastAsia" w:hAnsi="Aptos" w:cs="Segoe UI"/>
          <w:b/>
          <w:bCs/>
        </w:rPr>
        <w:t>Environmental</w:t>
      </w:r>
      <w:proofErr w:type="spellEnd"/>
      <w:r>
        <w:rPr>
          <w:rStyle w:val="normaltextrun"/>
          <w:rFonts w:ascii="Aptos" w:eastAsiaTheme="majorEastAsia" w:hAnsi="Aptos" w:cs="Segoe UI"/>
          <w:b/>
          <w:bCs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  <w:b/>
          <w:bCs/>
        </w:rPr>
        <w:t>Social</w:t>
      </w:r>
      <w:proofErr w:type="spellEnd"/>
      <w:r>
        <w:rPr>
          <w:rStyle w:val="normaltextrun"/>
          <w:rFonts w:ascii="Aptos" w:eastAsiaTheme="majorEastAsia" w:hAnsi="Aptos" w:cs="Segoe UI"/>
          <w:b/>
          <w:bCs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  <w:b/>
          <w:bCs/>
        </w:rPr>
        <w:t>Governance</w:t>
      </w:r>
      <w:proofErr w:type="spellEnd"/>
      <w:r>
        <w:rPr>
          <w:rStyle w:val="normaltextrun"/>
          <w:rFonts w:ascii="Aptos" w:eastAsiaTheme="majorEastAsia" w:hAnsi="Aptos" w:cs="Segoe UI"/>
          <w:b/>
          <w:bCs/>
        </w:rPr>
        <w:t xml:space="preserve">). De experten van </w:t>
      </w:r>
      <w:proofErr w:type="spellStart"/>
      <w:r>
        <w:rPr>
          <w:rStyle w:val="normaltextrun"/>
          <w:rFonts w:ascii="Aptos" w:eastAsiaTheme="majorEastAsia" w:hAnsi="Aptos" w:cs="Segoe UI"/>
          <w:b/>
          <w:bCs/>
        </w:rPr>
        <w:t>Durawise</w:t>
      </w:r>
      <w:proofErr w:type="spellEnd"/>
      <w:r>
        <w:rPr>
          <w:rStyle w:val="normaltextrun"/>
          <w:rFonts w:ascii="Aptos" w:eastAsiaTheme="majorEastAsia" w:hAnsi="Aptos" w:cs="Segoe UI"/>
          <w:b/>
          <w:bCs/>
        </w:rPr>
        <w:t xml:space="preserve"> zullen ondernemingen begeleiden bij de complexe uitdagingen rondom verduurzaming</w:t>
      </w:r>
      <w:r w:rsidR="00E6434C">
        <w:rPr>
          <w:rStyle w:val="normaltextrun"/>
          <w:rFonts w:ascii="Aptos" w:eastAsiaTheme="majorEastAsia" w:hAnsi="Aptos" w:cs="Segoe UI"/>
          <w:b/>
          <w:bCs/>
        </w:rPr>
        <w:t xml:space="preserve">, </w:t>
      </w:r>
      <w:r>
        <w:rPr>
          <w:rStyle w:val="normaltextrun"/>
          <w:rFonts w:ascii="Aptos" w:eastAsiaTheme="majorEastAsia" w:hAnsi="Aptos" w:cs="Segoe UI"/>
          <w:b/>
          <w:bCs/>
        </w:rPr>
        <w:t>de naleving van nieuwe wet- en regelgeving</w:t>
      </w:r>
      <w:r w:rsidR="00E6434C">
        <w:rPr>
          <w:rStyle w:val="normaltextrun"/>
          <w:rFonts w:ascii="Aptos" w:eastAsiaTheme="majorEastAsia" w:hAnsi="Aptos" w:cs="Segoe UI"/>
          <w:b/>
          <w:bCs/>
        </w:rPr>
        <w:t xml:space="preserve"> en de recent veranderde vrijwillige rapportage voor </w:t>
      </w:r>
      <w:proofErr w:type="spellStart"/>
      <w:r w:rsidR="00E6434C">
        <w:rPr>
          <w:rStyle w:val="normaltextrun"/>
          <w:rFonts w:ascii="Aptos" w:eastAsiaTheme="majorEastAsia" w:hAnsi="Aptos" w:cs="Segoe UI"/>
          <w:b/>
          <w:bCs/>
        </w:rPr>
        <w:t>KMO’s</w:t>
      </w:r>
      <w:proofErr w:type="spellEnd"/>
      <w:r w:rsidR="00E6434C">
        <w:rPr>
          <w:rStyle w:val="normaltextrun"/>
          <w:rFonts w:ascii="Aptos" w:eastAsiaTheme="majorEastAsia" w:hAnsi="Aptos" w:cs="Segoe UI"/>
          <w:b/>
          <w:bCs/>
        </w:rPr>
        <w:t xml:space="preserve"> (VSME)</w:t>
      </w:r>
      <w:r>
        <w:rPr>
          <w:rStyle w:val="normaltextrun"/>
          <w:rFonts w:ascii="Aptos" w:eastAsiaTheme="majorEastAsia" w:hAnsi="Aptos" w:cs="Segoe UI"/>
          <w:b/>
          <w:bCs/>
        </w:rPr>
        <w:t>. Voor de leiding van de nieuwe organisatie trok Lifeworx de gerenommeerde ESG-experte Siviglia Berto aan als General Manager.  </w:t>
      </w:r>
      <w:r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‘We zijn </w:t>
      </w:r>
      <w:r w:rsidR="005D21E0"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verheugd </w:t>
      </w:r>
      <w:r>
        <w:rPr>
          <w:rStyle w:val="normaltextrun"/>
          <w:rFonts w:ascii="Aptos" w:eastAsiaTheme="majorEastAsia" w:hAnsi="Aptos" w:cs="Segoe UI"/>
          <w:b/>
          <w:bCs/>
          <w:i/>
          <w:iCs/>
        </w:rPr>
        <w:t>dat Siviglia ons kernteam</w:t>
      </w:r>
      <w:r w:rsidR="005D21E0"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 vervoegt</w:t>
      </w:r>
      <w:r>
        <w:rPr>
          <w:rStyle w:val="normaltextrun"/>
          <w:rFonts w:ascii="Aptos" w:eastAsiaTheme="majorEastAsia" w:hAnsi="Aptos" w:cs="Segoe UI"/>
          <w:b/>
          <w:bCs/>
          <w:i/>
          <w:iCs/>
        </w:rPr>
        <w:t>.</w:t>
      </w:r>
      <w:r w:rsidR="00E6434C"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 Duurzaamheid</w:t>
      </w:r>
      <w:r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 wordt de komende jaren tegelijk een uitdaging en een opportuniteit voor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i/>
          <w:iCs/>
        </w:rPr>
        <w:t>KMO’s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i/>
          <w:iCs/>
        </w:rPr>
        <w:t>’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, zegt oprichter en CEO van Lifeworx Bram Vergote. </w:t>
      </w:r>
      <w:r>
        <w:rPr>
          <w:rStyle w:val="normaltextrun"/>
          <w:rFonts w:ascii="Aptos" w:eastAsiaTheme="majorEastAsia" w:hAnsi="Aptos" w:cs="Segoe UI"/>
          <w:b/>
          <w:bCs/>
          <w:i/>
          <w:iCs/>
        </w:rPr>
        <w:t>‘We willen</w:t>
      </w:r>
      <w:r w:rsidR="005D21E0"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 de bedrijven concreet en hands-on helpen.</w:t>
      </w:r>
      <w:r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 </w:t>
      </w:r>
      <w:r w:rsidR="005D21E0">
        <w:rPr>
          <w:rStyle w:val="normaltextrun"/>
          <w:rFonts w:ascii="Aptos" w:eastAsiaTheme="majorEastAsia" w:hAnsi="Aptos" w:cs="Segoe UI"/>
          <w:b/>
          <w:bCs/>
          <w:i/>
          <w:iCs/>
        </w:rPr>
        <w:t>Dankzij de</w:t>
      </w:r>
      <w:r w:rsidR="00BB33BC"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nieuwe onderneming en de expertise binnen onze andere organisaties kunnen ze bij ons terecht voor een totale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i/>
          <w:iCs/>
        </w:rPr>
        <w:t>ontzorging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i/>
          <w:iCs/>
        </w:rPr>
        <w:t xml:space="preserve"> op het vlak van ESG: projectcoördinatie, financieel, data, rapportage ... Noem maar op, we staan klaar.’</w:t>
      </w:r>
      <w:r>
        <w:rPr>
          <w:rStyle w:val="eop"/>
          <w:rFonts w:ascii="Aptos" w:eastAsiaTheme="majorEastAsia" w:hAnsi="Aptos" w:cs="Segoe UI"/>
        </w:rPr>
        <w:t> </w:t>
      </w:r>
    </w:p>
    <w:p w14:paraId="3A34E789" w14:textId="2AD90283" w:rsidR="00360890" w:rsidRDefault="00360890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</w:rPr>
      </w:pPr>
    </w:p>
    <w:p w14:paraId="65BE9B5F" w14:textId="2649369D" w:rsidR="00FA1A8B" w:rsidRPr="00E6434C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De oprichting van </w:t>
      </w:r>
      <w:proofErr w:type="spellStart"/>
      <w:r>
        <w:rPr>
          <w:rStyle w:val="normaltextrun"/>
          <w:rFonts w:ascii="Aptos" w:eastAsiaTheme="majorEastAsia" w:hAnsi="Aptos" w:cs="Segoe UI"/>
        </w:rPr>
        <w:t>Durawise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komt op een</w:t>
      </w:r>
      <w:r w:rsidR="005D21E0">
        <w:rPr>
          <w:rStyle w:val="normaltextrun"/>
          <w:rFonts w:ascii="Aptos" w:eastAsiaTheme="majorEastAsia" w:hAnsi="Aptos" w:cs="Segoe UI"/>
        </w:rPr>
        <w:t xml:space="preserve"> kantel</w:t>
      </w:r>
      <w:r>
        <w:rPr>
          <w:rStyle w:val="normaltextrun"/>
          <w:rFonts w:ascii="Aptos" w:eastAsiaTheme="majorEastAsia" w:hAnsi="Aptos" w:cs="Segoe UI"/>
        </w:rPr>
        <w:t xml:space="preserve">moment nu bedrijven steeds meer </w:t>
      </w:r>
      <w:r w:rsidR="005D21E0">
        <w:rPr>
          <w:rStyle w:val="normaltextrun"/>
          <w:rFonts w:ascii="Aptos" w:eastAsiaTheme="majorEastAsia" w:hAnsi="Aptos" w:cs="Segoe UI"/>
        </w:rPr>
        <w:t xml:space="preserve">moeten voldoen aan de </w:t>
      </w:r>
      <w:r>
        <w:rPr>
          <w:rStyle w:val="normaltextrun"/>
          <w:rFonts w:ascii="Aptos" w:eastAsiaTheme="majorEastAsia" w:hAnsi="Aptos" w:cs="Segoe UI"/>
        </w:rPr>
        <w:t xml:space="preserve">Europese en internationale regelgeving. </w:t>
      </w:r>
      <w:r w:rsidR="004D6839">
        <w:rPr>
          <w:rStyle w:val="normaltextrun"/>
          <w:rFonts w:ascii="Aptos" w:eastAsiaTheme="majorEastAsia" w:hAnsi="Aptos" w:cs="Segoe UI"/>
        </w:rPr>
        <w:t>Enkele</w:t>
      </w:r>
      <w:r w:rsidRPr="00E6434C">
        <w:rPr>
          <w:rStyle w:val="normaltextrun"/>
          <w:rFonts w:ascii="Aptos" w:eastAsiaTheme="majorEastAsia" w:hAnsi="Aptos" w:cs="Segoe UI"/>
        </w:rPr>
        <w:t xml:space="preserve"> wek</w:t>
      </w:r>
      <w:r w:rsidR="004D6839">
        <w:rPr>
          <w:rStyle w:val="normaltextrun"/>
          <w:rFonts w:ascii="Aptos" w:eastAsiaTheme="majorEastAsia" w:hAnsi="Aptos" w:cs="Segoe UI"/>
        </w:rPr>
        <w:t>en geleden</w:t>
      </w:r>
      <w:r w:rsidRPr="00E6434C">
        <w:rPr>
          <w:rStyle w:val="normaltextrun"/>
          <w:rFonts w:ascii="Aptos" w:eastAsiaTheme="majorEastAsia" w:hAnsi="Aptos" w:cs="Segoe UI"/>
        </w:rPr>
        <w:t xml:space="preserve"> nog</w:t>
      </w:r>
      <w:r w:rsidR="005D21E0" w:rsidRPr="00E6434C">
        <w:rPr>
          <w:rStyle w:val="normaltextrun"/>
          <w:rFonts w:ascii="Aptos" w:eastAsiaTheme="majorEastAsia" w:hAnsi="Aptos" w:cs="Segoe UI"/>
        </w:rPr>
        <w:t xml:space="preserve"> engageerde</w:t>
      </w:r>
      <w:r w:rsidRPr="00E6434C">
        <w:rPr>
          <w:rStyle w:val="normaltextrun"/>
          <w:rFonts w:ascii="Aptos" w:eastAsiaTheme="majorEastAsia" w:hAnsi="Aptos" w:cs="Segoe UI"/>
        </w:rPr>
        <w:t xml:space="preserve"> de </w:t>
      </w:r>
      <w:r w:rsidR="005D21E0" w:rsidRPr="00E6434C">
        <w:rPr>
          <w:rStyle w:val="normaltextrun"/>
          <w:rFonts w:ascii="Aptos" w:eastAsiaTheme="majorEastAsia" w:hAnsi="Aptos" w:cs="Segoe UI"/>
        </w:rPr>
        <w:t xml:space="preserve">Europese Commissie zich om de duurzaamheidsregulering administratief te vereenvoudigen, zonder weliswaar aan de ESG-doelstellingen te raken. </w:t>
      </w:r>
    </w:p>
    <w:p w14:paraId="49E84BAB" w14:textId="7777777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  <w:strike/>
          <w:color w:val="881798"/>
        </w:rPr>
      </w:pPr>
    </w:p>
    <w:p w14:paraId="5C5B70F7" w14:textId="0A6CBA35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E6434C">
        <w:rPr>
          <w:rStyle w:val="normaltextrun"/>
          <w:rFonts w:ascii="Aptos" w:eastAsiaTheme="majorEastAsia" w:hAnsi="Aptos" w:cs="Segoe UI"/>
        </w:rPr>
        <w:t>Sinds 2024 verplicht</w:t>
      </w:r>
      <w:r>
        <w:rPr>
          <w:rStyle w:val="normaltextrun"/>
          <w:rFonts w:ascii="Aptos" w:eastAsiaTheme="majorEastAsia" w:hAnsi="Aptos" w:cs="Segoe UI"/>
        </w:rPr>
        <w:t xml:space="preserve"> de Corporate Sustainability Reporting Directive (CSRD) bedrijven om gedetailleerd</w:t>
      </w:r>
      <w:r w:rsidR="00F025F7">
        <w:rPr>
          <w:rStyle w:val="normaltextrun"/>
          <w:rFonts w:ascii="Aptos" w:eastAsiaTheme="majorEastAsia" w:hAnsi="Aptos" w:cs="Segoe UI"/>
        </w:rPr>
        <w:t xml:space="preserve"> te rapporteren over</w:t>
      </w:r>
      <w:r>
        <w:rPr>
          <w:rStyle w:val="normaltextrun"/>
          <w:rFonts w:ascii="Aptos" w:eastAsiaTheme="majorEastAsia" w:hAnsi="Aptos" w:cs="Segoe UI"/>
        </w:rPr>
        <w:t xml:space="preserve"> hun duurzaamheids</w:t>
      </w:r>
      <w:r w:rsidR="00F025F7">
        <w:rPr>
          <w:rStyle w:val="normaltextrun"/>
          <w:rFonts w:ascii="Aptos" w:eastAsiaTheme="majorEastAsia" w:hAnsi="Aptos" w:cs="Segoe UI"/>
        </w:rPr>
        <w:t xml:space="preserve">doelen en </w:t>
      </w:r>
      <w:r>
        <w:rPr>
          <w:rStyle w:val="normaltextrun"/>
          <w:rFonts w:ascii="Aptos" w:eastAsiaTheme="majorEastAsia" w:hAnsi="Aptos" w:cs="Segoe UI"/>
        </w:rPr>
        <w:t xml:space="preserve">prestaties. Daarnaast biedt de recent gelanceerde </w:t>
      </w:r>
      <w:proofErr w:type="spellStart"/>
      <w:r>
        <w:rPr>
          <w:rStyle w:val="normaltextrun"/>
          <w:rFonts w:ascii="Aptos" w:eastAsiaTheme="majorEastAsia" w:hAnsi="Aptos" w:cs="Segoe UI"/>
        </w:rPr>
        <w:t>Voluntary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Standard </w:t>
      </w:r>
      <w:proofErr w:type="spellStart"/>
      <w:r>
        <w:rPr>
          <w:rStyle w:val="normaltextrun"/>
          <w:rFonts w:ascii="Aptos" w:eastAsiaTheme="majorEastAsia" w:hAnsi="Aptos" w:cs="Segoe UI"/>
        </w:rPr>
        <w:t>for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SME’s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(VSME) </w:t>
      </w:r>
      <w:proofErr w:type="spellStart"/>
      <w:r>
        <w:rPr>
          <w:rStyle w:val="normaltextrun"/>
          <w:rFonts w:ascii="Aptos" w:eastAsiaTheme="majorEastAsia" w:hAnsi="Aptos" w:cs="Segoe UI"/>
        </w:rPr>
        <w:t>KMO’s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de mogelijkheid om hun duurzaamheidsinspanningen</w:t>
      </w:r>
      <w:r w:rsidR="00E6434C">
        <w:rPr>
          <w:rStyle w:val="normaltextrun"/>
          <w:rFonts w:ascii="Aptos" w:eastAsiaTheme="majorEastAsia" w:hAnsi="Aptos" w:cs="Segoe UI"/>
        </w:rPr>
        <w:t xml:space="preserve"> </w:t>
      </w:r>
      <w:r w:rsidR="00F025F7">
        <w:rPr>
          <w:rStyle w:val="normaltextrun"/>
          <w:rFonts w:ascii="Aptos" w:eastAsiaTheme="majorEastAsia" w:hAnsi="Aptos" w:cs="Segoe UI"/>
        </w:rPr>
        <w:t>vrijwillig</w:t>
      </w:r>
      <w:r>
        <w:rPr>
          <w:rStyle w:val="normaltextrun"/>
          <w:rFonts w:ascii="Aptos" w:eastAsiaTheme="majorEastAsia" w:hAnsi="Aptos" w:cs="Segoe UI"/>
        </w:rPr>
        <w:t xml:space="preserve"> zichtbaar te maken, zonder</w:t>
      </w:r>
      <w:r w:rsidR="00F025F7">
        <w:rPr>
          <w:rStyle w:val="normaltextrun"/>
          <w:rFonts w:ascii="Aptos" w:eastAsiaTheme="majorEastAsia" w:hAnsi="Aptos" w:cs="Segoe UI"/>
        </w:rPr>
        <w:t xml:space="preserve"> aan</w:t>
      </w:r>
      <w:r>
        <w:rPr>
          <w:rStyle w:val="normaltextrun"/>
          <w:rFonts w:ascii="Aptos" w:eastAsiaTheme="majorEastAsia" w:hAnsi="Aptos" w:cs="Segoe UI"/>
        </w:rPr>
        <w:t xml:space="preserve"> de complexe </w:t>
      </w:r>
      <w:r w:rsidR="00F025F7">
        <w:rPr>
          <w:rStyle w:val="normaltextrun"/>
          <w:rFonts w:ascii="Aptos" w:eastAsiaTheme="majorEastAsia" w:hAnsi="Aptos" w:cs="Segoe UI"/>
        </w:rPr>
        <w:t>ver</w:t>
      </w:r>
      <w:r>
        <w:rPr>
          <w:rStyle w:val="normaltextrun"/>
          <w:rFonts w:ascii="Aptos" w:eastAsiaTheme="majorEastAsia" w:hAnsi="Aptos" w:cs="Segoe UI"/>
        </w:rPr>
        <w:t>eis</w:t>
      </w:r>
      <w:r w:rsidR="00F025F7">
        <w:rPr>
          <w:rStyle w:val="normaltextrun"/>
          <w:rFonts w:ascii="Aptos" w:eastAsiaTheme="majorEastAsia" w:hAnsi="Aptos" w:cs="Segoe UI"/>
        </w:rPr>
        <w:t>t</w:t>
      </w:r>
      <w:r>
        <w:rPr>
          <w:rStyle w:val="normaltextrun"/>
          <w:rFonts w:ascii="Aptos" w:eastAsiaTheme="majorEastAsia" w:hAnsi="Aptos" w:cs="Segoe UI"/>
        </w:rPr>
        <w:t xml:space="preserve">en </w:t>
      </w:r>
      <w:r w:rsidR="00F025F7">
        <w:rPr>
          <w:rStyle w:val="normaltextrun"/>
          <w:rFonts w:ascii="Aptos" w:eastAsiaTheme="majorEastAsia" w:hAnsi="Aptos" w:cs="Segoe UI"/>
        </w:rPr>
        <w:t xml:space="preserve">te moeten voldoen </w:t>
      </w:r>
      <w:r>
        <w:rPr>
          <w:rStyle w:val="normaltextrun"/>
          <w:rFonts w:ascii="Aptos" w:eastAsiaTheme="majorEastAsia" w:hAnsi="Aptos" w:cs="Segoe UI"/>
        </w:rPr>
        <w:t>die gelden voor grote bedrijven.</w:t>
      </w:r>
      <w:r>
        <w:rPr>
          <w:rStyle w:val="eop"/>
          <w:rFonts w:ascii="Aptos" w:eastAsiaTheme="majorEastAsia" w:hAnsi="Aptos" w:cs="Segoe UI"/>
          <w:color w:val="881798"/>
          <w:lang w:val="nl-NL"/>
        </w:rPr>
        <w:t> </w:t>
      </w:r>
    </w:p>
    <w:p w14:paraId="29BB48DA" w14:textId="77777777" w:rsidR="00FA1A8B" w:rsidRPr="00E6434C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  <w:color w:val="881798"/>
          <w:u w:val="single"/>
          <w:lang w:val="nl-NL"/>
        </w:rPr>
      </w:pPr>
    </w:p>
    <w:p w14:paraId="3B098B53" w14:textId="491CE389" w:rsidR="00FA1A8B" w:rsidRPr="00E6434C" w:rsidRDefault="00F025F7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00E6434C">
        <w:rPr>
          <w:rStyle w:val="normaltextrun"/>
          <w:rFonts w:ascii="Aptos" w:eastAsiaTheme="majorEastAsia" w:hAnsi="Aptos" w:cs="Segoe UI"/>
        </w:rPr>
        <w:t xml:space="preserve">Beide ontwikkelingen </w:t>
      </w:r>
      <w:r w:rsidR="00FA1A8B" w:rsidRPr="00E6434C">
        <w:rPr>
          <w:rStyle w:val="normaltextrun"/>
          <w:rFonts w:ascii="Aptos" w:eastAsiaTheme="majorEastAsia" w:hAnsi="Aptos" w:cs="Segoe UI"/>
        </w:rPr>
        <w:t xml:space="preserve">mogen echter niet los van </w:t>
      </w:r>
      <w:r w:rsidRPr="00E6434C">
        <w:rPr>
          <w:rStyle w:val="normaltextrun"/>
          <w:rFonts w:ascii="Aptos" w:eastAsiaTheme="majorEastAsia" w:hAnsi="Aptos" w:cs="Segoe UI"/>
        </w:rPr>
        <w:t xml:space="preserve">elkaar </w:t>
      </w:r>
      <w:r w:rsidR="00FA1A8B" w:rsidRPr="00E6434C">
        <w:rPr>
          <w:rStyle w:val="normaltextrun"/>
          <w:rFonts w:ascii="Aptos" w:eastAsiaTheme="majorEastAsia" w:hAnsi="Aptos" w:cs="Segoe UI"/>
        </w:rPr>
        <w:t>worden gezien. Kleinere bedrijven dreigen grote bedrijven als klant</w:t>
      </w:r>
      <w:r w:rsidRPr="00E6434C">
        <w:rPr>
          <w:rStyle w:val="normaltextrun"/>
          <w:rFonts w:ascii="Aptos" w:eastAsiaTheme="majorEastAsia" w:hAnsi="Aptos" w:cs="Segoe UI"/>
        </w:rPr>
        <w:t xml:space="preserve"> of leverancier</w:t>
      </w:r>
      <w:r w:rsidR="00FA1A8B" w:rsidRPr="00E6434C">
        <w:rPr>
          <w:rStyle w:val="normaltextrun"/>
          <w:rFonts w:ascii="Aptos" w:eastAsiaTheme="majorEastAsia" w:hAnsi="Aptos" w:cs="Segoe UI"/>
        </w:rPr>
        <w:t xml:space="preserve"> te verliezen als ze niet voldoende duurzaam denken en</w:t>
      </w:r>
      <w:r w:rsidRPr="00E6434C">
        <w:rPr>
          <w:rStyle w:val="normaltextrun"/>
          <w:rFonts w:ascii="Aptos" w:eastAsiaTheme="majorEastAsia" w:hAnsi="Aptos" w:cs="Segoe UI"/>
        </w:rPr>
        <w:t xml:space="preserve"> handelen</w:t>
      </w:r>
      <w:r w:rsidR="00FA1A8B" w:rsidRPr="00E6434C">
        <w:rPr>
          <w:rStyle w:val="normaltextrun"/>
          <w:rFonts w:ascii="Aptos" w:eastAsiaTheme="majorEastAsia" w:hAnsi="Aptos" w:cs="Segoe UI"/>
        </w:rPr>
        <w:t xml:space="preserve"> (en dat </w:t>
      </w:r>
      <w:r w:rsidRPr="00E6434C">
        <w:rPr>
          <w:rStyle w:val="normaltextrun"/>
          <w:rFonts w:ascii="Aptos" w:eastAsiaTheme="majorEastAsia" w:hAnsi="Aptos" w:cs="Segoe UI"/>
        </w:rPr>
        <w:t xml:space="preserve">ook </w:t>
      </w:r>
      <w:r w:rsidR="00FA1A8B" w:rsidRPr="00E6434C">
        <w:rPr>
          <w:rStyle w:val="normaltextrun"/>
          <w:rFonts w:ascii="Aptos" w:eastAsiaTheme="majorEastAsia" w:hAnsi="Aptos" w:cs="Segoe UI"/>
        </w:rPr>
        <w:t>kunnen aantonen).</w:t>
      </w:r>
      <w:r w:rsidR="00FA1A8B" w:rsidRPr="00E6434C">
        <w:rPr>
          <w:rStyle w:val="normaltextrun"/>
          <w:rFonts w:eastAsiaTheme="majorEastAsia"/>
        </w:rPr>
        <w:t> </w:t>
      </w:r>
    </w:p>
    <w:p w14:paraId="33B2B50C" w14:textId="77777777" w:rsidR="00FA1A8B" w:rsidRPr="00E6434C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29EE3E46" w14:textId="08AFF617" w:rsidR="00FA1A8B" w:rsidRPr="00E6434C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/>
          <w:b/>
          <w:bCs/>
        </w:rPr>
      </w:pPr>
      <w:r w:rsidRPr="00E6434C">
        <w:rPr>
          <w:rStyle w:val="normaltextrun"/>
          <w:rFonts w:ascii="Aptos" w:eastAsiaTheme="majorEastAsia" w:hAnsi="Aptos" w:cs="Segoe UI"/>
          <w:b/>
          <w:bCs/>
        </w:rPr>
        <w:t>Sense of urgency</w:t>
      </w:r>
      <w:r w:rsidRPr="00E6434C">
        <w:rPr>
          <w:rStyle w:val="normaltextrun"/>
          <w:rFonts w:eastAsiaTheme="majorEastAsia"/>
          <w:b/>
          <w:bCs/>
        </w:rPr>
        <w:t> </w:t>
      </w:r>
    </w:p>
    <w:p w14:paraId="799DA590" w14:textId="7777777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</w:rPr>
      </w:pPr>
    </w:p>
    <w:p w14:paraId="73C0B494" w14:textId="77777777" w:rsidR="00D9539D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Het is in</w:t>
      </w:r>
      <w:r w:rsidR="00F025F7">
        <w:rPr>
          <w:rStyle w:val="normaltextrun"/>
          <w:rFonts w:ascii="Aptos" w:eastAsiaTheme="majorEastAsia" w:hAnsi="Aptos" w:cs="Segoe UI"/>
        </w:rPr>
        <w:t xml:space="preserve"> die</w:t>
      </w:r>
      <w:r>
        <w:rPr>
          <w:rStyle w:val="normaltextrun"/>
          <w:rFonts w:ascii="Aptos" w:eastAsiaTheme="majorEastAsia" w:hAnsi="Aptos" w:cs="Segoe UI"/>
        </w:rPr>
        <w:t xml:space="preserve"> nieuwe werkelijkheid dat </w:t>
      </w:r>
      <w:proofErr w:type="spellStart"/>
      <w:r>
        <w:rPr>
          <w:rStyle w:val="normaltextrun"/>
          <w:rFonts w:ascii="Aptos" w:eastAsiaTheme="majorEastAsia" w:hAnsi="Aptos" w:cs="Segoe UI"/>
        </w:rPr>
        <w:t>Lifeworx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bijzonder veel</w:t>
      </w:r>
      <w:r w:rsidR="00F025F7">
        <w:rPr>
          <w:rStyle w:val="normaltextrun"/>
          <w:rFonts w:ascii="Aptos" w:eastAsiaTheme="majorEastAsia" w:hAnsi="Aptos" w:cs="Segoe UI"/>
        </w:rPr>
        <w:t xml:space="preserve"> meerwaarde</w:t>
      </w:r>
      <w:r>
        <w:rPr>
          <w:rStyle w:val="normaltextrun"/>
          <w:rFonts w:ascii="Aptos" w:eastAsiaTheme="majorEastAsia" w:hAnsi="Aptos" w:cs="Segoe UI"/>
        </w:rPr>
        <w:t xml:space="preserve"> voor experts ziet. </w:t>
      </w:r>
      <w:r w:rsidR="00487F21">
        <w:rPr>
          <w:rStyle w:val="normaltextrun"/>
          <w:rFonts w:ascii="Aptos" w:eastAsiaTheme="majorEastAsia" w:hAnsi="Aptos" w:cs="Segoe UI"/>
        </w:rPr>
        <w:t>V</w:t>
      </w:r>
      <w:r>
        <w:rPr>
          <w:rStyle w:val="normaltextrun"/>
          <w:rFonts w:ascii="Aptos" w:eastAsiaTheme="majorEastAsia" w:hAnsi="Aptos" w:cs="Segoe UI"/>
        </w:rPr>
        <w:t xml:space="preserve">eel </w:t>
      </w:r>
      <w:proofErr w:type="spellStart"/>
      <w:r>
        <w:rPr>
          <w:rStyle w:val="normaltextrun"/>
          <w:rFonts w:ascii="Aptos" w:eastAsiaTheme="majorEastAsia" w:hAnsi="Aptos" w:cs="Segoe UI"/>
        </w:rPr>
        <w:t>KMO’s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in Vlaanderen en Brussel</w:t>
      </w:r>
      <w:r w:rsidR="00487F21">
        <w:rPr>
          <w:rStyle w:val="normaltextrun"/>
          <w:rFonts w:ascii="Aptos" w:eastAsiaTheme="majorEastAsia" w:hAnsi="Aptos" w:cs="Segoe UI"/>
        </w:rPr>
        <w:t xml:space="preserve"> beschikken niet over de vereiste expertise of </w:t>
      </w:r>
    </w:p>
    <w:p w14:paraId="2220B11F" w14:textId="77777777" w:rsidR="00D9539D" w:rsidRDefault="00D9539D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</w:rPr>
      </w:pPr>
    </w:p>
    <w:p w14:paraId="7832AF96" w14:textId="42DC8D2C" w:rsidR="00FA1A8B" w:rsidRDefault="00487F21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resources</w:t>
      </w:r>
      <w:r w:rsidR="00FA1A8B">
        <w:rPr>
          <w:rStyle w:val="normaltextrun"/>
          <w:rFonts w:ascii="Aptos" w:eastAsiaTheme="majorEastAsia" w:hAnsi="Aptos" w:cs="Segoe UI"/>
        </w:rPr>
        <w:t xml:space="preserve">. </w:t>
      </w:r>
      <w:proofErr w:type="spellStart"/>
      <w:r w:rsidR="00FA1A8B">
        <w:rPr>
          <w:rStyle w:val="normaltextrun"/>
          <w:rFonts w:ascii="Aptos" w:eastAsiaTheme="majorEastAsia" w:hAnsi="Aptos" w:cs="Segoe UI"/>
        </w:rPr>
        <w:t>Durawise</w:t>
      </w:r>
      <w:proofErr w:type="spellEnd"/>
      <w:r w:rsidR="00FA1A8B">
        <w:rPr>
          <w:rStyle w:val="normaltextrun"/>
          <w:rFonts w:ascii="Aptos" w:eastAsiaTheme="majorEastAsia" w:hAnsi="Aptos" w:cs="Segoe UI"/>
        </w:rPr>
        <w:t xml:space="preserve"> voorziet</w:t>
      </w:r>
      <w:r>
        <w:rPr>
          <w:rStyle w:val="normaltextrun"/>
          <w:rFonts w:ascii="Aptos" w:eastAsiaTheme="majorEastAsia" w:hAnsi="Aptos" w:cs="Segoe UI"/>
        </w:rPr>
        <w:t xml:space="preserve"> in</w:t>
      </w:r>
      <w:r w:rsidR="00FA1A8B">
        <w:rPr>
          <w:rStyle w:val="normaltextrun"/>
          <w:rFonts w:ascii="Aptos" w:eastAsiaTheme="majorEastAsia" w:hAnsi="Aptos" w:cs="Segoe UI"/>
        </w:rPr>
        <w:t xml:space="preserve"> die kennis en de juiste tools die nodig zijn om niet alleen aan de verplichtingen</w:t>
      </w:r>
      <w:r w:rsidR="00FA1A8B" w:rsidRPr="00E6434C">
        <w:rPr>
          <w:rStyle w:val="normaltextrun"/>
          <w:rFonts w:ascii="Aptos" w:eastAsiaTheme="majorEastAsia" w:hAnsi="Aptos" w:cs="Segoe UI"/>
        </w:rPr>
        <w:t xml:space="preserve"> en verwachtingen</w:t>
      </w:r>
      <w:r w:rsidR="00FA1A8B">
        <w:rPr>
          <w:rStyle w:val="normaltextrun"/>
          <w:rFonts w:ascii="Aptos" w:eastAsiaTheme="majorEastAsia" w:hAnsi="Aptos" w:cs="Segoe UI"/>
        </w:rPr>
        <w:t xml:space="preserve"> te voldoen, maar ook om duurzaamheid te integreren in de bedrijfsstrategie en de waardecreatie. Het nieuwe team</w:t>
      </w:r>
      <w:r>
        <w:rPr>
          <w:rStyle w:val="normaltextrun"/>
          <w:rFonts w:ascii="Aptos" w:eastAsiaTheme="majorEastAsia" w:hAnsi="Aptos" w:cs="Segoe UI"/>
        </w:rPr>
        <w:t xml:space="preserve"> onder leiding van Siviglia Berto</w:t>
      </w:r>
      <w:r w:rsidR="00FA1A8B">
        <w:rPr>
          <w:rStyle w:val="normaltextrun"/>
          <w:rFonts w:ascii="Aptos" w:eastAsiaTheme="majorEastAsia" w:hAnsi="Aptos" w:cs="Segoe UI"/>
        </w:rPr>
        <w:t xml:space="preserve"> biedt ondersteuning</w:t>
      </w:r>
      <w:r>
        <w:rPr>
          <w:rStyle w:val="normaltextrun"/>
          <w:rFonts w:ascii="Aptos" w:eastAsiaTheme="majorEastAsia" w:hAnsi="Aptos" w:cs="Segoe UI"/>
        </w:rPr>
        <w:t>, van</w:t>
      </w:r>
      <w:r w:rsidR="00E6434C">
        <w:rPr>
          <w:rStyle w:val="normaltextrun"/>
          <w:rFonts w:ascii="Aptos" w:eastAsiaTheme="majorEastAsia" w:hAnsi="Aptos" w:cs="Segoe UI"/>
        </w:rPr>
        <w:t xml:space="preserve"> </w:t>
      </w:r>
      <w:r w:rsidR="00FA1A8B">
        <w:rPr>
          <w:rStyle w:val="normaltextrun"/>
          <w:rFonts w:ascii="Aptos" w:eastAsiaTheme="majorEastAsia" w:hAnsi="Aptos" w:cs="Segoe UI"/>
        </w:rPr>
        <w:t>strategieontwikkeling</w:t>
      </w:r>
      <w:r w:rsidR="00E6434C"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</w:rPr>
        <w:t xml:space="preserve">en </w:t>
      </w:r>
      <w:r w:rsidR="00FA1A8B">
        <w:rPr>
          <w:rStyle w:val="normaltextrun"/>
          <w:rFonts w:ascii="Aptos" w:eastAsiaTheme="majorEastAsia" w:hAnsi="Aptos" w:cs="Segoe UI"/>
        </w:rPr>
        <w:t>uitvoering</w:t>
      </w:r>
      <w:r>
        <w:rPr>
          <w:rStyle w:val="normaltextrun"/>
          <w:rFonts w:ascii="Aptos" w:eastAsiaTheme="majorEastAsia" w:hAnsi="Aptos" w:cs="Segoe UI"/>
        </w:rPr>
        <w:t xml:space="preserve"> over</w:t>
      </w:r>
      <w:r w:rsidR="00FA1A8B">
        <w:rPr>
          <w:rStyle w:val="normaltextrun"/>
          <w:rFonts w:ascii="Aptos" w:eastAsiaTheme="majorEastAsia" w:hAnsi="Aptos" w:cs="Segoe UI"/>
        </w:rPr>
        <w:t xml:space="preserve">, projectcoördinatie, datacollectie en rapportage, </w:t>
      </w:r>
      <w:r>
        <w:rPr>
          <w:rStyle w:val="normaltextrun"/>
          <w:rFonts w:ascii="Aptos" w:eastAsiaTheme="majorEastAsia" w:hAnsi="Aptos" w:cs="Segoe UI"/>
        </w:rPr>
        <w:t xml:space="preserve">tot </w:t>
      </w:r>
      <w:r w:rsidR="00FA1A8B">
        <w:rPr>
          <w:rStyle w:val="normaltextrun"/>
          <w:rFonts w:ascii="Aptos" w:eastAsiaTheme="majorEastAsia" w:hAnsi="Aptos" w:cs="Segoe UI"/>
        </w:rPr>
        <w:t>trainingen en workshops.</w:t>
      </w:r>
      <w:r w:rsidR="00FA1A8B">
        <w:rPr>
          <w:rStyle w:val="eop"/>
          <w:rFonts w:ascii="Aptos" w:eastAsiaTheme="majorEastAsia" w:hAnsi="Aptos" w:cs="Segoe UI"/>
          <w:color w:val="881798"/>
        </w:rPr>
        <w:t> </w:t>
      </w:r>
    </w:p>
    <w:p w14:paraId="4B8715C9" w14:textId="7777777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881798"/>
        </w:rPr>
        <w:t> </w:t>
      </w:r>
    </w:p>
    <w:p w14:paraId="46B1CFDE" w14:textId="0D85721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</w:rPr>
        <w:t xml:space="preserve">“De sense of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urgency</w:t>
      </w:r>
      <w:proofErr w:type="spellEnd"/>
      <w:r>
        <w:rPr>
          <w:rStyle w:val="normaltextrun"/>
          <w:rFonts w:ascii="Aptos" w:eastAsiaTheme="majorEastAsia" w:hAnsi="Aptos" w:cs="Segoe UI"/>
          <w:i/>
          <w:iCs/>
        </w:rPr>
        <w:t xml:space="preserve"> rond ESG </w:t>
      </w:r>
      <w:r w:rsidRPr="00E6434C">
        <w:rPr>
          <w:rStyle w:val="normaltextrun"/>
          <w:rFonts w:ascii="Aptos" w:eastAsiaTheme="majorEastAsia" w:hAnsi="Aptos" w:cs="Segoe UI"/>
          <w:i/>
          <w:iCs/>
        </w:rPr>
        <w:t>en duurzaamheid in het algemeen</w:t>
      </w:r>
      <w:r w:rsidR="00487F21" w:rsidRPr="00E6434C">
        <w:rPr>
          <w:rStyle w:val="normaltextrun"/>
          <w:rFonts w:ascii="Aptos" w:eastAsiaTheme="majorEastAsia" w:hAnsi="Aptos" w:cs="Segoe UI"/>
          <w:i/>
          <w:iCs/>
        </w:rPr>
        <w:t xml:space="preserve"> neemt</w:t>
      </w:r>
      <w:r w:rsidR="00F669D1" w:rsidRPr="00E6434C">
        <w:rPr>
          <w:rStyle w:val="normaltextrun"/>
          <w:rFonts w:ascii="Aptos" w:eastAsiaTheme="majorEastAsia" w:hAnsi="Aptos" w:cs="Segoe UI"/>
          <w:i/>
          <w:iCs/>
        </w:rPr>
        <w:t xml:space="preserve"> toe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, maar wat 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de </w:t>
      </w:r>
      <w:r>
        <w:rPr>
          <w:rStyle w:val="normaltextrun"/>
          <w:rFonts w:ascii="Aptos" w:eastAsiaTheme="majorEastAsia" w:hAnsi="Aptos" w:cs="Segoe UI"/>
          <w:i/>
          <w:iCs/>
        </w:rPr>
        <w:t>impact zal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 zijn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en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 met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welke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workload</w:t>
      </w:r>
      <w:proofErr w:type="spellEnd"/>
      <w:r>
        <w:rPr>
          <w:rStyle w:val="normaltextrun"/>
          <w:rFonts w:ascii="Aptos" w:eastAsiaTheme="majorEastAsia" w:hAnsi="Aptos" w:cs="Segoe UI"/>
          <w:i/>
          <w:iCs/>
        </w:rPr>
        <w:t>, is zeker nog niet voor iedereen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 even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duidelijk”</w:t>
      </w:r>
      <w:r>
        <w:rPr>
          <w:rStyle w:val="normaltextrun"/>
          <w:rFonts w:ascii="Aptos" w:eastAsiaTheme="majorEastAsia" w:hAnsi="Aptos" w:cs="Segoe UI"/>
        </w:rPr>
        <w:t>,</w:t>
      </w:r>
      <w:r w:rsidR="00487F21">
        <w:rPr>
          <w:rStyle w:val="normaltextrun"/>
          <w:rFonts w:ascii="Aptos" w:eastAsiaTheme="majorEastAsia" w:hAnsi="Aptos" w:cs="Segoe UI"/>
        </w:rPr>
        <w:t xml:space="preserve"> benadrukt</w:t>
      </w:r>
      <w:r>
        <w:rPr>
          <w:rStyle w:val="normaltextrun"/>
          <w:rFonts w:ascii="Aptos" w:eastAsiaTheme="majorEastAsia" w:hAnsi="Aptos" w:cs="Segoe UI"/>
        </w:rPr>
        <w:t xml:space="preserve"> Anneleen Demasure, co-CEO van </w:t>
      </w:r>
      <w:proofErr w:type="spellStart"/>
      <w:r>
        <w:rPr>
          <w:rStyle w:val="normaltextrun"/>
          <w:rFonts w:ascii="Aptos" w:eastAsiaTheme="majorEastAsia" w:hAnsi="Aptos" w:cs="Segoe UI"/>
        </w:rPr>
        <w:t>Lifeworx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. </w:t>
      </w:r>
      <w:r>
        <w:rPr>
          <w:rStyle w:val="normaltextrun"/>
          <w:rFonts w:ascii="Aptos" w:eastAsiaTheme="majorEastAsia" w:hAnsi="Aptos" w:cs="Segoe UI"/>
          <w:i/>
          <w:iCs/>
        </w:rPr>
        <w:t>“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Bovendien weten we helemaal niet wat 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er nog allemaal op ons afkomt. </w:t>
      </w:r>
      <w:r w:rsidR="00487F21">
        <w:rPr>
          <w:rStyle w:val="normaltextrun"/>
          <w:rFonts w:ascii="Aptos" w:eastAsiaTheme="majorEastAsia" w:hAnsi="Aptos" w:cs="Segoe UI"/>
          <w:i/>
          <w:iCs/>
        </w:rPr>
        <w:t>Veel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ondernemingen 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kunnen </w:t>
      </w:r>
      <w:r>
        <w:rPr>
          <w:rStyle w:val="normaltextrun"/>
          <w:rFonts w:ascii="Aptos" w:eastAsiaTheme="majorEastAsia" w:hAnsi="Aptos" w:cs="Segoe UI"/>
          <w:i/>
          <w:iCs/>
        </w:rPr>
        <w:t>onmogelijk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 alle evoluties op de voet volgen, laat staan blijven volgen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. We willen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KMO’s</w:t>
      </w:r>
      <w:proofErr w:type="spellEnd"/>
      <w:r>
        <w:rPr>
          <w:rStyle w:val="normaltextrun"/>
          <w:rFonts w:ascii="Aptos" w:eastAsiaTheme="majorEastAsia" w:hAnsi="Aptos" w:cs="Segoe UI"/>
          <w:i/>
          <w:iCs/>
        </w:rPr>
        <w:t xml:space="preserve"> tijd en zo geld laten besparen door hen gericht te ondersteunen en richting te geven in alles wat moet en mogelijk is.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 Binnen elk domein afzonderlijk of alle</w:t>
      </w:r>
      <w:r w:rsidR="00F669D1">
        <w:rPr>
          <w:rStyle w:val="normaltextrun"/>
          <w:rFonts w:ascii="Aptos" w:eastAsiaTheme="majorEastAsia" w:hAnsi="Aptos" w:cs="Segoe UI"/>
          <w:i/>
          <w:iCs/>
        </w:rPr>
        <w:t>s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 in één. Op korte of lange termijn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Ontzorging</w:t>
      </w:r>
      <w:proofErr w:type="spellEnd"/>
      <w:r>
        <w:rPr>
          <w:rStyle w:val="normaltextrun"/>
          <w:rFonts w:ascii="Aptos" w:eastAsiaTheme="majorEastAsia" w:hAnsi="Aptos" w:cs="Segoe UI"/>
          <w:i/>
          <w:iCs/>
        </w:rPr>
        <w:t>, daar draait het om. Binnen onze groep hebben we met Finsiders en ideeds ook de expertise in huis voor de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 vereiste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financiële rapportage en datacollectie</w:t>
      </w:r>
      <w:r w:rsidR="00487F21">
        <w:rPr>
          <w:rStyle w:val="normaltextrun"/>
          <w:rFonts w:ascii="Aptos" w:eastAsiaTheme="majorEastAsia" w:hAnsi="Aptos" w:cs="Segoe UI"/>
          <w:i/>
          <w:iCs/>
        </w:rPr>
        <w:t xml:space="preserve"> in functie van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de ESG-richtlijnen. Met Human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Minds</w:t>
      </w:r>
      <w:proofErr w:type="spellEnd"/>
      <w:r w:rsidR="00F669D1">
        <w:rPr>
          <w:rStyle w:val="normaltextrun"/>
          <w:rFonts w:ascii="Aptos" w:eastAsiaTheme="majorEastAsia" w:hAnsi="Aptos" w:cs="Segoe UI"/>
          <w:i/>
          <w:iCs/>
        </w:rPr>
        <w:t xml:space="preserve"> bieden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we</w:t>
      </w:r>
      <w:r w:rsidR="00F669D1">
        <w:rPr>
          <w:rStyle w:val="normaltextrun"/>
          <w:rFonts w:ascii="Aptos" w:eastAsiaTheme="majorEastAsia" w:hAnsi="Aptos" w:cs="Segoe UI"/>
          <w:i/>
          <w:iCs/>
        </w:rPr>
        <w:t xml:space="preserve"> specifieke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oplossingen voor het sociale luik binnen ESG.”</w:t>
      </w:r>
      <w:r>
        <w:rPr>
          <w:rStyle w:val="eop"/>
          <w:rFonts w:ascii="Aptos" w:eastAsiaTheme="majorEastAsia" w:hAnsi="Aptos" w:cs="Segoe UI"/>
        </w:rPr>
        <w:t> </w:t>
      </w:r>
    </w:p>
    <w:p w14:paraId="12C73022" w14:textId="7777777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</w:rPr>
      </w:pPr>
    </w:p>
    <w:p w14:paraId="1AAA4FEA" w14:textId="0CE517EF" w:rsidR="00FA1A8B" w:rsidRP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r w:rsidRPr="00FA1A8B">
        <w:rPr>
          <w:rStyle w:val="normaltextrun"/>
          <w:rFonts w:ascii="Aptos" w:eastAsiaTheme="majorEastAsia" w:hAnsi="Aptos" w:cs="Segoe UI"/>
          <w:b/>
          <w:bCs/>
        </w:rPr>
        <w:t>Siviglia Berto</w:t>
      </w:r>
    </w:p>
    <w:p w14:paraId="270411F8" w14:textId="7777777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</w:rPr>
      </w:pPr>
    </w:p>
    <w:p w14:paraId="2E804713" w14:textId="4E61B1D0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Om Durawise te leiden, trok </w:t>
      </w:r>
      <w:proofErr w:type="spellStart"/>
      <w:r>
        <w:rPr>
          <w:rStyle w:val="normaltextrun"/>
          <w:rFonts w:ascii="Aptos" w:eastAsiaTheme="majorEastAsia" w:hAnsi="Aptos" w:cs="Segoe UI"/>
        </w:rPr>
        <w:t>Lifeworx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een absolute </w:t>
      </w:r>
      <w:r w:rsidR="00F025F7" w:rsidRPr="00E6434C">
        <w:rPr>
          <w:rStyle w:val="normaltextrun"/>
          <w:rFonts w:ascii="Aptos" w:eastAsiaTheme="majorEastAsia" w:hAnsi="Aptos" w:cs="Segoe UI"/>
        </w:rPr>
        <w:t>d</w:t>
      </w:r>
      <w:r w:rsidRPr="00E6434C">
        <w:rPr>
          <w:rStyle w:val="normaltextrun"/>
          <w:rFonts w:ascii="Aptos" w:eastAsiaTheme="majorEastAsia" w:hAnsi="Aptos" w:cs="Segoe UI"/>
        </w:rPr>
        <w:t>uurzaamheid</w:t>
      </w:r>
      <w:r w:rsidR="00F025F7" w:rsidRPr="00E6434C">
        <w:rPr>
          <w:rStyle w:val="normaltextrun"/>
          <w:rFonts w:ascii="Aptos" w:eastAsiaTheme="majorEastAsia" w:hAnsi="Aptos" w:cs="Segoe UI"/>
        </w:rPr>
        <w:t>s</w:t>
      </w:r>
      <w:r w:rsidR="002A0995">
        <w:rPr>
          <w:rStyle w:val="normaltextrun"/>
          <w:rFonts w:ascii="Aptos" w:eastAsiaTheme="majorEastAsia" w:hAnsi="Aptos" w:cs="Segoe UI"/>
        </w:rPr>
        <w:t xml:space="preserve">- </w:t>
      </w:r>
      <w:r w:rsidRPr="00E6434C">
        <w:rPr>
          <w:rStyle w:val="normaltextrun"/>
          <w:rFonts w:ascii="Aptos" w:eastAsiaTheme="majorEastAsia" w:hAnsi="Aptos" w:cs="Segoe UI"/>
        </w:rPr>
        <w:t>en ESG</w:t>
      </w:r>
      <w:r>
        <w:rPr>
          <w:rStyle w:val="normaltextrun"/>
          <w:rFonts w:ascii="Aptos" w:eastAsiaTheme="majorEastAsia" w:hAnsi="Aptos" w:cs="Segoe UI"/>
        </w:rPr>
        <w:t>-experte aan, met</w:t>
      </w:r>
      <w:r w:rsidR="00F025F7">
        <w:rPr>
          <w:rStyle w:val="normaltextrun"/>
          <w:rFonts w:ascii="Aptos" w:eastAsiaTheme="majorEastAsia" w:hAnsi="Aptos" w:cs="Segoe UI"/>
        </w:rPr>
        <w:t xml:space="preserve"> bovendien</w:t>
      </w:r>
      <w:r>
        <w:rPr>
          <w:rStyle w:val="normaltextrun"/>
          <w:rFonts w:ascii="Aptos" w:eastAsiaTheme="majorEastAsia" w:hAnsi="Aptos" w:cs="Segoe UI"/>
        </w:rPr>
        <w:t xml:space="preserve"> meer dan 25 jaar ervaring in duurzaamheid, welzijn en ‘</w:t>
      </w:r>
      <w:proofErr w:type="spellStart"/>
      <w:r>
        <w:rPr>
          <w:rStyle w:val="normaltextrun"/>
          <w:rFonts w:ascii="Aptos" w:eastAsiaTheme="majorEastAsia" w:hAnsi="Aptos" w:cs="Segoe UI"/>
        </w:rPr>
        <w:t>people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sustainability</w:t>
      </w:r>
      <w:proofErr w:type="spellEnd"/>
      <w:r>
        <w:rPr>
          <w:rStyle w:val="normaltextrun"/>
          <w:rFonts w:ascii="Aptos" w:eastAsiaTheme="majorEastAsia" w:hAnsi="Aptos" w:cs="Segoe UI"/>
        </w:rPr>
        <w:t>’. Als pionier in haar vakgebied</w:t>
      </w:r>
      <w:r w:rsidR="00F025F7">
        <w:rPr>
          <w:rStyle w:val="normaltextrun"/>
          <w:rFonts w:ascii="Aptos" w:eastAsiaTheme="majorEastAsia" w:hAnsi="Aptos" w:cs="Segoe UI"/>
        </w:rPr>
        <w:t xml:space="preserve"> ontving</w:t>
      </w:r>
      <w:r>
        <w:rPr>
          <w:rStyle w:val="normaltextrun"/>
          <w:rFonts w:ascii="Aptos" w:eastAsiaTheme="majorEastAsia" w:hAnsi="Aptos" w:cs="Segoe UI"/>
        </w:rPr>
        <w:t xml:space="preserve"> Siviglia Berto diverse internationale erkenningen, waaronder meerdere </w:t>
      </w:r>
      <w:proofErr w:type="spellStart"/>
      <w:r>
        <w:rPr>
          <w:rStyle w:val="normaltextrun"/>
          <w:rFonts w:ascii="Aptos" w:eastAsiaTheme="majorEastAsia" w:hAnsi="Aptos" w:cs="Segoe UI"/>
        </w:rPr>
        <w:t>sustainability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awards</w:t>
      </w:r>
      <w:proofErr w:type="spellEnd"/>
      <w:r>
        <w:rPr>
          <w:rStyle w:val="normaltextrun"/>
          <w:rFonts w:ascii="Aptos" w:eastAsiaTheme="majorEastAsia" w:hAnsi="Aptos" w:cs="Segoe UI"/>
        </w:rPr>
        <w:t>.</w:t>
      </w:r>
      <w:r w:rsidR="00F025F7">
        <w:rPr>
          <w:rStyle w:val="normaltextrun"/>
          <w:rFonts w:ascii="Aptos" w:eastAsiaTheme="majorEastAsia" w:hAnsi="Aptos" w:cs="Segoe UI"/>
        </w:rPr>
        <w:t xml:space="preserve"> En is ze een veelgevraagde </w:t>
      </w:r>
      <w:proofErr w:type="spellStart"/>
      <w:r w:rsidR="00F025F7">
        <w:rPr>
          <w:rStyle w:val="normaltextrun"/>
          <w:rFonts w:ascii="Aptos" w:eastAsiaTheme="majorEastAsia" w:hAnsi="Aptos" w:cs="Segoe UI"/>
        </w:rPr>
        <w:t>keynotespreker</w:t>
      </w:r>
      <w:proofErr w:type="spellEnd"/>
      <w:r w:rsidR="00F025F7">
        <w:rPr>
          <w:rStyle w:val="normaltextrun"/>
          <w:rFonts w:ascii="Aptos" w:eastAsiaTheme="majorEastAsia" w:hAnsi="Aptos" w:cs="Segoe UI"/>
        </w:rPr>
        <w:t xml:space="preserve">, zelfs </w:t>
      </w:r>
      <w:r>
        <w:rPr>
          <w:rStyle w:val="normaltextrun"/>
          <w:rFonts w:ascii="Aptos" w:eastAsiaTheme="majorEastAsia" w:hAnsi="Aptos" w:cs="Segoe UI"/>
        </w:rPr>
        <w:t>voor de Verenigde Naties in Londen.</w:t>
      </w:r>
    </w:p>
    <w:p w14:paraId="3585388E" w14:textId="7777777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</w:p>
    <w:p w14:paraId="71C55237" w14:textId="537692FA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</w:rPr>
        <w:t>“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KMO’s</w:t>
      </w:r>
      <w:proofErr w:type="spellEnd"/>
      <w:r>
        <w:rPr>
          <w:rStyle w:val="normaltextrun"/>
          <w:rFonts w:ascii="Aptos" w:eastAsiaTheme="majorEastAsia" w:hAnsi="Aptos" w:cs="Segoe UI"/>
          <w:i/>
          <w:iCs/>
        </w:rPr>
        <w:t xml:space="preserve"> moeten </w:t>
      </w:r>
      <w:r w:rsidRPr="00E6434C">
        <w:rPr>
          <w:rStyle w:val="normaltextrun"/>
          <w:rFonts w:ascii="Aptos" w:eastAsiaTheme="majorEastAsia" w:hAnsi="Aptos" w:cs="Segoe UI"/>
          <w:i/>
          <w:iCs/>
        </w:rPr>
        <w:t>duurzaamheid</w:t>
      </w:r>
      <w:r>
        <w:rPr>
          <w:rStyle w:val="normaltextrun"/>
          <w:rFonts w:ascii="Aptos" w:eastAsiaTheme="majorEastAsia" w:hAnsi="Aptos" w:cs="Segoe UI"/>
          <w:i/>
          <w:iCs/>
          <w:color w:val="D13438"/>
          <w:u w:val="single"/>
        </w:rPr>
        <w:t xml:space="preserve"> </w:t>
      </w:r>
      <w:r>
        <w:rPr>
          <w:rStyle w:val="normaltextrun"/>
          <w:rFonts w:ascii="Aptos" w:eastAsiaTheme="majorEastAsia" w:hAnsi="Aptos" w:cs="Segoe UI"/>
          <w:i/>
          <w:iCs/>
        </w:rPr>
        <w:t>meer</w:t>
      </w:r>
      <w:r w:rsidR="00F025F7">
        <w:rPr>
          <w:rStyle w:val="normaltextrun"/>
          <w:rFonts w:ascii="Aptos" w:eastAsiaTheme="majorEastAsia" w:hAnsi="Aptos" w:cs="Segoe UI"/>
          <w:i/>
          <w:iCs/>
        </w:rPr>
        <w:t xml:space="preserve"> dan ooit beschouwen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als een kans </w:t>
      </w:r>
      <w:r w:rsidR="00F025F7">
        <w:rPr>
          <w:rStyle w:val="normaltextrun"/>
          <w:rFonts w:ascii="Aptos" w:eastAsiaTheme="majorEastAsia" w:hAnsi="Aptos" w:cs="Segoe UI"/>
          <w:i/>
          <w:iCs/>
        </w:rPr>
        <w:t xml:space="preserve">en minder als een verplichting of </w:t>
      </w:r>
      <w:r>
        <w:rPr>
          <w:rStyle w:val="normaltextrun"/>
          <w:rFonts w:ascii="Aptos" w:eastAsiaTheme="majorEastAsia" w:hAnsi="Aptos" w:cs="Segoe UI"/>
          <w:i/>
          <w:iCs/>
        </w:rPr>
        <w:t>bedreiging”</w:t>
      </w:r>
      <w:r>
        <w:rPr>
          <w:rStyle w:val="normaltextrun"/>
          <w:rFonts w:ascii="Aptos" w:eastAsiaTheme="majorEastAsia" w:hAnsi="Aptos" w:cs="Segoe UI"/>
        </w:rPr>
        <w:t xml:space="preserve">, </w:t>
      </w:r>
      <w:r w:rsidR="00F025F7">
        <w:rPr>
          <w:rStyle w:val="normaltextrun"/>
          <w:rFonts w:ascii="Aptos" w:eastAsiaTheme="majorEastAsia" w:hAnsi="Aptos" w:cs="Segoe UI"/>
        </w:rPr>
        <w:t xml:space="preserve">spreekt </w:t>
      </w:r>
      <w:r>
        <w:rPr>
          <w:rStyle w:val="normaltextrun"/>
          <w:rFonts w:ascii="Aptos" w:eastAsiaTheme="majorEastAsia" w:hAnsi="Aptos" w:cs="Segoe UI"/>
        </w:rPr>
        <w:t>Berto</w:t>
      </w:r>
      <w:r w:rsidR="00F025F7">
        <w:rPr>
          <w:rStyle w:val="normaltextrun"/>
          <w:rFonts w:ascii="Aptos" w:eastAsiaTheme="majorEastAsia" w:hAnsi="Aptos" w:cs="Segoe UI"/>
        </w:rPr>
        <w:t xml:space="preserve"> uit ervaring. </w:t>
      </w:r>
      <w:r>
        <w:rPr>
          <w:rStyle w:val="normaltextrun"/>
          <w:rFonts w:ascii="Aptos" w:eastAsiaTheme="majorEastAsia" w:hAnsi="Aptos" w:cs="Segoe UI"/>
          <w:i/>
          <w:iCs/>
        </w:rPr>
        <w:t>“Duurzaam ondernemen is</w:t>
      </w:r>
      <w:r w:rsidR="00F025F7">
        <w:rPr>
          <w:rStyle w:val="normaltextrun"/>
          <w:rFonts w:ascii="Aptos" w:eastAsiaTheme="majorEastAsia" w:hAnsi="Aptos" w:cs="Segoe UI"/>
          <w:i/>
          <w:iCs/>
        </w:rPr>
        <w:t xml:space="preserve"> niet langer een optie,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r w:rsidR="00296032">
        <w:rPr>
          <w:rStyle w:val="normaltextrun"/>
          <w:rFonts w:ascii="Aptos" w:eastAsiaTheme="majorEastAsia" w:hAnsi="Aptos" w:cs="Segoe UI"/>
          <w:i/>
          <w:iCs/>
        </w:rPr>
        <w:t xml:space="preserve">wel 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een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differentiator</w:t>
      </w:r>
      <w:proofErr w:type="spellEnd"/>
      <w:r w:rsidR="00CE795A">
        <w:rPr>
          <w:rStyle w:val="normaltextrun"/>
          <w:rFonts w:ascii="Aptos" w:eastAsiaTheme="majorEastAsia" w:hAnsi="Aptos" w:cs="Segoe UI"/>
          <w:i/>
          <w:iCs/>
        </w:rPr>
        <w:t>. B</w:t>
      </w:r>
      <w:r w:rsidRPr="00E6434C">
        <w:rPr>
          <w:rStyle w:val="normaltextrun"/>
          <w:rFonts w:ascii="Aptos" w:eastAsiaTheme="majorEastAsia" w:hAnsi="Aptos" w:cs="Segoe UI"/>
          <w:i/>
          <w:iCs/>
        </w:rPr>
        <w:t>edrijven</w:t>
      </w:r>
      <w:r w:rsidR="00296032" w:rsidRPr="00E6434C">
        <w:rPr>
          <w:rStyle w:val="normaltextrun"/>
          <w:rFonts w:ascii="Aptos" w:eastAsiaTheme="majorEastAsia" w:hAnsi="Aptos" w:cs="Segoe UI"/>
          <w:i/>
          <w:iCs/>
        </w:rPr>
        <w:t xml:space="preserve"> zullen elkaar volgen</w:t>
      </w:r>
      <w:r w:rsidRPr="00E6434C">
        <w:rPr>
          <w:rStyle w:val="normaltextrun"/>
          <w:rFonts w:ascii="Aptos" w:eastAsiaTheme="majorEastAsia" w:hAnsi="Aptos" w:cs="Segoe UI"/>
          <w:i/>
          <w:iCs/>
        </w:rPr>
        <w:t>, groot</w:t>
      </w:r>
      <w:r w:rsidR="00296032" w:rsidRPr="00E6434C">
        <w:rPr>
          <w:rStyle w:val="normaltextrun"/>
          <w:rFonts w:ascii="Aptos" w:eastAsiaTheme="majorEastAsia" w:hAnsi="Aptos" w:cs="Segoe UI"/>
          <w:i/>
          <w:iCs/>
        </w:rPr>
        <w:t xml:space="preserve"> en</w:t>
      </w:r>
      <w:r w:rsidRPr="00E6434C">
        <w:rPr>
          <w:rStyle w:val="normaltextrun"/>
          <w:rFonts w:ascii="Aptos" w:eastAsiaTheme="majorEastAsia" w:hAnsi="Aptos" w:cs="Segoe UI"/>
          <w:i/>
          <w:iCs/>
        </w:rPr>
        <w:t xml:space="preserve"> klein. Wat</w:t>
      </w:r>
      <w:r w:rsidR="00296032" w:rsidRPr="00E6434C">
        <w:rPr>
          <w:rStyle w:val="normaltextrun"/>
          <w:rFonts w:ascii="Aptos" w:eastAsiaTheme="majorEastAsia" w:hAnsi="Aptos" w:cs="Segoe UI"/>
          <w:i/>
          <w:iCs/>
        </w:rPr>
        <w:t xml:space="preserve"> vandaag </w:t>
      </w:r>
      <w:r w:rsidRPr="00E6434C">
        <w:rPr>
          <w:rStyle w:val="normaltextrun"/>
          <w:rFonts w:ascii="Aptos" w:eastAsiaTheme="majorEastAsia" w:hAnsi="Aptos" w:cs="Segoe UI"/>
          <w:i/>
          <w:iCs/>
        </w:rPr>
        <w:t>misschien niet verplicht is,</w:t>
      </w:r>
      <w:r w:rsidR="00296032" w:rsidRPr="00E6434C">
        <w:rPr>
          <w:rStyle w:val="normaltextrun"/>
          <w:rFonts w:ascii="Aptos" w:eastAsiaTheme="majorEastAsia" w:hAnsi="Aptos" w:cs="Segoe UI"/>
          <w:i/>
          <w:iCs/>
        </w:rPr>
        <w:t xml:space="preserve"> kan dat morgen wel worden</w:t>
      </w:r>
      <w:r w:rsidR="00296032" w:rsidRPr="00CE795A">
        <w:rPr>
          <w:rStyle w:val="normaltextrun"/>
          <w:rFonts w:ascii="Aptos" w:eastAsiaTheme="majorEastAsia" w:hAnsi="Aptos" w:cs="Segoe UI"/>
          <w:i/>
          <w:iCs/>
        </w:rPr>
        <w:t xml:space="preserve">. </w:t>
      </w:r>
      <w:r w:rsidRPr="00CE795A">
        <w:rPr>
          <w:rStyle w:val="normaltextrun"/>
          <w:rFonts w:ascii="Aptos" w:eastAsiaTheme="majorEastAsia" w:hAnsi="Aptos" w:cs="Segoe UI"/>
          <w:i/>
          <w:iCs/>
        </w:rPr>
        <w:t xml:space="preserve">Stilstaan op het vlak van duurzaamheid betekent achteruitgaan. </w:t>
      </w:r>
      <w:proofErr w:type="spellStart"/>
      <w:r w:rsidR="00296032" w:rsidRPr="00CE795A">
        <w:rPr>
          <w:rStyle w:val="normaltextrun"/>
          <w:rFonts w:ascii="Aptos" w:eastAsiaTheme="majorEastAsia" w:hAnsi="Aptos" w:cs="Segoe UI"/>
          <w:i/>
          <w:iCs/>
        </w:rPr>
        <w:t>KMO’s</w:t>
      </w:r>
      <w:proofErr w:type="spellEnd"/>
      <w:r w:rsidR="00296032" w:rsidRPr="00CE795A">
        <w:rPr>
          <w:rStyle w:val="normaltextrun"/>
          <w:rFonts w:ascii="Aptos" w:eastAsiaTheme="majorEastAsia" w:hAnsi="Aptos" w:cs="Segoe UI"/>
          <w:i/>
          <w:iCs/>
        </w:rPr>
        <w:t xml:space="preserve"> die vrijwillig aan </w:t>
      </w:r>
      <w:r w:rsidRPr="00CE795A">
        <w:rPr>
          <w:rStyle w:val="normaltextrun"/>
          <w:rFonts w:ascii="Aptos" w:eastAsiaTheme="majorEastAsia" w:hAnsi="Aptos" w:cs="Segoe UI"/>
          <w:i/>
          <w:iCs/>
        </w:rPr>
        <w:t xml:space="preserve">de VSME-standaard </w:t>
      </w:r>
      <w:r w:rsidR="00296032" w:rsidRPr="00CE795A">
        <w:rPr>
          <w:rStyle w:val="normaltextrun"/>
          <w:rFonts w:ascii="Aptos" w:eastAsiaTheme="majorEastAsia" w:hAnsi="Aptos" w:cs="Segoe UI"/>
          <w:i/>
          <w:iCs/>
        </w:rPr>
        <w:t xml:space="preserve">voldoen, </w:t>
      </w:r>
      <w:r w:rsidRPr="00CE795A">
        <w:rPr>
          <w:rStyle w:val="normaltextrun"/>
          <w:rFonts w:ascii="Aptos" w:eastAsiaTheme="majorEastAsia" w:hAnsi="Aptos" w:cs="Segoe UI"/>
          <w:i/>
          <w:iCs/>
        </w:rPr>
        <w:t>krijgen meer zichtbaarheid en geloofwaardigheid op de markt.</w:t>
      </w:r>
      <w:r w:rsidR="00296032" w:rsidRPr="00CE795A">
        <w:rPr>
          <w:rStyle w:val="normaltextrun"/>
          <w:rFonts w:ascii="Aptos" w:eastAsiaTheme="majorEastAsia" w:hAnsi="Aptos" w:cs="Segoe UI"/>
          <w:i/>
          <w:iCs/>
        </w:rPr>
        <w:t xml:space="preserve"> Tegelijk voldoen ze aan duurzaamheidseisen van hun klanten, hebben ze extra hefbomen om investeerders of </w:t>
      </w:r>
      <w:proofErr w:type="spellStart"/>
      <w:r w:rsidR="00296032" w:rsidRPr="00CE795A">
        <w:rPr>
          <w:rStyle w:val="normaltextrun"/>
          <w:rFonts w:ascii="Aptos" w:eastAsiaTheme="majorEastAsia" w:hAnsi="Aptos" w:cs="Segoe UI"/>
          <w:i/>
          <w:iCs/>
        </w:rPr>
        <w:t>financierders</w:t>
      </w:r>
      <w:proofErr w:type="spellEnd"/>
      <w:r w:rsidR="00296032" w:rsidRPr="00CE795A">
        <w:rPr>
          <w:rStyle w:val="normaltextrun"/>
          <w:rFonts w:ascii="Aptos" w:eastAsiaTheme="majorEastAsia" w:hAnsi="Aptos" w:cs="Segoe UI"/>
          <w:i/>
          <w:iCs/>
        </w:rPr>
        <w:t xml:space="preserve"> te overtuigen</w:t>
      </w:r>
      <w:r w:rsidRPr="00CE795A">
        <w:rPr>
          <w:rStyle w:val="normaltextrun"/>
          <w:rFonts w:ascii="Aptos" w:eastAsiaTheme="majorEastAsia" w:hAnsi="Aptos" w:cs="Segoe UI"/>
          <w:i/>
          <w:iCs/>
        </w:rPr>
        <w:t xml:space="preserve">, </w:t>
      </w:r>
      <w:r w:rsidR="00CE795A" w:rsidRPr="00CE795A">
        <w:rPr>
          <w:rStyle w:val="normaltextrun"/>
          <w:rFonts w:ascii="Aptos" w:eastAsiaTheme="majorEastAsia" w:hAnsi="Aptos" w:cs="Segoe UI"/>
          <w:i/>
          <w:iCs/>
        </w:rPr>
        <w:t>…</w:t>
      </w:r>
      <w:r w:rsidR="00CE795A">
        <w:rPr>
          <w:rStyle w:val="normaltextrun"/>
          <w:rFonts w:ascii="Aptos" w:eastAsiaTheme="majorEastAsia" w:hAnsi="Aptos" w:cs="Segoe UI"/>
          <w:i/>
          <w:iCs/>
          <w:color w:val="881798"/>
          <w:u w:val="singl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Durawise</w:t>
      </w:r>
      <w:proofErr w:type="spellEnd"/>
      <w:r w:rsidR="00B57A90"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r w:rsidR="00296032">
        <w:rPr>
          <w:rStyle w:val="normaltextrun"/>
          <w:rFonts w:ascii="Aptos" w:eastAsiaTheme="majorEastAsia" w:hAnsi="Aptos" w:cs="Segoe UI"/>
          <w:i/>
          <w:iCs/>
        </w:rPr>
        <w:t xml:space="preserve"> wil ESG transparant en haalbaar maken. Geen theorie</w:t>
      </w:r>
      <w:r w:rsidR="00CE795A"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r w:rsidR="00296032">
        <w:rPr>
          <w:rStyle w:val="normaltextrun"/>
          <w:rFonts w:ascii="Aptos" w:eastAsiaTheme="majorEastAsia" w:hAnsi="Aptos" w:cs="Segoe UI"/>
          <w:i/>
          <w:iCs/>
        </w:rPr>
        <w:t>om de the</w:t>
      </w:r>
      <w:r w:rsidR="00CE795A">
        <w:rPr>
          <w:rStyle w:val="normaltextrun"/>
          <w:rFonts w:ascii="Aptos" w:eastAsiaTheme="majorEastAsia" w:hAnsi="Aptos" w:cs="Segoe UI"/>
          <w:i/>
          <w:iCs/>
        </w:rPr>
        <w:t>o</w:t>
      </w:r>
      <w:r w:rsidR="00296032">
        <w:rPr>
          <w:rStyle w:val="normaltextrun"/>
          <w:rFonts w:ascii="Aptos" w:eastAsiaTheme="majorEastAsia" w:hAnsi="Aptos" w:cs="Segoe UI"/>
          <w:i/>
          <w:iCs/>
        </w:rPr>
        <w:t>rie, maar een gebruiksvriendelijke, concrete, transversale en hands-on aanpak. Stap voor stap en helder. Daarbij kunnen we bogen op de bewezen expertise en ervaring van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de </w:t>
      </w:r>
      <w:r w:rsidR="002A0995">
        <w:rPr>
          <w:rStyle w:val="normaltextrun"/>
          <w:rFonts w:ascii="Aptos" w:eastAsiaTheme="majorEastAsia" w:hAnsi="Aptos" w:cs="Segoe UI"/>
          <w:i/>
          <w:iCs/>
        </w:rPr>
        <w:t xml:space="preserve">verschillende 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andere entiteiten </w:t>
      </w:r>
      <w:r w:rsidR="002A0995">
        <w:rPr>
          <w:rStyle w:val="normaltextrun"/>
          <w:rFonts w:ascii="Aptos" w:eastAsiaTheme="majorEastAsia" w:hAnsi="Aptos" w:cs="Segoe UI"/>
          <w:i/>
          <w:iCs/>
        </w:rPr>
        <w:t>binnen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Lifeworx</w:t>
      </w:r>
      <w:proofErr w:type="spellEnd"/>
      <w:r w:rsidR="00296032">
        <w:rPr>
          <w:rStyle w:val="normaltextrun"/>
          <w:rFonts w:ascii="Aptos" w:eastAsiaTheme="majorEastAsia" w:hAnsi="Aptos" w:cs="Segoe UI"/>
          <w:i/>
          <w:iCs/>
        </w:rPr>
        <w:t>.</w:t>
      </w:r>
      <w:r w:rsidR="00CE795A">
        <w:rPr>
          <w:rStyle w:val="normaltextrun"/>
          <w:rFonts w:ascii="Aptos" w:eastAsiaTheme="majorEastAsia" w:hAnsi="Aptos" w:cs="Segoe UI"/>
          <w:i/>
          <w:iCs/>
        </w:rPr>
        <w:t>”</w:t>
      </w:r>
      <w:r>
        <w:rPr>
          <w:rStyle w:val="normaltextrun"/>
          <w:rFonts w:ascii="Aptos" w:eastAsiaTheme="majorEastAsia" w:hAnsi="Aptos" w:cs="Segoe UI"/>
          <w:i/>
          <w:iCs/>
          <w:color w:val="D13438"/>
          <w:u w:val="single"/>
        </w:rPr>
        <w:t xml:space="preserve"> </w:t>
      </w:r>
    </w:p>
    <w:p w14:paraId="2C7A3D61" w14:textId="7777777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</w:rPr>
      </w:pPr>
    </w:p>
    <w:p w14:paraId="39EFEEDC" w14:textId="6913098C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Durawise zal zo snel mogelijk tien </w:t>
      </w:r>
      <w:r w:rsidRPr="00CE795A">
        <w:rPr>
          <w:rStyle w:val="normaltextrun"/>
          <w:rFonts w:ascii="Aptos" w:eastAsiaTheme="majorEastAsia" w:hAnsi="Aptos" w:cs="Segoe UI"/>
        </w:rPr>
        <w:t>vaste</w:t>
      </w:r>
      <w:r w:rsidR="00CE795A">
        <w:rPr>
          <w:rStyle w:val="normaltextrun"/>
          <w:rFonts w:ascii="Aptos" w:eastAsiaTheme="majorEastAsia" w:hAnsi="Aptos" w:cs="Segoe UI"/>
        </w:rPr>
        <w:t xml:space="preserve"> ESG</w:t>
      </w:r>
      <w:r>
        <w:rPr>
          <w:rStyle w:val="normaltextrun"/>
          <w:rFonts w:ascii="Aptos" w:eastAsiaTheme="majorEastAsia" w:hAnsi="Aptos" w:cs="Segoe UI"/>
        </w:rPr>
        <w:t xml:space="preserve">-experts aanwerven, gekoppeld aan een uitgebreid netwerk van ESG-duurzaamheidsconsultants. 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“Zoals we dat bij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Lifeworx</w:t>
      </w:r>
      <w:proofErr w:type="spellEnd"/>
      <w:r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r w:rsidR="00296032">
        <w:rPr>
          <w:rStyle w:val="normaltextrun"/>
          <w:rFonts w:ascii="Aptos" w:eastAsiaTheme="majorEastAsia" w:hAnsi="Aptos" w:cs="Segoe UI"/>
          <w:i/>
          <w:iCs/>
        </w:rPr>
        <w:t xml:space="preserve">gewoon </w:t>
      </w:r>
      <w:r>
        <w:rPr>
          <w:rStyle w:val="normaltextrun"/>
          <w:rFonts w:ascii="Aptos" w:eastAsiaTheme="majorEastAsia" w:hAnsi="Aptos" w:cs="Segoe UI"/>
          <w:i/>
          <w:iCs/>
        </w:rPr>
        <w:t xml:space="preserve"> zijn, verenigen we toegewijde expert</w:t>
      </w:r>
      <w:r w:rsidR="00CE795A">
        <w:rPr>
          <w:rStyle w:val="normaltextrun"/>
          <w:rFonts w:ascii="Aptos" w:eastAsiaTheme="majorEastAsia" w:hAnsi="Aptos" w:cs="Segoe UI"/>
          <w:i/>
          <w:iCs/>
        </w:rPr>
        <w:t>s b</w:t>
      </w:r>
      <w:r>
        <w:rPr>
          <w:rStyle w:val="normaltextrun"/>
          <w:rFonts w:ascii="Aptos" w:eastAsiaTheme="majorEastAsia" w:hAnsi="Aptos" w:cs="Segoe UI"/>
          <w:i/>
          <w:iCs/>
        </w:rPr>
        <w:t>innen onze community. We gaan hen ondersteunen, laten samenwerken en voortdurend opleiden in hun vakgebied”</w:t>
      </w:r>
      <w:r>
        <w:rPr>
          <w:rStyle w:val="normaltextrun"/>
          <w:rFonts w:ascii="Aptos" w:eastAsiaTheme="majorEastAsia" w:hAnsi="Aptos" w:cs="Segoe UI"/>
        </w:rPr>
        <w:t xml:space="preserve">, zegt een enthousiaste Bram Vergote. </w:t>
      </w:r>
      <w:r>
        <w:rPr>
          <w:rStyle w:val="normaltextrun"/>
          <w:rFonts w:ascii="Aptos" w:eastAsiaTheme="majorEastAsia" w:hAnsi="Aptos" w:cs="Segoe UI"/>
          <w:i/>
          <w:iCs/>
        </w:rPr>
        <w:t>“</w:t>
      </w:r>
      <w:r w:rsidR="00F669D1">
        <w:rPr>
          <w:rStyle w:val="normaltextrun"/>
          <w:rFonts w:ascii="Aptos" w:eastAsiaTheme="majorEastAsia" w:hAnsi="Aptos" w:cs="Segoe UI"/>
          <w:i/>
          <w:iCs/>
        </w:rPr>
        <w:t xml:space="preserve">Door </w:t>
      </w:r>
      <w:r>
        <w:rPr>
          <w:rStyle w:val="normaltextrun"/>
          <w:rFonts w:ascii="Aptos" w:eastAsiaTheme="majorEastAsia" w:hAnsi="Aptos" w:cs="Segoe UI"/>
          <w:i/>
          <w:iCs/>
        </w:rPr>
        <w:t>bedrijven te ondersteunen met de beste experten</w:t>
      </w:r>
      <w:r w:rsidR="00F669D1">
        <w:rPr>
          <w:rStyle w:val="normaltextrun"/>
          <w:rFonts w:ascii="Aptos" w:eastAsiaTheme="majorEastAsia" w:hAnsi="Aptos" w:cs="Segoe UI"/>
          <w:i/>
          <w:iCs/>
        </w:rPr>
        <w:t>, op het juiste moment, helpen we ze groeien en meer waarde te creëren</w:t>
      </w:r>
      <w:r>
        <w:rPr>
          <w:rStyle w:val="normaltextrun"/>
          <w:rFonts w:ascii="Aptos" w:eastAsiaTheme="majorEastAsia" w:hAnsi="Aptos" w:cs="Segoe UI"/>
          <w:i/>
          <w:iCs/>
        </w:rPr>
        <w:t>.”</w:t>
      </w:r>
      <w:r>
        <w:rPr>
          <w:rStyle w:val="eop"/>
          <w:rFonts w:ascii="Aptos" w:eastAsiaTheme="majorEastAsia" w:hAnsi="Aptos" w:cs="Segoe UI"/>
        </w:rPr>
        <w:t> </w:t>
      </w:r>
    </w:p>
    <w:p w14:paraId="2FC68ED2" w14:textId="7777777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</w:p>
    <w:p w14:paraId="44AB3088" w14:textId="68917872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Lifeworx blijft groeien</w:t>
      </w:r>
      <w:r>
        <w:rPr>
          <w:rStyle w:val="eop"/>
          <w:rFonts w:ascii="Aptos" w:eastAsiaTheme="majorEastAsia" w:hAnsi="Aptos" w:cs="Segoe UI"/>
        </w:rPr>
        <w:t> </w:t>
      </w:r>
    </w:p>
    <w:p w14:paraId="7671BD9A" w14:textId="6F27B672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Lifeworx werd begin 2023 in het leven geroepen door Bram Vergote en Laurens Brams Momenteel</w:t>
      </w:r>
      <w:r w:rsidR="00F669D1">
        <w:rPr>
          <w:rStyle w:val="normaltextrun"/>
          <w:rFonts w:ascii="Aptos" w:eastAsiaTheme="majorEastAsia" w:hAnsi="Aptos" w:cs="Segoe UI"/>
        </w:rPr>
        <w:t xml:space="preserve"> overkoepelt</w:t>
      </w:r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Lifeworx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vier ondernemingen: </w:t>
      </w:r>
      <w:proofErr w:type="spellStart"/>
      <w:r>
        <w:rPr>
          <w:rStyle w:val="normaltextrun"/>
          <w:rFonts w:ascii="Aptos" w:eastAsiaTheme="majorEastAsia" w:hAnsi="Aptos" w:cs="Segoe UI"/>
        </w:rPr>
        <w:t>Finsiders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(opgericht in 2021), </w:t>
      </w:r>
      <w:proofErr w:type="spellStart"/>
      <w:r>
        <w:rPr>
          <w:rStyle w:val="normaltextrun"/>
          <w:rFonts w:ascii="Aptos" w:eastAsiaTheme="majorEastAsia" w:hAnsi="Aptos" w:cs="Segoe UI"/>
        </w:rPr>
        <w:t>ideeds</w:t>
      </w:r>
      <w:proofErr w:type="spellEnd"/>
      <w:r w:rsidR="00D9539D">
        <w:rPr>
          <w:rStyle w:val="normaltextrun"/>
          <w:rFonts w:ascii="Aptos" w:eastAsiaTheme="majorEastAsia" w:hAnsi="Aptos" w:cs="Segoe UI"/>
        </w:rPr>
        <w:t xml:space="preserve"> (opgericht in 2022)</w:t>
      </w:r>
      <w:r>
        <w:rPr>
          <w:rStyle w:val="normaltextrun"/>
          <w:rFonts w:ascii="Aptos" w:eastAsiaTheme="majorEastAsia" w:hAnsi="Aptos" w:cs="Segoe UI"/>
        </w:rPr>
        <w:t xml:space="preserve">, Human </w:t>
      </w:r>
      <w:proofErr w:type="spellStart"/>
      <w:r>
        <w:rPr>
          <w:rStyle w:val="normaltextrun"/>
          <w:rFonts w:ascii="Aptos" w:eastAsiaTheme="majorEastAsia" w:hAnsi="Aptos" w:cs="Segoe UI"/>
        </w:rPr>
        <w:t>Minds</w:t>
      </w:r>
      <w:proofErr w:type="spellEnd"/>
      <w:r w:rsidR="00D9539D">
        <w:rPr>
          <w:rStyle w:val="normaltextrun"/>
          <w:rFonts w:ascii="Aptos" w:eastAsiaTheme="majorEastAsia" w:hAnsi="Aptos" w:cs="Segoe UI"/>
        </w:rPr>
        <w:t xml:space="preserve"> (opgericht in 2022) </w:t>
      </w:r>
      <w:r>
        <w:rPr>
          <w:rStyle w:val="normaltextrun"/>
          <w:rFonts w:ascii="Aptos" w:eastAsiaTheme="majorEastAsia" w:hAnsi="Aptos" w:cs="Segoe UI"/>
        </w:rPr>
        <w:t xml:space="preserve">en het nieuwe </w:t>
      </w:r>
      <w:proofErr w:type="spellStart"/>
      <w:r>
        <w:rPr>
          <w:rStyle w:val="normaltextrun"/>
          <w:rFonts w:ascii="Aptos" w:eastAsiaTheme="majorEastAsia" w:hAnsi="Aptos" w:cs="Segoe UI"/>
        </w:rPr>
        <w:t>Durawise</w:t>
      </w:r>
      <w:proofErr w:type="spellEnd"/>
      <w:r>
        <w:rPr>
          <w:rStyle w:val="normaltextrun"/>
          <w:rFonts w:ascii="Aptos" w:eastAsiaTheme="majorEastAsia" w:hAnsi="Aptos" w:cs="Segoe UI"/>
        </w:rPr>
        <w:t>. De omzet in 2023 bedroeg 15 miljoen euro en</w:t>
      </w:r>
      <w:r w:rsidR="00F669D1">
        <w:rPr>
          <w:rStyle w:val="normaltextrun"/>
          <w:rFonts w:ascii="Aptos" w:eastAsiaTheme="majorEastAsia" w:hAnsi="Aptos" w:cs="Segoe UI"/>
        </w:rPr>
        <w:t xml:space="preserve"> steeg nog </w:t>
      </w:r>
      <w:r>
        <w:rPr>
          <w:rStyle w:val="normaltextrun"/>
          <w:rFonts w:ascii="Aptos" w:eastAsiaTheme="majorEastAsia" w:hAnsi="Aptos" w:cs="Segoe UI"/>
        </w:rPr>
        <w:t xml:space="preserve"> in 2024. In vier jaar tijd</w:t>
      </w:r>
      <w:r w:rsidR="00F669D1">
        <w:rPr>
          <w:rStyle w:val="normaltextrun"/>
          <w:rFonts w:ascii="Aptos" w:eastAsiaTheme="majorEastAsia" w:hAnsi="Aptos" w:cs="Segoe UI"/>
        </w:rPr>
        <w:t xml:space="preserve"> groeide</w:t>
      </w:r>
      <w:r>
        <w:rPr>
          <w:rStyle w:val="normaltextrun"/>
          <w:rFonts w:ascii="Aptos" w:eastAsiaTheme="majorEastAsia" w:hAnsi="Aptos" w:cs="Segoe UI"/>
        </w:rPr>
        <w:t xml:space="preserve"> de onderneming van </w:t>
      </w:r>
      <w:r w:rsidR="00F669D1">
        <w:rPr>
          <w:rStyle w:val="normaltextrun"/>
          <w:rFonts w:ascii="Aptos" w:eastAsiaTheme="majorEastAsia" w:hAnsi="Aptos" w:cs="Segoe UI"/>
        </w:rPr>
        <w:t>2</w:t>
      </w:r>
      <w:r>
        <w:rPr>
          <w:rStyle w:val="normaltextrun"/>
          <w:rFonts w:ascii="Aptos" w:eastAsiaTheme="majorEastAsia" w:hAnsi="Aptos" w:cs="Segoe UI"/>
        </w:rPr>
        <w:t xml:space="preserve"> naar 170 werknemers. </w:t>
      </w:r>
      <w:r w:rsidR="00F669D1">
        <w:rPr>
          <w:rStyle w:val="normaltextrun"/>
          <w:rFonts w:ascii="Aptos" w:eastAsiaTheme="majorEastAsia" w:hAnsi="Aptos" w:cs="Segoe UI"/>
        </w:rPr>
        <w:t xml:space="preserve">Vanuit de </w:t>
      </w:r>
      <w:r>
        <w:rPr>
          <w:rStyle w:val="normaltextrun"/>
          <w:rFonts w:ascii="Aptos" w:eastAsiaTheme="majorEastAsia" w:hAnsi="Aptos" w:cs="Segoe UI"/>
        </w:rPr>
        <w:t>kantoren in Sint-Martens-Latem, Mechelen en Hasselt</w:t>
      </w:r>
      <w:r w:rsidR="00F669D1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F669D1">
        <w:rPr>
          <w:rStyle w:val="normaltextrun"/>
          <w:rFonts w:ascii="Aptos" w:eastAsiaTheme="majorEastAsia" w:hAnsi="Aptos" w:cs="Segoe UI"/>
        </w:rPr>
        <w:t>servicet</w:t>
      </w:r>
      <w:proofErr w:type="spellEnd"/>
      <w:r w:rsidR="00F669D1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F669D1">
        <w:rPr>
          <w:rStyle w:val="normaltextrun"/>
          <w:rFonts w:ascii="Aptos" w:eastAsiaTheme="majorEastAsia" w:hAnsi="Aptos" w:cs="Segoe UI"/>
        </w:rPr>
        <w:t>Lifeworx</w:t>
      </w:r>
      <w:proofErr w:type="spellEnd"/>
      <w:r w:rsidR="00F669D1"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</w:rPr>
        <w:t xml:space="preserve"> meer dan 700 klanten. Meer dan 3</w:t>
      </w:r>
      <w:r w:rsidR="00355576">
        <w:rPr>
          <w:rStyle w:val="normaltextrun"/>
          <w:rFonts w:ascii="Aptos" w:eastAsiaTheme="majorEastAsia" w:hAnsi="Aptos" w:cs="Segoe UI"/>
        </w:rPr>
        <w:t>.</w:t>
      </w:r>
      <w:r>
        <w:rPr>
          <w:rStyle w:val="normaltextrun"/>
          <w:rFonts w:ascii="Aptos" w:eastAsiaTheme="majorEastAsia" w:hAnsi="Aptos" w:cs="Segoe UI"/>
        </w:rPr>
        <w:t>000 actieve leden (met de ambitie om te groeien</w:t>
      </w:r>
      <w:r w:rsidR="00F669D1">
        <w:rPr>
          <w:rStyle w:val="normaltextrun"/>
          <w:rFonts w:ascii="Aptos" w:eastAsiaTheme="majorEastAsia" w:hAnsi="Aptos" w:cs="Segoe UI"/>
        </w:rPr>
        <w:t xml:space="preserve"> tot</w:t>
      </w:r>
      <w:r>
        <w:rPr>
          <w:rStyle w:val="normaltextrun"/>
          <w:rFonts w:ascii="Aptos" w:eastAsiaTheme="majorEastAsia" w:hAnsi="Aptos" w:cs="Segoe UI"/>
        </w:rPr>
        <w:t xml:space="preserve"> 5</w:t>
      </w:r>
      <w:r w:rsidR="00355576">
        <w:rPr>
          <w:rStyle w:val="normaltextrun"/>
          <w:rFonts w:ascii="Aptos" w:eastAsiaTheme="majorEastAsia" w:hAnsi="Aptos" w:cs="Segoe UI"/>
        </w:rPr>
        <w:t>.</w:t>
      </w:r>
      <w:r>
        <w:rPr>
          <w:rStyle w:val="normaltextrun"/>
          <w:rFonts w:ascii="Aptos" w:eastAsiaTheme="majorEastAsia" w:hAnsi="Aptos" w:cs="Segoe UI"/>
        </w:rPr>
        <w:t>000 tegen eind 2025) zijn</w:t>
      </w:r>
      <w:r w:rsidR="00F669D1">
        <w:rPr>
          <w:rStyle w:val="normaltextrun"/>
          <w:rFonts w:ascii="Aptos" w:eastAsiaTheme="majorEastAsia" w:hAnsi="Aptos" w:cs="Segoe UI"/>
        </w:rPr>
        <w:t xml:space="preserve"> in</w:t>
      </w:r>
      <w:r>
        <w:rPr>
          <w:rStyle w:val="normaltextrun"/>
          <w:rFonts w:ascii="Aptos" w:eastAsiaTheme="majorEastAsia" w:hAnsi="Aptos" w:cs="Segoe UI"/>
        </w:rPr>
        <w:t xml:space="preserve">tussen aangesloten bij de community. Zij tekenen in voor opleidingen of evenementen en zijn actief op het digitaal platform </w:t>
      </w:r>
      <w:proofErr w:type="spellStart"/>
      <w:r>
        <w:rPr>
          <w:rStyle w:val="normaltextrun"/>
          <w:rFonts w:ascii="Aptos" w:eastAsiaTheme="majorEastAsia" w:hAnsi="Aptos" w:cs="Segoe UI"/>
        </w:rPr>
        <w:t>Lifeworx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Connect.</w:t>
      </w:r>
    </w:p>
    <w:p w14:paraId="1AD682DE" w14:textId="77777777" w:rsidR="00FA1A8B" w:rsidRDefault="00FA1A8B" w:rsidP="00FA1A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</w:rPr>
      </w:pPr>
    </w:p>
    <w:p w14:paraId="471187BC" w14:textId="77777777" w:rsidR="00D9539D" w:rsidRPr="00286D23" w:rsidRDefault="00D9539D" w:rsidP="00D9539D">
      <w:pPr>
        <w:jc w:val="both"/>
        <w:rPr>
          <w:rFonts w:eastAsia="Raleway" w:cs="Raleway"/>
          <w:b/>
        </w:rPr>
      </w:pPr>
      <w:r w:rsidRPr="00286D23">
        <w:rPr>
          <w:rFonts w:eastAsia="Raleway" w:cs="Raleway"/>
          <w:b/>
        </w:rPr>
        <w:t xml:space="preserve">Voor meer informatie (niet voor publicatie, enkel voor de pers): </w:t>
      </w:r>
    </w:p>
    <w:p w14:paraId="06911F87" w14:textId="77777777" w:rsidR="00D9539D" w:rsidRPr="00286D23" w:rsidRDefault="00D9539D" w:rsidP="00D9539D">
      <w:pPr>
        <w:jc w:val="both"/>
        <w:rPr>
          <w:rFonts w:eastAsia="Raleway" w:cs="Raleway"/>
          <w:lang w:val="en-GB"/>
        </w:rPr>
      </w:pPr>
      <w:r w:rsidRPr="00286D23">
        <w:rPr>
          <w:rFonts w:eastAsia="Raleway" w:cs="Raleway"/>
          <w:lang w:val="en-GB"/>
        </w:rPr>
        <w:t>Wavemakers PR – Emanuel Sys, emanuel@wavemakers.eu, 0486 17 52 65</w:t>
      </w:r>
    </w:p>
    <w:p w14:paraId="6881A60A" w14:textId="77777777" w:rsidR="00FA1A8B" w:rsidRDefault="00FA1A8B"/>
    <w:sectPr w:rsidR="00FA1A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6EBA" w14:textId="77777777" w:rsidR="00D44E9E" w:rsidRDefault="00D44E9E" w:rsidP="00D9539D">
      <w:pPr>
        <w:spacing w:after="0" w:line="240" w:lineRule="auto"/>
      </w:pPr>
      <w:r>
        <w:separator/>
      </w:r>
    </w:p>
  </w:endnote>
  <w:endnote w:type="continuationSeparator" w:id="0">
    <w:p w14:paraId="1A5F9D24" w14:textId="77777777" w:rsidR="00D44E9E" w:rsidRDefault="00D44E9E" w:rsidP="00D9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1FF3" w14:textId="77777777" w:rsidR="00D44E9E" w:rsidRDefault="00D44E9E" w:rsidP="00D9539D">
      <w:pPr>
        <w:spacing w:after="0" w:line="240" w:lineRule="auto"/>
      </w:pPr>
      <w:r>
        <w:separator/>
      </w:r>
    </w:p>
  </w:footnote>
  <w:footnote w:type="continuationSeparator" w:id="0">
    <w:p w14:paraId="2C2E5A7B" w14:textId="77777777" w:rsidR="00D44E9E" w:rsidRDefault="00D44E9E" w:rsidP="00D9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878A" w14:textId="475E47A1" w:rsidR="00D9539D" w:rsidRDefault="00D9539D">
    <w:pPr>
      <w:pStyle w:val="Koptekst"/>
    </w:pPr>
    <w:r>
      <w:rPr>
        <w:noProof/>
      </w:rPr>
      <w:drawing>
        <wp:inline distT="0" distB="0" distL="0" distR="0" wp14:anchorId="0A90D3B7" wp14:editId="019740C1">
          <wp:extent cx="992518" cy="573826"/>
          <wp:effectExtent l="0" t="0" r="0" b="0"/>
          <wp:docPr id="877640748" name="Afbeelding 1" descr="Afbeelding met Graphics, Lettertype, schermopname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640748" name="Afbeelding 1" descr="Afbeelding met Graphics, Lettertype, schermopname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666" cy="58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3B4E052B" wp14:editId="0732C051">
          <wp:extent cx="2231456" cy="496863"/>
          <wp:effectExtent l="0" t="0" r="0" b="0"/>
          <wp:docPr id="607765657" name="Afbeelding 2" descr="Afbeelding met Lettertype, Graphics, grafische vormgeving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765657" name="Afbeelding 2" descr="Afbeelding met Lettertype, Graphics, grafische vormgeving, logo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650" cy="518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>Persbericht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8B"/>
    <w:rsid w:val="000905F0"/>
    <w:rsid w:val="000A4856"/>
    <w:rsid w:val="000B2416"/>
    <w:rsid w:val="000C1641"/>
    <w:rsid w:val="000C7AAD"/>
    <w:rsid w:val="000E5C29"/>
    <w:rsid w:val="0018490E"/>
    <w:rsid w:val="00187164"/>
    <w:rsid w:val="001B5496"/>
    <w:rsid w:val="00223938"/>
    <w:rsid w:val="00237823"/>
    <w:rsid w:val="00296032"/>
    <w:rsid w:val="002978FD"/>
    <w:rsid w:val="002A0995"/>
    <w:rsid w:val="002E2504"/>
    <w:rsid w:val="0031434B"/>
    <w:rsid w:val="00355576"/>
    <w:rsid w:val="00360890"/>
    <w:rsid w:val="004132D6"/>
    <w:rsid w:val="00433B2B"/>
    <w:rsid w:val="00462C91"/>
    <w:rsid w:val="00472F5D"/>
    <w:rsid w:val="00487F21"/>
    <w:rsid w:val="004A01CA"/>
    <w:rsid w:val="004D6839"/>
    <w:rsid w:val="004E40B6"/>
    <w:rsid w:val="005465D7"/>
    <w:rsid w:val="00551A8F"/>
    <w:rsid w:val="005606E9"/>
    <w:rsid w:val="0056109F"/>
    <w:rsid w:val="005818E8"/>
    <w:rsid w:val="00591BB7"/>
    <w:rsid w:val="005D21E0"/>
    <w:rsid w:val="005E7469"/>
    <w:rsid w:val="006060C5"/>
    <w:rsid w:val="00635FD0"/>
    <w:rsid w:val="006A6F5F"/>
    <w:rsid w:val="006C6211"/>
    <w:rsid w:val="006D7CAF"/>
    <w:rsid w:val="006E5ABD"/>
    <w:rsid w:val="00712AAF"/>
    <w:rsid w:val="00740726"/>
    <w:rsid w:val="007423C4"/>
    <w:rsid w:val="007570D0"/>
    <w:rsid w:val="00845BFF"/>
    <w:rsid w:val="00857770"/>
    <w:rsid w:val="00864224"/>
    <w:rsid w:val="00892F1E"/>
    <w:rsid w:val="008C4F80"/>
    <w:rsid w:val="008D5159"/>
    <w:rsid w:val="008F1B1E"/>
    <w:rsid w:val="008F3064"/>
    <w:rsid w:val="00906CA2"/>
    <w:rsid w:val="009145AA"/>
    <w:rsid w:val="009631B9"/>
    <w:rsid w:val="00983E48"/>
    <w:rsid w:val="009A6FC9"/>
    <w:rsid w:val="00A2012D"/>
    <w:rsid w:val="00A37524"/>
    <w:rsid w:val="00A4034E"/>
    <w:rsid w:val="00A5038B"/>
    <w:rsid w:val="00A9099A"/>
    <w:rsid w:val="00AA4016"/>
    <w:rsid w:val="00AC3B9F"/>
    <w:rsid w:val="00AD0347"/>
    <w:rsid w:val="00AF447C"/>
    <w:rsid w:val="00B03EFF"/>
    <w:rsid w:val="00B41329"/>
    <w:rsid w:val="00B57A90"/>
    <w:rsid w:val="00BA786F"/>
    <w:rsid w:val="00BB33BC"/>
    <w:rsid w:val="00BC7E5A"/>
    <w:rsid w:val="00BF50CE"/>
    <w:rsid w:val="00C14CFF"/>
    <w:rsid w:val="00C4029E"/>
    <w:rsid w:val="00C42487"/>
    <w:rsid w:val="00CA4B9F"/>
    <w:rsid w:val="00CA678F"/>
    <w:rsid w:val="00CE795A"/>
    <w:rsid w:val="00D0033E"/>
    <w:rsid w:val="00D15841"/>
    <w:rsid w:val="00D248C6"/>
    <w:rsid w:val="00D43565"/>
    <w:rsid w:val="00D44E9E"/>
    <w:rsid w:val="00D52B11"/>
    <w:rsid w:val="00D9539D"/>
    <w:rsid w:val="00D956E8"/>
    <w:rsid w:val="00DD3B8D"/>
    <w:rsid w:val="00DE1B3A"/>
    <w:rsid w:val="00DE681C"/>
    <w:rsid w:val="00E01CF8"/>
    <w:rsid w:val="00E6434C"/>
    <w:rsid w:val="00E9656F"/>
    <w:rsid w:val="00EA5D44"/>
    <w:rsid w:val="00EB03B9"/>
    <w:rsid w:val="00EC593C"/>
    <w:rsid w:val="00EF1E44"/>
    <w:rsid w:val="00F025F7"/>
    <w:rsid w:val="00F02B28"/>
    <w:rsid w:val="00F038E0"/>
    <w:rsid w:val="00F5105E"/>
    <w:rsid w:val="00F663C2"/>
    <w:rsid w:val="00F669D1"/>
    <w:rsid w:val="00F7475F"/>
    <w:rsid w:val="00F97498"/>
    <w:rsid w:val="00FA1A8B"/>
    <w:rsid w:val="00FA635B"/>
    <w:rsid w:val="00FB75BA"/>
    <w:rsid w:val="00FE386D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4A22F"/>
  <w15:chartTrackingRefBased/>
  <w15:docId w15:val="{4DF4CA99-100B-4746-8CFE-C4951161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1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1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1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1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1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1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1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1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1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1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1A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A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1A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1A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1A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1A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1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1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1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1A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1A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1A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1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1A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1A8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FA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FA1A8B"/>
  </w:style>
  <w:style w:type="character" w:customStyle="1" w:styleId="eop">
    <w:name w:val="eop"/>
    <w:basedOn w:val="Standaardalinea-lettertype"/>
    <w:rsid w:val="00FA1A8B"/>
  </w:style>
  <w:style w:type="character" w:styleId="Verwijzingopmerking">
    <w:name w:val="annotation reference"/>
    <w:basedOn w:val="Standaardalinea-lettertype"/>
    <w:uiPriority w:val="99"/>
    <w:semiHidden/>
    <w:unhideWhenUsed/>
    <w:rsid w:val="00FA1A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A1A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A1A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1A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1A8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4A01C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9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539D"/>
  </w:style>
  <w:style w:type="paragraph" w:styleId="Voettekst">
    <w:name w:val="footer"/>
    <w:basedOn w:val="Standaard"/>
    <w:link w:val="VoettekstChar"/>
    <w:uiPriority w:val="99"/>
    <w:unhideWhenUsed/>
    <w:rsid w:val="00D9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Windels</dc:creator>
  <cp:keywords/>
  <dc:description/>
  <cp:lastModifiedBy>Emanuel Sys</cp:lastModifiedBy>
  <cp:revision>2</cp:revision>
  <dcterms:created xsi:type="dcterms:W3CDTF">2025-03-20T08:18:00Z</dcterms:created>
  <dcterms:modified xsi:type="dcterms:W3CDTF">2025-03-20T08:18:00Z</dcterms:modified>
</cp:coreProperties>
</file>