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EDFD" w14:textId="77777777" w:rsidR="00382CD7" w:rsidRPr="00B3772B" w:rsidRDefault="00382CD7" w:rsidP="00B377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9D535A9" w14:textId="07AA95C8" w:rsidR="00382CD7" w:rsidRPr="00B3772B" w:rsidRDefault="1DCF64F1" w:rsidP="00B377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61FD8017">
        <w:rPr>
          <w:rFonts w:ascii="Times New Roman" w:hAnsi="Times New Roman" w:cs="Times New Roman"/>
          <w:sz w:val="24"/>
          <w:szCs w:val="24"/>
        </w:rPr>
        <w:t>8</w:t>
      </w:r>
      <w:r w:rsidR="00382CD7" w:rsidRPr="61FD80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2CD7" w:rsidRPr="61FD8017">
        <w:rPr>
          <w:rFonts w:ascii="Times New Roman" w:hAnsi="Times New Roman" w:cs="Times New Roman"/>
          <w:sz w:val="24"/>
          <w:szCs w:val="24"/>
        </w:rPr>
        <w:t>September,</w:t>
      </w:r>
      <w:proofErr w:type="gramEnd"/>
      <w:r w:rsidR="00382CD7" w:rsidRPr="61FD8017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3954E1AD" w14:textId="3B652829" w:rsidR="00D1441C" w:rsidRPr="00B3772B" w:rsidRDefault="00E3308E" w:rsidP="00B3772B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772B">
        <w:rPr>
          <w:rFonts w:ascii="Times New Roman" w:hAnsi="Times New Roman" w:cs="Times New Roman"/>
          <w:b/>
          <w:bCs/>
          <w:sz w:val="24"/>
          <w:szCs w:val="24"/>
        </w:rPr>
        <w:t xml:space="preserve">ISUZU </w:t>
      </w:r>
      <w:r w:rsidR="007C13CA">
        <w:rPr>
          <w:rFonts w:ascii="Times New Roman" w:hAnsi="Times New Roman" w:cs="Times New Roman"/>
          <w:b/>
          <w:bCs/>
          <w:sz w:val="24"/>
          <w:szCs w:val="24"/>
        </w:rPr>
        <w:t>WELCOMES</w:t>
      </w:r>
      <w:r w:rsidR="00DD36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72B">
        <w:rPr>
          <w:rFonts w:ascii="Times New Roman" w:hAnsi="Times New Roman" w:cs="Times New Roman"/>
          <w:b/>
          <w:bCs/>
          <w:sz w:val="24"/>
          <w:szCs w:val="24"/>
        </w:rPr>
        <w:t>JOBS SUMMIT OUTCOMES</w:t>
      </w:r>
    </w:p>
    <w:p w14:paraId="07B3DA1D" w14:textId="2FF1BBB8" w:rsidR="007C7F00" w:rsidRDefault="006C6E53" w:rsidP="00B377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3772B">
        <w:rPr>
          <w:rFonts w:ascii="Times New Roman" w:hAnsi="Times New Roman" w:cs="Times New Roman"/>
          <w:sz w:val="24"/>
          <w:szCs w:val="24"/>
        </w:rPr>
        <w:t xml:space="preserve">Isuzu Australia Limited (IAL) welcomes news of </w:t>
      </w:r>
      <w:r>
        <w:rPr>
          <w:rFonts w:ascii="Times New Roman" w:hAnsi="Times New Roman" w:cs="Times New Roman"/>
          <w:sz w:val="24"/>
          <w:szCs w:val="24"/>
        </w:rPr>
        <w:t xml:space="preserve">an increase in the number of fee-free TAFE places </w:t>
      </w:r>
      <w:r w:rsidRPr="00B3772B">
        <w:rPr>
          <w:rFonts w:ascii="Times New Roman" w:hAnsi="Times New Roman" w:cs="Times New Roman"/>
          <w:sz w:val="24"/>
          <w:szCs w:val="24"/>
        </w:rPr>
        <w:t>announced at last week’s national Jobs and Skills Summit in Canberra.</w:t>
      </w:r>
    </w:p>
    <w:p w14:paraId="2224AA60" w14:textId="1AA2A937" w:rsidR="003A09BF" w:rsidRPr="00B3772B" w:rsidRDefault="00222842" w:rsidP="003A09B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IAL National Service Manager </w:t>
      </w:r>
      <w:r w:rsidR="00907897">
        <w:rPr>
          <w:rFonts w:ascii="Times New Roman" w:hAnsi="Times New Roman" w:cs="Times New Roman"/>
          <w:sz w:val="24"/>
          <w:szCs w:val="24"/>
        </w:rPr>
        <w:t xml:space="preserve">Brett Stewart said he was </w:t>
      </w:r>
      <w:r w:rsidR="003A09BF">
        <w:rPr>
          <w:rFonts w:ascii="Times New Roman" w:hAnsi="Times New Roman" w:cs="Times New Roman"/>
          <w:sz w:val="24"/>
          <w:szCs w:val="24"/>
        </w:rPr>
        <w:t xml:space="preserve">very happy with the government’s announcement of an </w:t>
      </w:r>
      <w:hyperlink r:id="rId8" w:history="1">
        <w:r w:rsidR="003A09BF" w:rsidRPr="00BA0636">
          <w:rPr>
            <w:rStyle w:val="Hyperlink"/>
            <w:rFonts w:ascii="Times New Roman" w:hAnsi="Times New Roman" w:cs="Times New Roman"/>
            <w:sz w:val="24"/>
            <w:szCs w:val="24"/>
          </w:rPr>
          <w:t>extra $1 billion in funding for fee-free TAFE places</w:t>
        </w:r>
      </w:hyperlink>
      <w:r w:rsidR="003A09BF">
        <w:rPr>
          <w:rFonts w:ascii="Times New Roman" w:hAnsi="Times New Roman" w:cs="Times New Roman"/>
          <w:sz w:val="24"/>
          <w:szCs w:val="24"/>
        </w:rPr>
        <w:t xml:space="preserve">, with an extra 180,000 places to be delivered next year, and an </w:t>
      </w:r>
      <w:hyperlink r:id="rId9" w:history="1">
        <w:r w:rsidR="003A09BF" w:rsidRPr="00B3772B">
          <w:rPr>
            <w:rStyle w:val="Hyperlink"/>
            <w:rFonts w:ascii="Times New Roman" w:hAnsi="Times New Roman" w:cs="Times New Roman"/>
            <w:sz w:val="24"/>
            <w:szCs w:val="24"/>
          </w:rPr>
          <w:t>increase of the migration cap to 195,000</w:t>
        </w:r>
      </w:hyperlink>
      <w:r w:rsidR="003A09BF" w:rsidRPr="00B3772B">
        <w:rPr>
          <w:rFonts w:ascii="Times New Roman" w:hAnsi="Times New Roman" w:cs="Times New Roman"/>
          <w:sz w:val="24"/>
          <w:szCs w:val="24"/>
        </w:rPr>
        <w:t xml:space="preserve"> this year.</w:t>
      </w:r>
    </w:p>
    <w:p w14:paraId="77EAB9EA" w14:textId="19CA2108" w:rsidR="006E6F10" w:rsidRPr="00B3772B" w:rsidRDefault="003A09BF" w:rsidP="00B377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E5208A" w:rsidRPr="00B3772B">
        <w:rPr>
          <w:rFonts w:ascii="Times New Roman" w:hAnsi="Times New Roman" w:cs="Times New Roman"/>
          <w:sz w:val="24"/>
          <w:szCs w:val="24"/>
        </w:rPr>
        <w:t xml:space="preserve">As we all know, </w:t>
      </w:r>
      <w:r w:rsidR="0002390B" w:rsidRPr="00B3772B">
        <w:rPr>
          <w:rFonts w:ascii="Times New Roman" w:hAnsi="Times New Roman" w:cs="Times New Roman"/>
          <w:sz w:val="24"/>
          <w:szCs w:val="24"/>
        </w:rPr>
        <w:t>the</w:t>
      </w:r>
      <w:r w:rsidR="006E6F10" w:rsidRPr="00B3772B">
        <w:rPr>
          <w:rFonts w:ascii="Times New Roman" w:hAnsi="Times New Roman" w:cs="Times New Roman"/>
          <w:sz w:val="24"/>
          <w:szCs w:val="24"/>
        </w:rPr>
        <w:t xml:space="preserve"> skills shortage has been affecting the</w:t>
      </w:r>
      <w:r w:rsidR="0002390B" w:rsidRPr="00B3772B">
        <w:rPr>
          <w:rFonts w:ascii="Times New Roman" w:hAnsi="Times New Roman" w:cs="Times New Roman"/>
          <w:sz w:val="24"/>
          <w:szCs w:val="24"/>
        </w:rPr>
        <w:t xml:space="preserve"> road transport industry</w:t>
      </w:r>
      <w:r w:rsidR="006E6F10" w:rsidRPr="00B3772B">
        <w:rPr>
          <w:rFonts w:ascii="Times New Roman" w:hAnsi="Times New Roman" w:cs="Times New Roman"/>
          <w:sz w:val="24"/>
          <w:szCs w:val="24"/>
        </w:rPr>
        <w:t>, with</w:t>
      </w:r>
      <w:r w:rsidR="00C93251" w:rsidRPr="00B3772B">
        <w:rPr>
          <w:rFonts w:ascii="Times New Roman" w:hAnsi="Times New Roman" w:cs="Times New Roman"/>
          <w:sz w:val="24"/>
          <w:szCs w:val="24"/>
        </w:rPr>
        <w:t xml:space="preserve"> qualified</w:t>
      </w:r>
      <w:r w:rsidR="006E6F10" w:rsidRPr="00B3772B">
        <w:rPr>
          <w:rFonts w:ascii="Times New Roman" w:hAnsi="Times New Roman" w:cs="Times New Roman"/>
          <w:sz w:val="24"/>
          <w:szCs w:val="24"/>
        </w:rPr>
        <w:t xml:space="preserve"> drivers and mechanics in short supply</w:t>
      </w:r>
      <w:r>
        <w:rPr>
          <w:rFonts w:ascii="Times New Roman" w:hAnsi="Times New Roman" w:cs="Times New Roman"/>
          <w:sz w:val="24"/>
          <w:szCs w:val="24"/>
        </w:rPr>
        <w:t>,” Mr Stewart said</w:t>
      </w:r>
      <w:r w:rsidR="00FA2DEF" w:rsidRPr="00B3772B">
        <w:rPr>
          <w:rFonts w:ascii="Times New Roman" w:hAnsi="Times New Roman" w:cs="Times New Roman"/>
          <w:sz w:val="24"/>
          <w:szCs w:val="24"/>
        </w:rPr>
        <w:t>.</w:t>
      </w:r>
      <w:r w:rsidR="00103B05" w:rsidRPr="00B377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96B67" w14:textId="2A0D28D2" w:rsidR="00A43DA8" w:rsidRPr="00B3772B" w:rsidRDefault="00893884" w:rsidP="00AC52C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BD6075" w:rsidRPr="00B3772B">
        <w:rPr>
          <w:rFonts w:ascii="Times New Roman" w:hAnsi="Times New Roman" w:cs="Times New Roman"/>
          <w:sz w:val="24"/>
          <w:szCs w:val="24"/>
        </w:rPr>
        <w:t xml:space="preserve">IAL </w:t>
      </w:r>
      <w:r w:rsidR="00C12245" w:rsidRPr="00B3772B">
        <w:rPr>
          <w:rFonts w:ascii="Times New Roman" w:hAnsi="Times New Roman" w:cs="Times New Roman"/>
          <w:sz w:val="24"/>
          <w:szCs w:val="24"/>
        </w:rPr>
        <w:t>is keen to see some real solutions being</w:t>
      </w:r>
      <w:r w:rsidR="004E37BA" w:rsidRPr="00B3772B">
        <w:rPr>
          <w:rFonts w:ascii="Times New Roman" w:hAnsi="Times New Roman" w:cs="Times New Roman"/>
          <w:sz w:val="24"/>
          <w:szCs w:val="24"/>
        </w:rPr>
        <w:t xml:space="preserve"> rolled out</w:t>
      </w:r>
      <w:r w:rsidR="00E652CD" w:rsidRPr="00B3772B">
        <w:rPr>
          <w:rFonts w:ascii="Times New Roman" w:hAnsi="Times New Roman" w:cs="Times New Roman"/>
          <w:sz w:val="24"/>
          <w:szCs w:val="24"/>
        </w:rPr>
        <w:t xml:space="preserve"> in the wake of the jobs and skills summit</w:t>
      </w:r>
      <w:r>
        <w:rPr>
          <w:rFonts w:ascii="Times New Roman" w:hAnsi="Times New Roman" w:cs="Times New Roman"/>
          <w:sz w:val="24"/>
          <w:szCs w:val="24"/>
        </w:rPr>
        <w:t>.”</w:t>
      </w:r>
      <w:r w:rsidR="00FD60F2" w:rsidRPr="00B377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5CAD8" w14:textId="60BCAC66" w:rsidR="00C85615" w:rsidRPr="00B3772B" w:rsidRDefault="00C85615" w:rsidP="00B377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3772B">
        <w:rPr>
          <w:rFonts w:ascii="Times New Roman" w:hAnsi="Times New Roman" w:cs="Times New Roman"/>
          <w:sz w:val="24"/>
          <w:szCs w:val="24"/>
        </w:rPr>
        <w:t>Earlier this year, Australia’s National Skills Commission said its </w:t>
      </w:r>
      <w:hyperlink r:id="rId10" w:tgtFrame="_blank" w:history="1">
        <w:r w:rsidRPr="00B3772B">
          <w:rPr>
            <w:rStyle w:val="Hyperlink"/>
            <w:rFonts w:ascii="Times New Roman" w:hAnsi="Times New Roman" w:cs="Times New Roman"/>
            <w:sz w:val="24"/>
            <w:szCs w:val="24"/>
          </w:rPr>
          <w:t>latest assessment of skill shortages</w:t>
        </w:r>
      </w:hyperlink>
      <w:r w:rsidRPr="00B3772B">
        <w:rPr>
          <w:rFonts w:ascii="Times New Roman" w:hAnsi="Times New Roman" w:cs="Times New Roman"/>
          <w:sz w:val="24"/>
          <w:szCs w:val="24"/>
        </w:rPr>
        <w:t> found that 42 per cent of technician and trade occupations are in shortage, compared to 19 per cent of all occupations in shortage. </w:t>
      </w:r>
    </w:p>
    <w:p w14:paraId="7F6A6A33" w14:textId="77F13129" w:rsidR="00792C38" w:rsidRPr="00B3772B" w:rsidRDefault="003E62BB" w:rsidP="00B377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3772B">
        <w:rPr>
          <w:rFonts w:ascii="Times New Roman" w:hAnsi="Times New Roman" w:cs="Times New Roman"/>
          <w:sz w:val="24"/>
          <w:szCs w:val="24"/>
        </w:rPr>
        <w:t xml:space="preserve">Isuzu </w:t>
      </w:r>
      <w:r w:rsidR="00CE35AC" w:rsidRPr="00B3772B">
        <w:rPr>
          <w:rFonts w:ascii="Times New Roman" w:hAnsi="Times New Roman" w:cs="Times New Roman"/>
          <w:sz w:val="24"/>
          <w:szCs w:val="24"/>
        </w:rPr>
        <w:t xml:space="preserve">has </w:t>
      </w:r>
      <w:r w:rsidR="00AD701E" w:rsidRPr="00B3772B">
        <w:rPr>
          <w:rFonts w:ascii="Times New Roman" w:hAnsi="Times New Roman" w:cs="Times New Roman"/>
          <w:sz w:val="24"/>
          <w:szCs w:val="24"/>
        </w:rPr>
        <w:t>several programs to attract</w:t>
      </w:r>
      <w:r w:rsidR="000F73E3" w:rsidRPr="00B3772B">
        <w:rPr>
          <w:rFonts w:ascii="Times New Roman" w:hAnsi="Times New Roman" w:cs="Times New Roman"/>
          <w:sz w:val="24"/>
          <w:szCs w:val="24"/>
        </w:rPr>
        <w:t xml:space="preserve">, upskill and retain </w:t>
      </w:r>
      <w:r w:rsidR="00AD701E" w:rsidRPr="00B3772B">
        <w:rPr>
          <w:rFonts w:ascii="Times New Roman" w:hAnsi="Times New Roman" w:cs="Times New Roman"/>
          <w:sz w:val="24"/>
          <w:szCs w:val="24"/>
        </w:rPr>
        <w:t>staff</w:t>
      </w:r>
      <w:r w:rsidR="005F79FD" w:rsidRPr="00B3772B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4471AF" w:rsidRPr="00B3772B">
        <w:rPr>
          <w:rFonts w:ascii="Times New Roman" w:hAnsi="Times New Roman" w:cs="Times New Roman"/>
          <w:sz w:val="24"/>
          <w:szCs w:val="24"/>
        </w:rPr>
        <w:t>apprentice</w:t>
      </w:r>
      <w:r w:rsidR="00335C80" w:rsidRPr="00B3772B">
        <w:rPr>
          <w:rFonts w:ascii="Times New Roman" w:hAnsi="Times New Roman" w:cs="Times New Roman"/>
          <w:sz w:val="24"/>
          <w:szCs w:val="24"/>
        </w:rPr>
        <w:t>s.</w:t>
      </w:r>
    </w:p>
    <w:p w14:paraId="30B49230" w14:textId="0A334E86" w:rsidR="00F05280" w:rsidRPr="00B3772B" w:rsidRDefault="00F05280" w:rsidP="00B377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3772B">
        <w:rPr>
          <w:rFonts w:ascii="Times New Roman" w:hAnsi="Times New Roman" w:cs="Times New Roman"/>
          <w:sz w:val="24"/>
          <w:szCs w:val="24"/>
        </w:rPr>
        <w:t>According to the latest research by National Centre for Vocational Education Research (NCVER), one third of all first-year apprentices and trainees do not complete their training.  </w:t>
      </w:r>
    </w:p>
    <w:p w14:paraId="1A58FB34" w14:textId="2CA95554" w:rsidR="00F05280" w:rsidRPr="00B3772B" w:rsidRDefault="00F05280" w:rsidP="00B377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3772B">
        <w:rPr>
          <w:rFonts w:ascii="Times New Roman" w:hAnsi="Times New Roman" w:cs="Times New Roman"/>
          <w:sz w:val="24"/>
          <w:szCs w:val="24"/>
        </w:rPr>
        <w:t>In its </w:t>
      </w:r>
      <w:hyperlink r:id="rId11" w:tgtFrame="_blank" w:history="1">
        <w:r w:rsidRPr="00B3772B">
          <w:rPr>
            <w:rStyle w:val="Hyperlink"/>
            <w:rFonts w:ascii="Times New Roman" w:hAnsi="Times New Roman" w:cs="Times New Roman"/>
            <w:sz w:val="24"/>
            <w:szCs w:val="24"/>
          </w:rPr>
          <w:t>Completion and Attrition Rates for Apprentices and Trainees 2021 report</w:t>
        </w:r>
      </w:hyperlink>
      <w:r w:rsidRPr="00B3772B">
        <w:rPr>
          <w:rFonts w:ascii="Times New Roman" w:hAnsi="Times New Roman" w:cs="Times New Roman"/>
          <w:sz w:val="24"/>
          <w:szCs w:val="24"/>
        </w:rPr>
        <w:t>, released on August 11, the NCVER said that less than half of the apprenticeships begun in Australia in 2017 were completed.   </w:t>
      </w:r>
    </w:p>
    <w:p w14:paraId="48010BA9" w14:textId="1F587F09" w:rsidR="005B04C4" w:rsidRPr="00B3772B" w:rsidRDefault="005E6C6A" w:rsidP="00B377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3772B">
        <w:rPr>
          <w:rFonts w:ascii="Times New Roman" w:hAnsi="Times New Roman" w:cs="Times New Roman"/>
          <w:sz w:val="24"/>
          <w:szCs w:val="24"/>
        </w:rPr>
        <w:t xml:space="preserve">Two innovative Melbourne-based Isuzu truck dealerships </w:t>
      </w:r>
      <w:r w:rsidR="00E5228E" w:rsidRPr="00B3772B">
        <w:rPr>
          <w:rFonts w:ascii="Times New Roman" w:hAnsi="Times New Roman" w:cs="Times New Roman"/>
          <w:sz w:val="24"/>
          <w:szCs w:val="24"/>
        </w:rPr>
        <w:t xml:space="preserve">teamed up to do their bit to </w:t>
      </w:r>
      <w:r w:rsidR="00CF2729" w:rsidRPr="00B3772B">
        <w:rPr>
          <w:rFonts w:ascii="Times New Roman" w:hAnsi="Times New Roman" w:cs="Times New Roman"/>
          <w:sz w:val="24"/>
          <w:szCs w:val="24"/>
        </w:rPr>
        <w:t>combat that startling rate of apprenticeship dropouts</w:t>
      </w:r>
      <w:r w:rsidR="00501559" w:rsidRPr="00B3772B">
        <w:rPr>
          <w:rFonts w:ascii="Times New Roman" w:hAnsi="Times New Roman" w:cs="Times New Roman"/>
          <w:sz w:val="24"/>
          <w:szCs w:val="24"/>
        </w:rPr>
        <w:t xml:space="preserve">. </w:t>
      </w:r>
      <w:r w:rsidR="00426CE3" w:rsidRPr="00B3772B">
        <w:rPr>
          <w:rFonts w:ascii="Times New Roman" w:hAnsi="Times New Roman" w:cs="Times New Roman"/>
          <w:sz w:val="24"/>
          <w:szCs w:val="24"/>
        </w:rPr>
        <w:t xml:space="preserve">A group of 12 apprentices are now more than halfway through their first year at the </w:t>
      </w:r>
      <w:hyperlink r:id="rId12" w:tgtFrame="_blank" w:history="1">
        <w:r w:rsidR="00426CE3" w:rsidRPr="00B3772B">
          <w:rPr>
            <w:rStyle w:val="Hyperlink"/>
            <w:rFonts w:ascii="Times New Roman" w:hAnsi="Times New Roman" w:cs="Times New Roman"/>
            <w:sz w:val="24"/>
            <w:szCs w:val="24"/>
          </w:rPr>
          <w:t>Westar and Patterson Cheney Apprentice Academy</w:t>
        </w:r>
      </w:hyperlink>
      <w:r w:rsidR="00426CE3" w:rsidRPr="00B3772B">
        <w:rPr>
          <w:rFonts w:ascii="Times New Roman" w:hAnsi="Times New Roman" w:cs="Times New Roman"/>
          <w:sz w:val="24"/>
          <w:szCs w:val="24"/>
        </w:rPr>
        <w:t>.   </w:t>
      </w:r>
    </w:p>
    <w:p w14:paraId="4219EEFB" w14:textId="4A5BDE1C" w:rsidR="00FF2EB3" w:rsidRPr="00B3772B" w:rsidRDefault="004B7376" w:rsidP="00B377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3772B">
        <w:rPr>
          <w:rFonts w:ascii="Times New Roman" w:hAnsi="Times New Roman" w:cs="Times New Roman"/>
          <w:sz w:val="24"/>
          <w:szCs w:val="24"/>
        </w:rPr>
        <w:t>Under the Academy program, apprentices partake in a range of paid work and training and attend TAFE together every two months.  </w:t>
      </w:r>
      <w:r w:rsidR="00FB61A6" w:rsidRPr="00B3772B">
        <w:rPr>
          <w:rFonts w:ascii="Times New Roman" w:hAnsi="Times New Roman" w:cs="Times New Roman"/>
          <w:sz w:val="24"/>
          <w:szCs w:val="24"/>
        </w:rPr>
        <w:t xml:space="preserve">They can become either </w:t>
      </w:r>
      <w:r w:rsidR="00FF2EB3" w:rsidRPr="00B3772B">
        <w:rPr>
          <w:rFonts w:ascii="Times New Roman" w:hAnsi="Times New Roman" w:cs="Times New Roman"/>
          <w:sz w:val="24"/>
          <w:szCs w:val="24"/>
        </w:rPr>
        <w:t>qualified heavy commercial vehicle technician or an auto electrician, with training in all areas of the service and pre-delivery areas.   </w:t>
      </w:r>
    </w:p>
    <w:p w14:paraId="263219CF" w14:textId="436C8A1B" w:rsidR="001270F7" w:rsidRPr="00B3772B" w:rsidRDefault="001270F7" w:rsidP="00B377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61FD8017">
        <w:rPr>
          <w:rFonts w:ascii="Times New Roman" w:hAnsi="Times New Roman" w:cs="Times New Roman"/>
          <w:sz w:val="24"/>
          <w:szCs w:val="24"/>
        </w:rPr>
        <w:lastRenderedPageBreak/>
        <w:t xml:space="preserve">The apprentices also </w:t>
      </w:r>
      <w:r w:rsidR="1223B7DD" w:rsidRPr="61FD8017">
        <w:rPr>
          <w:rFonts w:ascii="Times New Roman" w:hAnsi="Times New Roman" w:cs="Times New Roman"/>
          <w:sz w:val="24"/>
          <w:szCs w:val="24"/>
        </w:rPr>
        <w:t>can</w:t>
      </w:r>
      <w:r w:rsidRPr="61FD8017">
        <w:rPr>
          <w:rFonts w:ascii="Times New Roman" w:hAnsi="Times New Roman" w:cs="Times New Roman"/>
          <w:sz w:val="24"/>
          <w:szCs w:val="24"/>
        </w:rPr>
        <w:t xml:space="preserve"> obtain a forklift licence, first aid qualifications, a truck licence, Certificate II Automotive Air Conditioning and Arctic A/C refrigerant handling licence.  </w:t>
      </w:r>
    </w:p>
    <w:p w14:paraId="7F92C5D3" w14:textId="7D32CB17" w:rsidR="00601A4F" w:rsidRPr="00B3772B" w:rsidRDefault="00301805" w:rsidP="00B377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3772B">
        <w:rPr>
          <w:rFonts w:ascii="Times New Roman" w:hAnsi="Times New Roman" w:cs="Times New Roman"/>
          <w:sz w:val="24"/>
          <w:szCs w:val="24"/>
        </w:rPr>
        <w:t xml:space="preserve">Another exciting Isuzu </w:t>
      </w:r>
      <w:r w:rsidR="0054601B" w:rsidRPr="00B3772B">
        <w:rPr>
          <w:rFonts w:ascii="Times New Roman" w:hAnsi="Times New Roman" w:cs="Times New Roman"/>
          <w:sz w:val="24"/>
          <w:szCs w:val="24"/>
        </w:rPr>
        <w:t xml:space="preserve">program is the </w:t>
      </w:r>
      <w:hyperlink r:id="rId13" w:history="1">
        <w:r w:rsidR="00721311" w:rsidRPr="00B3772B">
          <w:rPr>
            <w:rStyle w:val="Hyperlink"/>
            <w:rFonts w:ascii="Times New Roman" w:hAnsi="Times New Roman" w:cs="Times New Roman"/>
            <w:sz w:val="24"/>
            <w:szCs w:val="24"/>
          </w:rPr>
          <w:t>Isuzu National Technical Skills Competition</w:t>
        </w:r>
      </w:hyperlink>
      <w:r w:rsidR="00721311" w:rsidRPr="00B3772B">
        <w:rPr>
          <w:rFonts w:ascii="Times New Roman" w:hAnsi="Times New Roman" w:cs="Times New Roman"/>
          <w:sz w:val="24"/>
          <w:szCs w:val="24"/>
        </w:rPr>
        <w:t xml:space="preserve">, </w:t>
      </w:r>
      <w:r w:rsidR="00564CB2" w:rsidRPr="00B3772B">
        <w:rPr>
          <w:rFonts w:ascii="Times New Roman" w:hAnsi="Times New Roman" w:cs="Times New Roman"/>
          <w:sz w:val="24"/>
          <w:szCs w:val="24"/>
        </w:rPr>
        <w:t xml:space="preserve">which pits </w:t>
      </w:r>
      <w:r w:rsidR="00456510" w:rsidRPr="00B3772B">
        <w:rPr>
          <w:rFonts w:ascii="Times New Roman" w:hAnsi="Times New Roman" w:cs="Times New Roman"/>
          <w:sz w:val="24"/>
          <w:szCs w:val="24"/>
        </w:rPr>
        <w:t>techn</w:t>
      </w:r>
      <w:r w:rsidR="00B14B28" w:rsidRPr="00B3772B">
        <w:rPr>
          <w:rFonts w:ascii="Times New Roman" w:hAnsi="Times New Roman" w:cs="Times New Roman"/>
          <w:sz w:val="24"/>
          <w:szCs w:val="24"/>
        </w:rPr>
        <w:t xml:space="preserve">icians and apprentices against each other in a friendly battle of skills. </w:t>
      </w:r>
      <w:r w:rsidR="00383516" w:rsidRPr="00B3772B">
        <w:rPr>
          <w:rFonts w:ascii="Times New Roman" w:hAnsi="Times New Roman" w:cs="Times New Roman"/>
          <w:sz w:val="24"/>
          <w:szCs w:val="24"/>
        </w:rPr>
        <w:t xml:space="preserve">The two winners of this year’s national competition </w:t>
      </w:r>
      <w:r w:rsidR="00122C91" w:rsidRPr="00B3772B">
        <w:rPr>
          <w:rFonts w:ascii="Times New Roman" w:hAnsi="Times New Roman" w:cs="Times New Roman"/>
          <w:sz w:val="24"/>
          <w:szCs w:val="24"/>
        </w:rPr>
        <w:t xml:space="preserve">will </w:t>
      </w:r>
      <w:r w:rsidR="00C12C1F" w:rsidRPr="00B3772B">
        <w:rPr>
          <w:rFonts w:ascii="Times New Roman" w:hAnsi="Times New Roman" w:cs="Times New Roman"/>
          <w:sz w:val="24"/>
          <w:szCs w:val="24"/>
        </w:rPr>
        <w:t xml:space="preserve">compete </w:t>
      </w:r>
      <w:r w:rsidR="00120EA3" w:rsidRPr="00B3772B">
        <w:rPr>
          <w:rFonts w:ascii="Times New Roman" w:hAnsi="Times New Roman" w:cs="Times New Roman"/>
          <w:sz w:val="24"/>
          <w:szCs w:val="24"/>
        </w:rPr>
        <w:t xml:space="preserve">against technicians from 40 different countries </w:t>
      </w:r>
      <w:r w:rsidR="00C12C1F" w:rsidRPr="00B3772B">
        <w:rPr>
          <w:rFonts w:ascii="Times New Roman" w:hAnsi="Times New Roman" w:cs="Times New Roman"/>
          <w:sz w:val="24"/>
          <w:szCs w:val="24"/>
        </w:rPr>
        <w:t>in the international event later this year</w:t>
      </w:r>
      <w:r w:rsidR="004824A0" w:rsidRPr="00B3772B">
        <w:rPr>
          <w:rFonts w:ascii="Times New Roman" w:hAnsi="Times New Roman" w:cs="Times New Roman"/>
          <w:sz w:val="24"/>
          <w:szCs w:val="24"/>
        </w:rPr>
        <w:t>,</w:t>
      </w:r>
      <w:r w:rsidR="005315EE" w:rsidRPr="00B3772B">
        <w:rPr>
          <w:rFonts w:ascii="Times New Roman" w:hAnsi="Times New Roman" w:cs="Times New Roman"/>
          <w:sz w:val="24"/>
          <w:szCs w:val="24"/>
        </w:rPr>
        <w:t> the I-1Grand Prix (I1GP)</w:t>
      </w:r>
      <w:r w:rsidR="00C12C1F" w:rsidRPr="00B377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04B8CD" w14:textId="15D41FE0" w:rsidR="0049738E" w:rsidRPr="00B3772B" w:rsidRDefault="0049738E" w:rsidP="00B377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3772B">
        <w:rPr>
          <w:rFonts w:ascii="Times New Roman" w:hAnsi="Times New Roman" w:cs="Times New Roman"/>
          <w:sz w:val="24"/>
          <w:szCs w:val="24"/>
        </w:rPr>
        <w:t>Eight apprentices and eight Isuzu technicians travelled to Isuzu’s head office in Melbourne in August for the national competition, which this year took the form of a one-hour written exam and a one-hour on-vehicle exercise.</w:t>
      </w:r>
    </w:p>
    <w:p w14:paraId="3C5BDEBF" w14:textId="7651322E" w:rsidR="00CA3F4E" w:rsidRPr="00B3772B" w:rsidRDefault="009D00AA" w:rsidP="00B377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3772B">
        <w:rPr>
          <w:rFonts w:ascii="Times New Roman" w:hAnsi="Times New Roman" w:cs="Times New Roman"/>
          <w:sz w:val="24"/>
          <w:szCs w:val="24"/>
        </w:rPr>
        <w:t xml:space="preserve">With a focus on the skills shortage and building career pathways, IAL this year introduced </w:t>
      </w:r>
      <w:r w:rsidR="00C91F80" w:rsidRPr="00B3772B">
        <w:rPr>
          <w:rFonts w:ascii="Times New Roman" w:hAnsi="Times New Roman" w:cs="Times New Roman"/>
          <w:sz w:val="24"/>
          <w:szCs w:val="24"/>
        </w:rPr>
        <w:t>the</w:t>
      </w:r>
      <w:r w:rsidRPr="00B3772B">
        <w:rPr>
          <w:rFonts w:ascii="Times New Roman" w:hAnsi="Times New Roman" w:cs="Times New Roman"/>
          <w:sz w:val="24"/>
          <w:szCs w:val="24"/>
        </w:rPr>
        <w:t xml:space="preserve"> </w:t>
      </w:r>
      <w:r w:rsidR="00C91F80" w:rsidRPr="00B3772B">
        <w:rPr>
          <w:rFonts w:ascii="Times New Roman" w:hAnsi="Times New Roman" w:cs="Times New Roman"/>
          <w:sz w:val="24"/>
          <w:szCs w:val="24"/>
        </w:rPr>
        <w:t>ap</w:t>
      </w:r>
      <w:r w:rsidRPr="00B3772B">
        <w:rPr>
          <w:rFonts w:ascii="Times New Roman" w:hAnsi="Times New Roman" w:cs="Times New Roman"/>
          <w:sz w:val="24"/>
          <w:szCs w:val="24"/>
        </w:rPr>
        <w:t>prentice category</w:t>
      </w:r>
      <w:r w:rsidR="00C91F80" w:rsidRPr="00B3772B">
        <w:rPr>
          <w:rFonts w:ascii="Times New Roman" w:hAnsi="Times New Roman" w:cs="Times New Roman"/>
          <w:sz w:val="24"/>
          <w:szCs w:val="24"/>
        </w:rPr>
        <w:t xml:space="preserve">, as well as a </w:t>
      </w:r>
      <w:r w:rsidRPr="00B3772B">
        <w:rPr>
          <w:rFonts w:ascii="Times New Roman" w:hAnsi="Times New Roman" w:cs="Times New Roman"/>
          <w:sz w:val="24"/>
          <w:szCs w:val="24"/>
        </w:rPr>
        <w:t xml:space="preserve">State of Origin </w:t>
      </w:r>
      <w:r w:rsidR="00C7025D" w:rsidRPr="00B3772B">
        <w:rPr>
          <w:rFonts w:ascii="Times New Roman" w:hAnsi="Times New Roman" w:cs="Times New Roman"/>
          <w:sz w:val="24"/>
          <w:szCs w:val="24"/>
        </w:rPr>
        <w:t xml:space="preserve">component </w:t>
      </w:r>
      <w:r w:rsidRPr="00B3772B">
        <w:rPr>
          <w:rFonts w:ascii="Times New Roman" w:hAnsi="Times New Roman" w:cs="Times New Roman"/>
          <w:sz w:val="24"/>
          <w:szCs w:val="24"/>
        </w:rPr>
        <w:t xml:space="preserve">into the </w:t>
      </w:r>
      <w:r w:rsidR="000A739A" w:rsidRPr="00B3772B">
        <w:rPr>
          <w:rFonts w:ascii="Times New Roman" w:hAnsi="Times New Roman" w:cs="Times New Roman"/>
          <w:sz w:val="24"/>
          <w:szCs w:val="24"/>
        </w:rPr>
        <w:t>s</w:t>
      </w:r>
      <w:r w:rsidRPr="00B3772B">
        <w:rPr>
          <w:rFonts w:ascii="Times New Roman" w:hAnsi="Times New Roman" w:cs="Times New Roman"/>
          <w:sz w:val="24"/>
          <w:szCs w:val="24"/>
        </w:rPr>
        <w:t>kills competition as a way of progressing their technicians and adding some home state pride.</w:t>
      </w:r>
    </w:p>
    <w:p w14:paraId="7803095A" w14:textId="74245682" w:rsidR="001D0BCF" w:rsidRPr="00B3772B" w:rsidRDefault="0025339E" w:rsidP="00B377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3772B">
        <w:rPr>
          <w:rFonts w:ascii="Times New Roman" w:hAnsi="Times New Roman" w:cs="Times New Roman"/>
          <w:sz w:val="24"/>
          <w:szCs w:val="24"/>
        </w:rPr>
        <w:t xml:space="preserve">Isuzu also </w:t>
      </w:r>
      <w:r w:rsidR="00204573" w:rsidRPr="00B3772B">
        <w:rPr>
          <w:rFonts w:ascii="Times New Roman" w:hAnsi="Times New Roman" w:cs="Times New Roman"/>
          <w:sz w:val="24"/>
          <w:szCs w:val="24"/>
        </w:rPr>
        <w:t>forged</w:t>
      </w:r>
      <w:r w:rsidRPr="00B3772B">
        <w:rPr>
          <w:rFonts w:ascii="Times New Roman" w:hAnsi="Times New Roman" w:cs="Times New Roman"/>
          <w:sz w:val="24"/>
          <w:szCs w:val="24"/>
        </w:rPr>
        <w:t xml:space="preserve"> </w:t>
      </w:r>
      <w:r w:rsidR="00D12604" w:rsidRPr="00B3772B">
        <w:rPr>
          <w:rFonts w:ascii="Times New Roman" w:hAnsi="Times New Roman" w:cs="Times New Roman"/>
          <w:sz w:val="24"/>
          <w:szCs w:val="24"/>
        </w:rPr>
        <w:t xml:space="preserve">a super-charged </w:t>
      </w:r>
      <w:hyperlink r:id="rId14" w:history="1">
        <w:r w:rsidR="00735A20" w:rsidRPr="00B3772B">
          <w:rPr>
            <w:rStyle w:val="Hyperlink"/>
            <w:rFonts w:ascii="Times New Roman" w:hAnsi="Times New Roman" w:cs="Times New Roman"/>
            <w:sz w:val="24"/>
            <w:szCs w:val="24"/>
          </w:rPr>
          <w:t>partnership</w:t>
        </w:r>
        <w:r w:rsidR="00C6177D" w:rsidRPr="00B3772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with </w:t>
        </w:r>
        <w:r w:rsidR="001D0BCF" w:rsidRPr="00B3772B">
          <w:rPr>
            <w:rStyle w:val="Hyperlink"/>
            <w:rFonts w:ascii="Times New Roman" w:hAnsi="Times New Roman" w:cs="Times New Roman"/>
            <w:sz w:val="24"/>
            <w:szCs w:val="24"/>
          </w:rPr>
          <w:t>the Walkinshaw Andretti United</w:t>
        </w:r>
      </w:hyperlink>
      <w:r w:rsidR="001D0BCF" w:rsidRPr="00B3772B">
        <w:rPr>
          <w:rFonts w:ascii="Times New Roman" w:hAnsi="Times New Roman" w:cs="Times New Roman"/>
          <w:sz w:val="24"/>
          <w:szCs w:val="24"/>
        </w:rPr>
        <w:t xml:space="preserve"> V8 Supercar racing team, </w:t>
      </w:r>
      <w:r w:rsidR="00204573" w:rsidRPr="00B3772B">
        <w:rPr>
          <w:rFonts w:ascii="Times New Roman" w:hAnsi="Times New Roman" w:cs="Times New Roman"/>
          <w:sz w:val="24"/>
          <w:szCs w:val="24"/>
        </w:rPr>
        <w:t xml:space="preserve">giving </w:t>
      </w:r>
      <w:r w:rsidR="00AB6FF5" w:rsidRPr="00B3772B">
        <w:rPr>
          <w:rFonts w:ascii="Times New Roman" w:hAnsi="Times New Roman" w:cs="Times New Roman"/>
          <w:sz w:val="24"/>
          <w:szCs w:val="24"/>
        </w:rPr>
        <w:t>five</w:t>
      </w:r>
      <w:r w:rsidR="001D0BCF" w:rsidRPr="00B3772B">
        <w:rPr>
          <w:rFonts w:ascii="Times New Roman" w:hAnsi="Times New Roman" w:cs="Times New Roman"/>
          <w:sz w:val="24"/>
          <w:szCs w:val="24"/>
        </w:rPr>
        <w:t xml:space="preserve"> Isuzu truck technicians</w:t>
      </w:r>
      <w:r w:rsidR="00204573" w:rsidRPr="00B3772B">
        <w:rPr>
          <w:rFonts w:ascii="Times New Roman" w:hAnsi="Times New Roman" w:cs="Times New Roman"/>
          <w:sz w:val="24"/>
          <w:szCs w:val="24"/>
        </w:rPr>
        <w:t xml:space="preserve"> the opportunity</w:t>
      </w:r>
      <w:r w:rsidR="001D0BCF" w:rsidRPr="00B3772B">
        <w:rPr>
          <w:rFonts w:ascii="Times New Roman" w:hAnsi="Times New Roman" w:cs="Times New Roman"/>
          <w:sz w:val="24"/>
          <w:szCs w:val="24"/>
        </w:rPr>
        <w:t xml:space="preserve"> to </w:t>
      </w:r>
      <w:r w:rsidR="005A0962" w:rsidRPr="00B3772B">
        <w:rPr>
          <w:rFonts w:ascii="Times New Roman" w:hAnsi="Times New Roman" w:cs="Times New Roman"/>
          <w:sz w:val="24"/>
          <w:szCs w:val="24"/>
        </w:rPr>
        <w:t xml:space="preserve">join </w:t>
      </w:r>
      <w:r w:rsidR="001D0BCF" w:rsidRPr="00B3772B">
        <w:rPr>
          <w:rFonts w:ascii="Times New Roman" w:hAnsi="Times New Roman" w:cs="Times New Roman"/>
          <w:sz w:val="24"/>
          <w:szCs w:val="24"/>
        </w:rPr>
        <w:t>pit crew</w:t>
      </w:r>
      <w:r w:rsidR="0037657B" w:rsidRPr="00B3772B">
        <w:rPr>
          <w:rFonts w:ascii="Times New Roman" w:hAnsi="Times New Roman" w:cs="Times New Roman"/>
          <w:sz w:val="24"/>
          <w:szCs w:val="24"/>
        </w:rPr>
        <w:t>s</w:t>
      </w:r>
      <w:r w:rsidR="004E1932" w:rsidRPr="00B3772B">
        <w:rPr>
          <w:rFonts w:ascii="Times New Roman" w:hAnsi="Times New Roman" w:cs="Times New Roman"/>
          <w:sz w:val="24"/>
          <w:szCs w:val="24"/>
        </w:rPr>
        <w:t xml:space="preserve"> at</w:t>
      </w:r>
      <w:r w:rsidR="00F43B9C" w:rsidRPr="00B3772B">
        <w:rPr>
          <w:rFonts w:ascii="Times New Roman" w:hAnsi="Times New Roman" w:cs="Times New Roman"/>
          <w:sz w:val="24"/>
          <w:szCs w:val="24"/>
        </w:rPr>
        <w:t xml:space="preserve"> this year</w:t>
      </w:r>
      <w:r w:rsidR="009F70C2" w:rsidRPr="00B3772B">
        <w:rPr>
          <w:rFonts w:ascii="Times New Roman" w:hAnsi="Times New Roman" w:cs="Times New Roman"/>
          <w:sz w:val="24"/>
          <w:szCs w:val="24"/>
        </w:rPr>
        <w:t>’s Repco Supercars Championship</w:t>
      </w:r>
      <w:r w:rsidR="001D0BCF" w:rsidRPr="00B3772B">
        <w:rPr>
          <w:rFonts w:ascii="Times New Roman" w:hAnsi="Times New Roman" w:cs="Times New Roman"/>
          <w:sz w:val="24"/>
          <w:szCs w:val="24"/>
        </w:rPr>
        <w:t>.</w:t>
      </w:r>
    </w:p>
    <w:p w14:paraId="29D5765F" w14:textId="52189E95" w:rsidR="00B90E66" w:rsidRPr="00B3772B" w:rsidRDefault="00C772FE" w:rsidP="00B377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3772B">
        <w:rPr>
          <w:rFonts w:ascii="Times New Roman" w:hAnsi="Times New Roman" w:cs="Times New Roman"/>
          <w:sz w:val="24"/>
          <w:szCs w:val="24"/>
        </w:rPr>
        <w:t>The technicians work</w:t>
      </w:r>
      <w:r w:rsidR="00576003" w:rsidRPr="00B3772B">
        <w:rPr>
          <w:rFonts w:ascii="Times New Roman" w:hAnsi="Times New Roman" w:cs="Times New Roman"/>
          <w:sz w:val="24"/>
          <w:szCs w:val="24"/>
        </w:rPr>
        <w:t>ed</w:t>
      </w:r>
      <w:r w:rsidRPr="00B3772B">
        <w:rPr>
          <w:rFonts w:ascii="Times New Roman" w:hAnsi="Times New Roman" w:cs="Times New Roman"/>
          <w:sz w:val="24"/>
          <w:szCs w:val="24"/>
        </w:rPr>
        <w:t xml:space="preserve"> alongside the official pit crew on race days around Australia</w:t>
      </w:r>
      <w:r w:rsidR="0001795D" w:rsidRPr="00B3772B">
        <w:rPr>
          <w:rFonts w:ascii="Times New Roman" w:hAnsi="Times New Roman" w:cs="Times New Roman"/>
          <w:sz w:val="24"/>
          <w:szCs w:val="24"/>
        </w:rPr>
        <w:t>, holding their own with the best of the best</w:t>
      </w:r>
      <w:r w:rsidR="003162C1" w:rsidRPr="00B3772B">
        <w:rPr>
          <w:rFonts w:ascii="Times New Roman" w:hAnsi="Times New Roman" w:cs="Times New Roman"/>
          <w:sz w:val="24"/>
          <w:szCs w:val="24"/>
        </w:rPr>
        <w:t>.</w:t>
      </w:r>
    </w:p>
    <w:p w14:paraId="16B3C4AE" w14:textId="31402742" w:rsidR="00313175" w:rsidRPr="00B3772B" w:rsidRDefault="00893884" w:rsidP="00B377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313175" w:rsidRPr="00B3772B">
        <w:rPr>
          <w:rFonts w:ascii="Times New Roman" w:hAnsi="Times New Roman" w:cs="Times New Roman"/>
          <w:sz w:val="24"/>
          <w:szCs w:val="24"/>
        </w:rPr>
        <w:t xml:space="preserve">The pit crew program is part of Isuzu’s focus on building the skills </w:t>
      </w:r>
      <w:r w:rsidR="00117F52">
        <w:rPr>
          <w:rFonts w:ascii="Times New Roman" w:hAnsi="Times New Roman" w:cs="Times New Roman"/>
          <w:sz w:val="24"/>
          <w:szCs w:val="24"/>
        </w:rPr>
        <w:t>and incentiv</w:t>
      </w:r>
      <w:r w:rsidR="00410B01">
        <w:rPr>
          <w:rFonts w:ascii="Times New Roman" w:hAnsi="Times New Roman" w:cs="Times New Roman"/>
          <w:sz w:val="24"/>
          <w:szCs w:val="24"/>
        </w:rPr>
        <w:t xml:space="preserve">ising the roles </w:t>
      </w:r>
      <w:r w:rsidR="00313175" w:rsidRPr="00B3772B">
        <w:rPr>
          <w:rFonts w:ascii="Times New Roman" w:hAnsi="Times New Roman" w:cs="Times New Roman"/>
          <w:sz w:val="24"/>
          <w:szCs w:val="24"/>
        </w:rPr>
        <w:t>of Isuzu technicians, the people who keep Isuzu’s Australian fleet on the road</w:t>
      </w:r>
      <w:r>
        <w:rPr>
          <w:rFonts w:ascii="Times New Roman" w:hAnsi="Times New Roman" w:cs="Times New Roman"/>
          <w:sz w:val="24"/>
          <w:szCs w:val="24"/>
        </w:rPr>
        <w:t>,” Mr Stewart said</w:t>
      </w:r>
      <w:r w:rsidR="00313175" w:rsidRPr="00B377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9144B7" w14:textId="1EB4FB0C" w:rsidR="00893215" w:rsidRPr="00B3772B" w:rsidRDefault="00B25EBD" w:rsidP="00B377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1125A6" w:rsidRPr="00B3772B">
        <w:rPr>
          <w:rFonts w:ascii="Times New Roman" w:hAnsi="Times New Roman" w:cs="Times New Roman"/>
          <w:sz w:val="24"/>
          <w:szCs w:val="24"/>
        </w:rPr>
        <w:t xml:space="preserve">A job as a </w:t>
      </w:r>
      <w:r w:rsidR="00410B01">
        <w:rPr>
          <w:rFonts w:ascii="Times New Roman" w:hAnsi="Times New Roman" w:cs="Times New Roman"/>
          <w:sz w:val="24"/>
          <w:szCs w:val="24"/>
        </w:rPr>
        <w:t xml:space="preserve">heavy vehicle </w:t>
      </w:r>
      <w:r w:rsidR="001125A6" w:rsidRPr="00B3772B">
        <w:rPr>
          <w:rFonts w:ascii="Times New Roman" w:hAnsi="Times New Roman" w:cs="Times New Roman"/>
          <w:sz w:val="24"/>
          <w:szCs w:val="24"/>
        </w:rPr>
        <w:t>technician can </w:t>
      </w:r>
      <w:hyperlink r:id="rId15" w:tgtFrame="_blank" w:history="1">
        <w:r w:rsidR="001125A6" w:rsidRPr="00B3772B">
          <w:rPr>
            <w:rStyle w:val="Hyperlink"/>
            <w:rFonts w:ascii="Times New Roman" w:hAnsi="Times New Roman" w:cs="Times New Roman"/>
            <w:sz w:val="24"/>
            <w:szCs w:val="24"/>
          </w:rPr>
          <w:t>open many doors</w:t>
        </w:r>
      </w:hyperlink>
      <w:r w:rsidR="00BF5D30">
        <w:rPr>
          <w:rStyle w:val="Hyperlink"/>
          <w:rFonts w:ascii="Times New Roman" w:hAnsi="Times New Roman" w:cs="Times New Roman"/>
          <w:sz w:val="24"/>
          <w:szCs w:val="24"/>
        </w:rPr>
        <w:t xml:space="preserve">; </w:t>
      </w:r>
      <w:r w:rsidR="00BF5D30">
        <w:rPr>
          <w:rFonts w:ascii="Times New Roman" w:hAnsi="Times New Roman" w:cs="Times New Roman"/>
          <w:sz w:val="24"/>
          <w:szCs w:val="24"/>
        </w:rPr>
        <w:t>b</w:t>
      </w:r>
      <w:r w:rsidR="001125A6" w:rsidRPr="00B3772B">
        <w:rPr>
          <w:rFonts w:ascii="Times New Roman" w:hAnsi="Times New Roman" w:cs="Times New Roman"/>
          <w:sz w:val="24"/>
          <w:szCs w:val="24"/>
        </w:rPr>
        <w:t>uilding skills is a lifelong pursuit and Isuzu is dedicated to investing in their technicians today so that they can lead in the future.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72C0B54" w14:textId="12DB8751" w:rsidR="003227FC" w:rsidRPr="00B3772B" w:rsidRDefault="003227FC" w:rsidP="00B3772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B3772B">
        <w:rPr>
          <w:rFonts w:ascii="Times New Roman" w:hAnsi="Times New Roman" w:cs="Times New Roman"/>
          <w:sz w:val="24"/>
          <w:szCs w:val="24"/>
        </w:rPr>
        <w:t xml:space="preserve">The national skills shortage needs to be tackled on </w:t>
      </w:r>
      <w:proofErr w:type="gramStart"/>
      <w:r w:rsidRPr="00B3772B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Pr="00B3772B">
        <w:rPr>
          <w:rFonts w:ascii="Times New Roman" w:hAnsi="Times New Roman" w:cs="Times New Roman"/>
          <w:sz w:val="24"/>
          <w:szCs w:val="24"/>
        </w:rPr>
        <w:t xml:space="preserve"> fronts</w:t>
      </w:r>
      <w:r w:rsidR="003F4312" w:rsidRPr="00B3772B">
        <w:rPr>
          <w:rFonts w:ascii="Times New Roman" w:hAnsi="Times New Roman" w:cs="Times New Roman"/>
          <w:sz w:val="24"/>
          <w:szCs w:val="24"/>
        </w:rPr>
        <w:t xml:space="preserve">, and </w:t>
      </w:r>
      <w:r w:rsidR="00B25EBD">
        <w:rPr>
          <w:rFonts w:ascii="Times New Roman" w:hAnsi="Times New Roman" w:cs="Times New Roman"/>
          <w:sz w:val="24"/>
          <w:szCs w:val="24"/>
        </w:rPr>
        <w:t>Mr Stewart said IAL</w:t>
      </w:r>
      <w:r w:rsidR="003F4312" w:rsidRPr="00B3772B">
        <w:rPr>
          <w:rFonts w:ascii="Times New Roman" w:hAnsi="Times New Roman" w:cs="Times New Roman"/>
          <w:sz w:val="24"/>
          <w:szCs w:val="24"/>
        </w:rPr>
        <w:t xml:space="preserve"> welcomes any meaningful program that will help. </w:t>
      </w:r>
    </w:p>
    <w:p w14:paraId="72BDF995" w14:textId="197AE2DB" w:rsidR="00E91E7F" w:rsidRPr="00B3772B" w:rsidRDefault="00B425D0" w:rsidP="00B3772B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772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E91E7F" w:rsidRPr="00B3772B">
        <w:rPr>
          <w:rFonts w:ascii="Times New Roman" w:hAnsi="Times New Roman" w:cs="Times New Roman"/>
          <w:b/>
          <w:bCs/>
          <w:sz w:val="24"/>
          <w:szCs w:val="24"/>
        </w:rPr>
        <w:t>nds</w:t>
      </w:r>
      <w:r w:rsidRPr="00B3772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91E7F" w:rsidRPr="00B3772B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For further information, please contact:</w:t>
      </w:r>
      <w:r w:rsidR="00E91E7F" w:rsidRPr="00B3772B">
        <w:rPr>
          <w:rStyle w:val="normaltextrun"/>
          <w:rFonts w:ascii="Times New Roman" w:hAnsi="Times New Roman" w:cs="Times New Roman"/>
          <w:sz w:val="24"/>
          <w:szCs w:val="24"/>
        </w:rPr>
        <w:t>        </w:t>
      </w:r>
      <w:r w:rsidR="00BF5D30">
        <w:rPr>
          <w:rStyle w:val="normaltextrun"/>
          <w:rFonts w:ascii="Times New Roman" w:hAnsi="Times New Roman" w:cs="Times New Roman"/>
          <w:sz w:val="24"/>
          <w:szCs w:val="24"/>
        </w:rPr>
        <w:tab/>
      </w:r>
      <w:r w:rsidR="00E91E7F" w:rsidRPr="00B3772B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For Isuzu Trucks releases and photos:</w:t>
      </w:r>
      <w:r w:rsidR="00E91E7F" w:rsidRPr="00B3772B">
        <w:rPr>
          <w:rStyle w:val="normaltextrun"/>
          <w:rFonts w:ascii="Times New Roman" w:hAnsi="Times New Roman" w:cs="Times New Roman"/>
          <w:sz w:val="24"/>
          <w:szCs w:val="24"/>
        </w:rPr>
        <w:t> </w:t>
      </w:r>
      <w:r w:rsidR="00E91E7F" w:rsidRPr="00B3772B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 </w:t>
      </w:r>
      <w:r w:rsidR="00E91E7F" w:rsidRPr="00B3772B">
        <w:rPr>
          <w:rStyle w:val="normaltextrun"/>
          <w:rFonts w:ascii="Times New Roman" w:hAnsi="Times New Roman" w:cs="Times New Roman"/>
          <w:sz w:val="24"/>
          <w:szCs w:val="24"/>
        </w:rPr>
        <w:t> </w:t>
      </w:r>
      <w:r w:rsidR="00E91E7F" w:rsidRPr="00B3772B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 </w:t>
      </w:r>
      <w:r w:rsidR="00E91E7F" w:rsidRPr="00B3772B">
        <w:rPr>
          <w:rStyle w:val="normaltextrun"/>
          <w:rFonts w:ascii="Times New Roman" w:hAnsi="Times New Roman" w:cs="Times New Roman"/>
          <w:sz w:val="24"/>
          <w:szCs w:val="24"/>
        </w:rPr>
        <w:t>    </w:t>
      </w:r>
      <w:r w:rsidR="00E91E7F" w:rsidRPr="00B3772B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7D1CCAAD" w14:textId="316C3CFF" w:rsidR="00E91E7F" w:rsidRPr="00B3772B" w:rsidRDefault="00E91E7F" w:rsidP="00402212">
      <w:pPr>
        <w:pStyle w:val="paragraph"/>
        <w:spacing w:before="0" w:beforeAutospacing="0" w:after="0" w:afterAutospacing="0"/>
        <w:textAlignment w:val="baseline"/>
      </w:pPr>
      <w:r w:rsidRPr="00B3772B">
        <w:rPr>
          <w:rStyle w:val="normaltextrun"/>
        </w:rPr>
        <w:t>Sam Gangemi</w:t>
      </w:r>
      <w:r w:rsidR="00BF5D30">
        <w:rPr>
          <w:rStyle w:val="normaltextrun"/>
        </w:rPr>
        <w:tab/>
      </w:r>
      <w:r w:rsidR="00BF5D30">
        <w:rPr>
          <w:rStyle w:val="normaltextrun"/>
        </w:rPr>
        <w:tab/>
      </w:r>
      <w:r w:rsidR="00BF5D30">
        <w:rPr>
          <w:rStyle w:val="normaltextrun"/>
        </w:rPr>
        <w:tab/>
      </w:r>
      <w:r w:rsidR="00BF5D30">
        <w:rPr>
          <w:rStyle w:val="normaltextrun"/>
        </w:rPr>
        <w:tab/>
      </w:r>
      <w:r w:rsidR="00BF5D30">
        <w:rPr>
          <w:rStyle w:val="normaltextrun"/>
        </w:rPr>
        <w:tab/>
      </w:r>
      <w:r w:rsidR="00BF5D30">
        <w:rPr>
          <w:rStyle w:val="normaltextrun"/>
        </w:rPr>
        <w:tab/>
      </w:r>
      <w:r w:rsidRPr="00B3772B">
        <w:rPr>
          <w:rStyle w:val="normaltextrun"/>
        </w:rPr>
        <w:t>Arkajon Communications </w:t>
      </w:r>
      <w:r w:rsidRPr="00B3772B">
        <w:rPr>
          <w:rStyle w:val="normaltextrun"/>
          <w:lang w:val="en-US"/>
        </w:rPr>
        <w:t> </w:t>
      </w:r>
      <w:r w:rsidRPr="00B3772B">
        <w:rPr>
          <w:rStyle w:val="normaltextrun"/>
        </w:rPr>
        <w:t> </w:t>
      </w:r>
      <w:r w:rsidRPr="00B3772B">
        <w:rPr>
          <w:rStyle w:val="normaltextrun"/>
          <w:lang w:val="en-US"/>
        </w:rPr>
        <w:t> </w:t>
      </w:r>
      <w:r w:rsidRPr="00B3772B">
        <w:rPr>
          <w:rStyle w:val="normaltextrun"/>
        </w:rPr>
        <w:t>    </w:t>
      </w:r>
      <w:r w:rsidRPr="00B3772B">
        <w:rPr>
          <w:rStyle w:val="eop"/>
        </w:rPr>
        <w:t> </w:t>
      </w:r>
    </w:p>
    <w:p w14:paraId="5498514C" w14:textId="335A0D88" w:rsidR="00E91E7F" w:rsidRPr="00B3772B" w:rsidRDefault="00E91E7F" w:rsidP="00402212">
      <w:pPr>
        <w:pStyle w:val="paragraph"/>
        <w:spacing w:before="0" w:beforeAutospacing="0" w:after="0" w:afterAutospacing="0"/>
        <w:textAlignment w:val="baseline"/>
      </w:pPr>
      <w:r w:rsidRPr="00B3772B">
        <w:rPr>
          <w:rStyle w:val="normaltextrun"/>
        </w:rPr>
        <w:t>Isuzu Australia Limited</w:t>
      </w:r>
      <w:r w:rsidR="00BF5D30">
        <w:rPr>
          <w:rStyle w:val="normaltextrun"/>
        </w:rPr>
        <w:tab/>
      </w:r>
      <w:r w:rsidR="00BF5D30">
        <w:rPr>
          <w:rStyle w:val="normaltextrun"/>
        </w:rPr>
        <w:tab/>
      </w:r>
      <w:r w:rsidR="00BF5D30">
        <w:rPr>
          <w:rStyle w:val="normaltextrun"/>
        </w:rPr>
        <w:tab/>
      </w:r>
      <w:r w:rsidR="00BF5D30">
        <w:rPr>
          <w:rStyle w:val="normaltextrun"/>
        </w:rPr>
        <w:tab/>
      </w:r>
      <w:r w:rsidRPr="00B3772B">
        <w:rPr>
          <w:rStyle w:val="normaltextrun"/>
        </w:rPr>
        <w:t>Phone: 03 9867 5611 </w:t>
      </w:r>
      <w:r w:rsidRPr="00B3772B">
        <w:rPr>
          <w:rStyle w:val="normaltextrun"/>
          <w:lang w:val="en-US"/>
        </w:rPr>
        <w:t> </w:t>
      </w:r>
      <w:r w:rsidRPr="00B3772B">
        <w:rPr>
          <w:rStyle w:val="normaltextrun"/>
        </w:rPr>
        <w:t> </w:t>
      </w:r>
      <w:r w:rsidRPr="00B3772B">
        <w:rPr>
          <w:rStyle w:val="normaltextrun"/>
          <w:lang w:val="en-US"/>
        </w:rPr>
        <w:t> </w:t>
      </w:r>
      <w:r w:rsidRPr="00B3772B">
        <w:rPr>
          <w:rStyle w:val="normaltextrun"/>
        </w:rPr>
        <w:t>    </w:t>
      </w:r>
      <w:r w:rsidRPr="00B3772B">
        <w:rPr>
          <w:rStyle w:val="eop"/>
        </w:rPr>
        <w:t> </w:t>
      </w:r>
    </w:p>
    <w:p w14:paraId="7273B396" w14:textId="625ECAE2" w:rsidR="00E91E7F" w:rsidRPr="00B3772B" w:rsidRDefault="00E91E7F" w:rsidP="00402212">
      <w:pPr>
        <w:pStyle w:val="paragraph"/>
        <w:spacing w:before="0" w:beforeAutospacing="0" w:after="0" w:afterAutospacing="0"/>
        <w:textAlignment w:val="baseline"/>
      </w:pPr>
      <w:r w:rsidRPr="00B3772B">
        <w:rPr>
          <w:rStyle w:val="normaltextrun"/>
        </w:rPr>
        <w:t>Phone: 03 9644 6666</w:t>
      </w:r>
      <w:r w:rsidR="00BF5D30">
        <w:rPr>
          <w:rStyle w:val="normaltextrun"/>
        </w:rPr>
        <w:tab/>
      </w:r>
      <w:r w:rsidR="00BF5D30">
        <w:rPr>
          <w:rStyle w:val="normaltextrun"/>
        </w:rPr>
        <w:tab/>
      </w:r>
      <w:r w:rsidR="00BF5D30">
        <w:rPr>
          <w:rStyle w:val="normaltextrun"/>
        </w:rPr>
        <w:tab/>
      </w:r>
      <w:r w:rsidR="00BF5D30">
        <w:rPr>
          <w:rStyle w:val="normaltextrun"/>
        </w:rPr>
        <w:tab/>
      </w:r>
      <w:r w:rsidR="00BF5D30">
        <w:rPr>
          <w:rStyle w:val="normaltextrun"/>
        </w:rPr>
        <w:tab/>
      </w:r>
      <w:r w:rsidRPr="00B3772B">
        <w:rPr>
          <w:rStyle w:val="normaltextrun"/>
        </w:rPr>
        <w:t xml:space="preserve">Email: </w:t>
      </w:r>
      <w:hyperlink r:id="rId16" w:tgtFrame="_blank" w:history="1">
        <w:r w:rsidRPr="00B3772B">
          <w:rPr>
            <w:rStyle w:val="normaltextrun"/>
            <w:color w:val="0563C1"/>
            <w:u w:val="single"/>
          </w:rPr>
          <w:t>isuzu@arkajon.com.au</w:t>
        </w:r>
      </w:hyperlink>
      <w:r w:rsidRPr="00B3772B">
        <w:rPr>
          <w:rStyle w:val="eop"/>
        </w:rPr>
        <w:t> </w:t>
      </w:r>
    </w:p>
    <w:p w14:paraId="6C8CF33A" w14:textId="77777777" w:rsidR="0006634D" w:rsidRDefault="0006634D" w:rsidP="00402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6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40E63"/>
    <w:multiLevelType w:val="multilevel"/>
    <w:tmpl w:val="370C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0647EA"/>
    <w:multiLevelType w:val="multilevel"/>
    <w:tmpl w:val="1D5C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6789604">
    <w:abstractNumId w:val="1"/>
  </w:num>
  <w:num w:numId="2" w16cid:durableId="1376855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9B"/>
    <w:rsid w:val="00007FEA"/>
    <w:rsid w:val="0001795D"/>
    <w:rsid w:val="0002390B"/>
    <w:rsid w:val="00047722"/>
    <w:rsid w:val="0006634D"/>
    <w:rsid w:val="000A739A"/>
    <w:rsid w:val="000E339F"/>
    <w:rsid w:val="000F383A"/>
    <w:rsid w:val="000F73E3"/>
    <w:rsid w:val="00102E18"/>
    <w:rsid w:val="00103B05"/>
    <w:rsid w:val="001056A7"/>
    <w:rsid w:val="001125A6"/>
    <w:rsid w:val="00117F52"/>
    <w:rsid w:val="00120EA3"/>
    <w:rsid w:val="00122C91"/>
    <w:rsid w:val="001270F7"/>
    <w:rsid w:val="00154EE1"/>
    <w:rsid w:val="00175101"/>
    <w:rsid w:val="001945A7"/>
    <w:rsid w:val="001D0BCF"/>
    <w:rsid w:val="00200021"/>
    <w:rsid w:val="00200229"/>
    <w:rsid w:val="00204573"/>
    <w:rsid w:val="00217921"/>
    <w:rsid w:val="00222842"/>
    <w:rsid w:val="0025276C"/>
    <w:rsid w:val="0025339E"/>
    <w:rsid w:val="00255C5D"/>
    <w:rsid w:val="002926C3"/>
    <w:rsid w:val="002A1953"/>
    <w:rsid w:val="00301805"/>
    <w:rsid w:val="00313175"/>
    <w:rsid w:val="003162C1"/>
    <w:rsid w:val="003227FC"/>
    <w:rsid w:val="00335C80"/>
    <w:rsid w:val="0037657B"/>
    <w:rsid w:val="00382CD7"/>
    <w:rsid w:val="00383516"/>
    <w:rsid w:val="003A09BF"/>
    <w:rsid w:val="003E62BB"/>
    <w:rsid w:val="003F03D1"/>
    <w:rsid w:val="003F4312"/>
    <w:rsid w:val="00402212"/>
    <w:rsid w:val="0040446C"/>
    <w:rsid w:val="00410B01"/>
    <w:rsid w:val="00424989"/>
    <w:rsid w:val="00426CE3"/>
    <w:rsid w:val="004471AF"/>
    <w:rsid w:val="00456510"/>
    <w:rsid w:val="00466D9B"/>
    <w:rsid w:val="004824A0"/>
    <w:rsid w:val="00483468"/>
    <w:rsid w:val="0049738E"/>
    <w:rsid w:val="004A4646"/>
    <w:rsid w:val="004B7376"/>
    <w:rsid w:val="004C4F1C"/>
    <w:rsid w:val="004D5A4A"/>
    <w:rsid w:val="004E0B71"/>
    <w:rsid w:val="004E1932"/>
    <w:rsid w:val="004E37BA"/>
    <w:rsid w:val="004E4248"/>
    <w:rsid w:val="004E4A63"/>
    <w:rsid w:val="004F27CE"/>
    <w:rsid w:val="00501559"/>
    <w:rsid w:val="0051549A"/>
    <w:rsid w:val="005315EE"/>
    <w:rsid w:val="0054601B"/>
    <w:rsid w:val="00550A3E"/>
    <w:rsid w:val="005548BF"/>
    <w:rsid w:val="00561765"/>
    <w:rsid w:val="00564CB2"/>
    <w:rsid w:val="005718DD"/>
    <w:rsid w:val="00576003"/>
    <w:rsid w:val="005A0962"/>
    <w:rsid w:val="005B04C4"/>
    <w:rsid w:val="005D2CD3"/>
    <w:rsid w:val="005D4835"/>
    <w:rsid w:val="005E6C6A"/>
    <w:rsid w:val="005F7476"/>
    <w:rsid w:val="005F79FD"/>
    <w:rsid w:val="00601A4F"/>
    <w:rsid w:val="00612C9B"/>
    <w:rsid w:val="006235A1"/>
    <w:rsid w:val="00690E10"/>
    <w:rsid w:val="006C6E53"/>
    <w:rsid w:val="006E6F10"/>
    <w:rsid w:val="007065BE"/>
    <w:rsid w:val="00721311"/>
    <w:rsid w:val="00735A20"/>
    <w:rsid w:val="00770D18"/>
    <w:rsid w:val="00792C38"/>
    <w:rsid w:val="007A5E96"/>
    <w:rsid w:val="007B1F7B"/>
    <w:rsid w:val="007C13CA"/>
    <w:rsid w:val="007C7F00"/>
    <w:rsid w:val="007F4603"/>
    <w:rsid w:val="008447A6"/>
    <w:rsid w:val="00893215"/>
    <w:rsid w:val="00893884"/>
    <w:rsid w:val="008A3040"/>
    <w:rsid w:val="008B4FBD"/>
    <w:rsid w:val="008B6D78"/>
    <w:rsid w:val="008C3B8B"/>
    <w:rsid w:val="008C60C9"/>
    <w:rsid w:val="008D461C"/>
    <w:rsid w:val="008F0F08"/>
    <w:rsid w:val="00907897"/>
    <w:rsid w:val="009321BB"/>
    <w:rsid w:val="009403E0"/>
    <w:rsid w:val="0096119D"/>
    <w:rsid w:val="009A0349"/>
    <w:rsid w:val="009C062C"/>
    <w:rsid w:val="009C494B"/>
    <w:rsid w:val="009D00AA"/>
    <w:rsid w:val="009E0CE4"/>
    <w:rsid w:val="009F70C2"/>
    <w:rsid w:val="00A43DA8"/>
    <w:rsid w:val="00A67D00"/>
    <w:rsid w:val="00A9132C"/>
    <w:rsid w:val="00AA09AF"/>
    <w:rsid w:val="00AB6FF5"/>
    <w:rsid w:val="00AB7030"/>
    <w:rsid w:val="00AC0F65"/>
    <w:rsid w:val="00AC52C1"/>
    <w:rsid w:val="00AD5147"/>
    <w:rsid w:val="00AD701E"/>
    <w:rsid w:val="00B05642"/>
    <w:rsid w:val="00B12AF9"/>
    <w:rsid w:val="00B14B28"/>
    <w:rsid w:val="00B25EBD"/>
    <w:rsid w:val="00B31A24"/>
    <w:rsid w:val="00B3772B"/>
    <w:rsid w:val="00B425D0"/>
    <w:rsid w:val="00B64F84"/>
    <w:rsid w:val="00B76A31"/>
    <w:rsid w:val="00B90E66"/>
    <w:rsid w:val="00B92264"/>
    <w:rsid w:val="00BA0636"/>
    <w:rsid w:val="00BC741E"/>
    <w:rsid w:val="00BD4C5B"/>
    <w:rsid w:val="00BD6075"/>
    <w:rsid w:val="00BF5D30"/>
    <w:rsid w:val="00C12245"/>
    <w:rsid w:val="00C12C1F"/>
    <w:rsid w:val="00C33E20"/>
    <w:rsid w:val="00C6177D"/>
    <w:rsid w:val="00C7025D"/>
    <w:rsid w:val="00C772FE"/>
    <w:rsid w:val="00C838D6"/>
    <w:rsid w:val="00C85615"/>
    <w:rsid w:val="00C91F80"/>
    <w:rsid w:val="00C93251"/>
    <w:rsid w:val="00CA3F4E"/>
    <w:rsid w:val="00CE35AC"/>
    <w:rsid w:val="00CF2729"/>
    <w:rsid w:val="00CF5BA5"/>
    <w:rsid w:val="00D117B8"/>
    <w:rsid w:val="00D12604"/>
    <w:rsid w:val="00D1441C"/>
    <w:rsid w:val="00D80779"/>
    <w:rsid w:val="00DA64FD"/>
    <w:rsid w:val="00DD360E"/>
    <w:rsid w:val="00DD45E8"/>
    <w:rsid w:val="00DF2792"/>
    <w:rsid w:val="00E3308E"/>
    <w:rsid w:val="00E5208A"/>
    <w:rsid w:val="00E5228E"/>
    <w:rsid w:val="00E549D2"/>
    <w:rsid w:val="00E652CD"/>
    <w:rsid w:val="00E73C85"/>
    <w:rsid w:val="00E80559"/>
    <w:rsid w:val="00E91E7F"/>
    <w:rsid w:val="00EA62D5"/>
    <w:rsid w:val="00EA7220"/>
    <w:rsid w:val="00F004BD"/>
    <w:rsid w:val="00F04EE0"/>
    <w:rsid w:val="00F05280"/>
    <w:rsid w:val="00F43B9C"/>
    <w:rsid w:val="00F52A86"/>
    <w:rsid w:val="00FA2DEF"/>
    <w:rsid w:val="00FB61A6"/>
    <w:rsid w:val="00FD60F2"/>
    <w:rsid w:val="00FF13E9"/>
    <w:rsid w:val="00FF2EB3"/>
    <w:rsid w:val="00FF4A5F"/>
    <w:rsid w:val="1223B7DD"/>
    <w:rsid w:val="1DCF64F1"/>
    <w:rsid w:val="56F670AB"/>
    <w:rsid w:val="61FD8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449C6"/>
  <w15:chartTrackingRefBased/>
  <w15:docId w15:val="{B92B1180-887B-4D52-8025-81111349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43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A43D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k1">
    <w:name w:val="Ark1"/>
    <w:basedOn w:val="Normal"/>
    <w:link w:val="Ark1Char"/>
    <w:qFormat/>
    <w:rsid w:val="000F383A"/>
    <w:pPr>
      <w:spacing w:line="360" w:lineRule="auto"/>
    </w:pPr>
    <w:rPr>
      <w:rFonts w:ascii="Times New Roman" w:hAnsi="Times New Roman"/>
      <w:sz w:val="24"/>
    </w:rPr>
  </w:style>
  <w:style w:type="character" w:customStyle="1" w:styleId="Ark1Char">
    <w:name w:val="Ark1 Char"/>
    <w:basedOn w:val="DefaultParagraphFont"/>
    <w:link w:val="Ark1"/>
    <w:rsid w:val="000F383A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66D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50A3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3DA8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43DA8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D461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9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91E7F"/>
  </w:style>
  <w:style w:type="character" w:customStyle="1" w:styleId="eop">
    <w:name w:val="eop"/>
    <w:basedOn w:val="DefaultParagraphFont"/>
    <w:rsid w:val="00E91E7F"/>
  </w:style>
  <w:style w:type="paragraph" w:customStyle="1" w:styleId="dcr-xry7m2">
    <w:name w:val="dcr-xry7m2"/>
    <w:basedOn w:val="Normal"/>
    <w:rsid w:val="00D8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9A0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easury.gov.au/sites/default/files/inline-files/Jobs-and-Skills-Summit-Outcomes-Document.pdf" TargetMode="External"/><Relationship Id="rId13" Type="http://schemas.openxmlformats.org/officeDocument/2006/relationships/hyperlink" Target="https://content.isuzu.com.au/news-media/isuzu-techs-set-to-take-on-the-world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ntent.isuzu.com.au/news-media/apprenticeship-academy-takes-the-lead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suzu@arkajon.com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ver.edu.au/research-and-statistics/publications/all-publications/completion-and-attrition-rates-for-apprentices-and-trainees-2021" TargetMode="External"/><Relationship Id="rId5" Type="http://schemas.openxmlformats.org/officeDocument/2006/relationships/styles" Target="styles.xml"/><Relationship Id="rId15" Type="http://schemas.openxmlformats.org/officeDocument/2006/relationships/hyperlink" Target="https://content.isuzu.com.au/news-media/more-than-a-job-finding-a-future-in-the-truck-industry/" TargetMode="External"/><Relationship Id="rId10" Type="http://schemas.openxmlformats.org/officeDocument/2006/relationships/hyperlink" Target="https://www.nationalskillscommission.gov.au/insights/skill-shortages-and-labour-market-tightness-global-perspectiv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heguardian.com/australia-news/2022/sep/02/australia-raises-permanent-migration-cap-to-195000-to-ease-workforce-shortages" TargetMode="External"/><Relationship Id="rId14" Type="http://schemas.openxmlformats.org/officeDocument/2006/relationships/hyperlink" Target="https://content.isuzu.com.au/news-media/thrilling-opportunity-for-top-rate-isuzu-tech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  <SharedWithUsers xmlns="cecfb24b-5d94-48e5-a414-84a9a70bdae7">
      <UserInfo>
        <DisplayName>Chris Munro</DisplayName>
        <AccountId>18</AccountId>
        <AccountType/>
      </UserInfo>
      <UserInfo>
        <DisplayName>Campbell Johnston</DisplayName>
        <AccountId>15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7" ma:contentTypeDescription="Create a new document." ma:contentTypeScope="" ma:versionID="b7aca77ce824e211855f58ce2beffc0a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b77889a5d3188b4c2edc5305e685e247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060EB2-CDD9-49CE-82D7-F24DC5BEF153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2.xml><?xml version="1.0" encoding="utf-8"?>
<ds:datastoreItem xmlns:ds="http://schemas.openxmlformats.org/officeDocument/2006/customXml" ds:itemID="{5869306A-C0AA-43D5-89EA-D578729EB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A339B6-5496-4EFF-9EBD-87C117AAEA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Adam</dc:creator>
  <cp:keywords/>
  <dc:description/>
  <cp:lastModifiedBy>Barbara Adam</cp:lastModifiedBy>
  <cp:revision>2</cp:revision>
  <dcterms:created xsi:type="dcterms:W3CDTF">2022-09-08T03:48:00Z</dcterms:created>
  <dcterms:modified xsi:type="dcterms:W3CDTF">2022-09-08T03:48:00Z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