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7DDDD" w14:textId="0A62E109" w:rsidR="001858C3" w:rsidRPr="00D76788" w:rsidRDefault="00316189" w:rsidP="001858C3">
      <w:pPr>
        <w:pStyle w:val="Heading1"/>
        <w:rPr>
          <w:lang w:val="fr-FR"/>
        </w:rPr>
      </w:pPr>
      <w:r w:rsidRPr="00D76788">
        <w:rPr>
          <w:noProof/>
          <w:lang w:val="fr-FR"/>
        </w:rPr>
        <w:drawing>
          <wp:inline distT="0" distB="0" distL="0" distR="0" wp14:anchorId="0E5FBD3C" wp14:editId="64D889DE">
            <wp:extent cx="4669436" cy="2344107"/>
            <wp:effectExtent l="0" t="0" r="4445" b="5715"/>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rotWithShape="1">
                    <a:blip r:embed="rId11"/>
                    <a:srcRect t="20704" b="8317"/>
                    <a:stretch/>
                  </pic:blipFill>
                  <pic:spPr bwMode="auto">
                    <a:xfrm>
                      <a:off x="0" y="0"/>
                      <a:ext cx="4694236" cy="2356557"/>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50A8A510" w:rsidR="0086160E" w:rsidRPr="00D76788" w:rsidRDefault="00E01419" w:rsidP="00F25E0D">
      <w:pPr>
        <w:pStyle w:val="Heading1"/>
        <w:rPr>
          <w:lang w:val="fr-FR"/>
        </w:rPr>
      </w:pPr>
      <w:r w:rsidRPr="00D76788">
        <w:rPr>
          <w:lang w:val="fr-FR"/>
        </w:rPr>
        <w:t>Avec Sennheiser, rapprochons-nous de la musique pour les fêtes de fin d'année.</w:t>
      </w:r>
      <w:r w:rsidR="002D5755" w:rsidRPr="00D76788">
        <w:rPr>
          <w:lang w:val="fr-FR"/>
        </w:rPr>
        <w:t xml:space="preserve"> </w:t>
      </w:r>
    </w:p>
    <w:p w14:paraId="70643407" w14:textId="7F6E374A" w:rsidR="007D1325" w:rsidRPr="00D76788" w:rsidRDefault="00E01419" w:rsidP="00F25E0D">
      <w:pPr>
        <w:rPr>
          <w:b/>
          <w:bCs/>
          <w:lang w:val="fr-FR"/>
        </w:rPr>
      </w:pPr>
      <w:r w:rsidRPr="00D76788">
        <w:rPr>
          <w:b/>
          <w:bCs/>
          <w:lang w:val="fr-FR"/>
        </w:rPr>
        <w:t xml:space="preserve">Avec </w:t>
      </w:r>
      <w:proofErr w:type="gramStart"/>
      <w:r w:rsidRPr="00D76788">
        <w:rPr>
          <w:b/>
          <w:bCs/>
          <w:lang w:val="fr-FR"/>
        </w:rPr>
        <w:t>des produits audio</w:t>
      </w:r>
      <w:proofErr w:type="gramEnd"/>
      <w:r w:rsidRPr="00D76788">
        <w:rPr>
          <w:b/>
          <w:bCs/>
          <w:lang w:val="fr-FR"/>
        </w:rPr>
        <w:t xml:space="preserve"> exceptionnels pour chaque musicien passionné, Sennheiser a le cadeau parfait pour la performance, l'enregistrement et le monitoring.</w:t>
      </w:r>
    </w:p>
    <w:p w14:paraId="712ED8AF" w14:textId="2D3B9DEC" w:rsidR="00E86685" w:rsidRPr="00D76788" w:rsidRDefault="00E86685" w:rsidP="00F25E0D">
      <w:pPr>
        <w:rPr>
          <w:lang w:val="fr-FR"/>
        </w:rPr>
      </w:pPr>
    </w:p>
    <w:p w14:paraId="7610FFDD" w14:textId="0B707D16" w:rsidR="00E01419" w:rsidRPr="00D76788" w:rsidRDefault="006B1B50" w:rsidP="00F25E0D">
      <w:pPr>
        <w:rPr>
          <w:b/>
          <w:lang w:val="fr-FR"/>
        </w:rPr>
      </w:pPr>
      <w:r w:rsidRPr="00D76788">
        <w:rPr>
          <w:b/>
          <w:i/>
          <w:lang w:val="fr-FR"/>
        </w:rPr>
        <w:t xml:space="preserve">Wedemark, </w:t>
      </w:r>
      <w:r w:rsidR="00BE1DBA" w:rsidRPr="00D76788">
        <w:rPr>
          <w:b/>
          <w:i/>
          <w:lang w:val="fr-FR"/>
        </w:rPr>
        <w:t>19 o</w:t>
      </w:r>
      <w:r w:rsidR="00402F2C" w:rsidRPr="00D76788">
        <w:rPr>
          <w:b/>
          <w:i/>
          <w:lang w:val="fr-FR"/>
        </w:rPr>
        <w:t>ctobr</w:t>
      </w:r>
      <w:r w:rsidR="00BD5703" w:rsidRPr="00D76788">
        <w:rPr>
          <w:b/>
          <w:i/>
          <w:lang w:val="fr-FR"/>
        </w:rPr>
        <w:t>e</w:t>
      </w:r>
      <w:r w:rsidR="00316189" w:rsidRPr="00D76788">
        <w:rPr>
          <w:b/>
          <w:i/>
          <w:lang w:val="fr-FR"/>
        </w:rPr>
        <w:t xml:space="preserve"> </w:t>
      </w:r>
      <w:r w:rsidR="0086153C" w:rsidRPr="00D76788">
        <w:rPr>
          <w:b/>
          <w:i/>
          <w:lang w:val="fr-FR"/>
        </w:rPr>
        <w:t>2021</w:t>
      </w:r>
      <w:r w:rsidRPr="00D76788">
        <w:rPr>
          <w:b/>
          <w:i/>
          <w:lang w:val="fr-FR"/>
        </w:rPr>
        <w:t xml:space="preserve"> </w:t>
      </w:r>
      <w:r w:rsidRPr="00D76788">
        <w:rPr>
          <w:b/>
          <w:lang w:val="fr-FR"/>
        </w:rPr>
        <w:t>–</w:t>
      </w:r>
      <w:r w:rsidR="002D5755" w:rsidRPr="00D76788">
        <w:rPr>
          <w:b/>
          <w:lang w:val="fr-FR"/>
        </w:rPr>
        <w:t xml:space="preserve"> </w:t>
      </w:r>
      <w:r w:rsidR="00E01419" w:rsidRPr="00D76788">
        <w:rPr>
          <w:b/>
          <w:lang w:val="fr-FR"/>
        </w:rPr>
        <w:t xml:space="preserve">Pour les fêtes de fin d'année, pourquoi ne pas aider </w:t>
      </w:r>
      <w:r w:rsidR="006E71D0" w:rsidRPr="00D76788">
        <w:rPr>
          <w:b/>
          <w:lang w:val="fr-FR"/>
        </w:rPr>
        <w:t xml:space="preserve">nos proches </w:t>
      </w:r>
      <w:r w:rsidR="00E01419" w:rsidRPr="00D76788">
        <w:rPr>
          <w:b/>
          <w:lang w:val="fr-FR"/>
        </w:rPr>
        <w:t xml:space="preserve">musiciens à profiter </w:t>
      </w:r>
      <w:r w:rsidR="006E71D0" w:rsidRPr="00D76788">
        <w:rPr>
          <w:b/>
          <w:lang w:val="fr-FR"/>
        </w:rPr>
        <w:t>davantage</w:t>
      </w:r>
      <w:r w:rsidR="00E01419" w:rsidRPr="00D76788">
        <w:rPr>
          <w:b/>
          <w:lang w:val="fr-FR"/>
        </w:rPr>
        <w:t xml:space="preserve"> de leur musique ? Qu'ils montent sur scène ou qu'ils enregistrent chez eux, qu'ils soient à l'écoute de chaque rythme ou qu'ils veuillent simplement être entendus, le spécialiste de l'audio Sennheiser est là pour </w:t>
      </w:r>
      <w:r w:rsidR="006E71D0" w:rsidRPr="00D76788">
        <w:rPr>
          <w:b/>
          <w:lang w:val="fr-FR"/>
        </w:rPr>
        <w:t>les</w:t>
      </w:r>
      <w:r w:rsidR="00E01419" w:rsidRPr="00D76788">
        <w:rPr>
          <w:b/>
          <w:lang w:val="fr-FR"/>
        </w:rPr>
        <w:t xml:space="preserve"> accompagner pendant les fêtes. Grâce à sa gamme de produits audio professionnels de renommée mondiale, comprenant des casques d'écoute légendaires, des microphones </w:t>
      </w:r>
      <w:r w:rsidR="003E1D4F" w:rsidRPr="00D76788">
        <w:rPr>
          <w:b/>
          <w:lang w:val="fr-FR"/>
        </w:rPr>
        <w:t>robustes</w:t>
      </w:r>
      <w:r w:rsidR="00E01419" w:rsidRPr="00D76788">
        <w:rPr>
          <w:b/>
          <w:lang w:val="fr-FR"/>
        </w:rPr>
        <w:t xml:space="preserve"> capables d'affronter n'importe quelle scène ou encore des systèmes sans fil d'une simplicité sans effort, </w:t>
      </w:r>
      <w:r w:rsidR="006E71D0" w:rsidRPr="00D76788">
        <w:rPr>
          <w:b/>
          <w:lang w:val="fr-FR"/>
        </w:rPr>
        <w:t>la célèbre marque allemande</w:t>
      </w:r>
      <w:r w:rsidR="00E01419" w:rsidRPr="00D76788">
        <w:rPr>
          <w:b/>
          <w:lang w:val="fr-FR"/>
        </w:rPr>
        <w:t xml:space="preserve"> est en mesure de </w:t>
      </w:r>
      <w:r w:rsidR="006E71D0" w:rsidRPr="00D76788">
        <w:rPr>
          <w:b/>
          <w:lang w:val="fr-FR"/>
        </w:rPr>
        <w:t>proposer</w:t>
      </w:r>
      <w:r w:rsidR="00E01419" w:rsidRPr="00D76788">
        <w:rPr>
          <w:b/>
          <w:lang w:val="fr-FR"/>
        </w:rPr>
        <w:t xml:space="preserve"> le cadeau idéal pour les musiciens passionnés.</w:t>
      </w:r>
    </w:p>
    <w:p w14:paraId="56A48AC3" w14:textId="77777777" w:rsidR="00316189" w:rsidRPr="00D76788" w:rsidRDefault="00316189" w:rsidP="00F25E0D">
      <w:pPr>
        <w:rPr>
          <w:lang w:val="fr-FR"/>
        </w:rPr>
      </w:pPr>
    </w:p>
    <w:p w14:paraId="1F07812D" w14:textId="77777777" w:rsidR="0086105B" w:rsidRPr="00D76788" w:rsidRDefault="0086105B" w:rsidP="00F25E0D">
      <w:pPr>
        <w:rPr>
          <w:b/>
          <w:bCs/>
          <w:lang w:val="fr-FR"/>
        </w:rPr>
      </w:pPr>
      <w:r w:rsidRPr="00D76788">
        <w:rPr>
          <w:b/>
          <w:bCs/>
          <w:lang w:val="fr-FR"/>
        </w:rPr>
        <w:t>MK 4 - Qualité irréprochable en studio, à la maison ou sur scène avec une solution polyvalente</w:t>
      </w:r>
    </w:p>
    <w:p w14:paraId="0ECCC8E2" w14:textId="4ACFD31A" w:rsidR="0086105B" w:rsidRPr="00D76788" w:rsidRDefault="0086105B" w:rsidP="00F25E0D">
      <w:pPr>
        <w:rPr>
          <w:bCs/>
          <w:lang w:val="fr-FR"/>
        </w:rPr>
      </w:pPr>
      <w:r w:rsidRPr="00D76788">
        <w:rPr>
          <w:bCs/>
          <w:lang w:val="fr-FR"/>
        </w:rPr>
        <w:t>Remarquable et complet, le MK 4 est</w:t>
      </w:r>
      <w:r w:rsidR="00B37030" w:rsidRPr="00D76788">
        <w:rPr>
          <w:bCs/>
          <w:lang w:val="fr-FR"/>
        </w:rPr>
        <w:t xml:space="preserve"> </w:t>
      </w:r>
      <w:r w:rsidR="00B37030" w:rsidRPr="00D76788">
        <w:rPr>
          <w:lang w:val="fr-FR"/>
        </w:rPr>
        <w:t>un microphone à condensateur à large membrane</w:t>
      </w:r>
      <w:r w:rsidRPr="00D76788">
        <w:rPr>
          <w:bCs/>
          <w:lang w:val="fr-FR"/>
        </w:rPr>
        <w:t xml:space="preserve"> qui vise à offrir la meilleure qualité sonore possible, tout en restant un choix abordable pour l'enregistrement à domicile. Le MK 4 est un cadeau idéal grâce à sa très grande polyvalence : il convient parfaitement au</w:t>
      </w:r>
      <w:r w:rsidR="00B37030" w:rsidRPr="00D76788">
        <w:rPr>
          <w:bCs/>
          <w:lang w:val="fr-FR"/>
        </w:rPr>
        <w:t xml:space="preserve"> chant</w:t>
      </w:r>
      <w:r w:rsidRPr="00D76788">
        <w:rPr>
          <w:bCs/>
          <w:lang w:val="fr-FR"/>
        </w:rPr>
        <w:t xml:space="preserve">, aux guitares acoustiques, aux pianos à queue ainsi qu'aux instruments à cordes et à vent. Le MK 4 est également suffisamment robuste pour être utilisé sur scène, où il </w:t>
      </w:r>
      <w:r w:rsidR="00B91CE7" w:rsidRPr="00D76788">
        <w:rPr>
          <w:bCs/>
          <w:lang w:val="fr-FR"/>
        </w:rPr>
        <w:t>reconstitue</w:t>
      </w:r>
      <w:r w:rsidRPr="00D76788">
        <w:rPr>
          <w:bCs/>
          <w:lang w:val="fr-FR"/>
        </w:rPr>
        <w:t xml:space="preserve"> </w:t>
      </w:r>
      <w:r w:rsidR="005B7EE3" w:rsidRPr="00D76788">
        <w:rPr>
          <w:bCs/>
          <w:lang w:val="fr-FR"/>
        </w:rPr>
        <w:t>le</w:t>
      </w:r>
      <w:r w:rsidRPr="00D76788">
        <w:rPr>
          <w:bCs/>
          <w:lang w:val="fr-FR"/>
        </w:rPr>
        <w:t xml:space="preserve"> son fantastique de </w:t>
      </w:r>
      <w:r w:rsidR="000F58BA" w:rsidRPr="00D76788">
        <w:rPr>
          <w:bCs/>
          <w:lang w:val="fr-FR"/>
        </w:rPr>
        <w:t xml:space="preserve">la </w:t>
      </w:r>
      <w:r w:rsidRPr="00D76788">
        <w:rPr>
          <w:bCs/>
          <w:lang w:val="fr-FR"/>
        </w:rPr>
        <w:t xml:space="preserve">guitare, de la batterie et des percussions. En plus de convenir au travail professionnel en studio et sur scène, il constitue également un choix idéal pour les voix-off. Le MK 4 est particulièrement apprécié pour son son puissant mais chaleureux, à la fois direct et précis, avec une résolution fine dans les aigus.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78"/>
        <w:gridCol w:w="3502"/>
      </w:tblGrid>
      <w:tr w:rsidR="00316189" w:rsidRPr="00D76788" w14:paraId="7AD89158" w14:textId="77777777" w:rsidTr="00F25E0D">
        <w:tc>
          <w:tcPr>
            <w:tcW w:w="4378" w:type="dxa"/>
          </w:tcPr>
          <w:p w14:paraId="2BB963C3" w14:textId="3A6998DC" w:rsidR="00316189" w:rsidRPr="00D76788" w:rsidRDefault="00316189" w:rsidP="004B1A4D">
            <w:pPr>
              <w:rPr>
                <w:bCs/>
                <w:lang w:val="fr-FR"/>
              </w:rPr>
            </w:pPr>
            <w:r w:rsidRPr="00D76788">
              <w:rPr>
                <w:bCs/>
                <w:noProof/>
                <w:lang w:val="fr-FR"/>
              </w:rPr>
              <w:lastRenderedPageBreak/>
              <w:drawing>
                <wp:inline distT="0" distB="0" distL="0" distR="0" wp14:anchorId="0019F216" wp14:editId="4E9AE349">
                  <wp:extent cx="2711450" cy="1917743"/>
                  <wp:effectExtent l="0" t="0" r="0" b="6350"/>
                  <wp:docPr id="6" name="Picture 6"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n&#10;&#10;Description automatically generated with low confidence"/>
                          <pic:cNvPicPr/>
                        </pic:nvPicPr>
                        <pic:blipFill>
                          <a:blip r:embed="rId12"/>
                          <a:stretch>
                            <a:fillRect/>
                          </a:stretch>
                        </pic:blipFill>
                        <pic:spPr>
                          <a:xfrm>
                            <a:off x="0" y="0"/>
                            <a:ext cx="2728592" cy="1929867"/>
                          </a:xfrm>
                          <a:prstGeom prst="rect">
                            <a:avLst/>
                          </a:prstGeom>
                        </pic:spPr>
                      </pic:pic>
                    </a:graphicData>
                  </a:graphic>
                </wp:inline>
              </w:drawing>
            </w:r>
          </w:p>
        </w:tc>
        <w:tc>
          <w:tcPr>
            <w:tcW w:w="3502" w:type="dxa"/>
          </w:tcPr>
          <w:p w14:paraId="65AB61EC" w14:textId="5E857C80" w:rsidR="00316189" w:rsidRPr="00D76788" w:rsidRDefault="0086105B" w:rsidP="00316189">
            <w:pPr>
              <w:pStyle w:val="Caption"/>
              <w:rPr>
                <w:lang w:val="fr-FR"/>
              </w:rPr>
            </w:pPr>
            <w:r w:rsidRPr="00D76788">
              <w:rPr>
                <w:lang w:val="fr-FR"/>
              </w:rPr>
              <w:t>Le MK 4 est un microphone à condensateur à large membrane pour le home studio, les studios de maquettes et les studios professionnels. Idéal pour le chant et les instruments acoustiques</w:t>
            </w:r>
          </w:p>
        </w:tc>
      </w:tr>
    </w:tbl>
    <w:p w14:paraId="4D914D7D" w14:textId="77777777" w:rsidR="00F25E0D" w:rsidRPr="00D76788" w:rsidRDefault="00F25E0D" w:rsidP="00F25E0D">
      <w:pPr>
        <w:ind w:left="360"/>
        <w:rPr>
          <w:bCs/>
          <w:lang w:val="fr-FR"/>
        </w:rPr>
      </w:pPr>
    </w:p>
    <w:p w14:paraId="29C3FD0B" w14:textId="5D02C01F" w:rsidR="00F10AF6" w:rsidRPr="00D76788" w:rsidRDefault="00D24D14" w:rsidP="00F25E0D">
      <w:pPr>
        <w:pStyle w:val="ListParagraph"/>
        <w:numPr>
          <w:ilvl w:val="0"/>
          <w:numId w:val="27"/>
        </w:numPr>
        <w:rPr>
          <w:bCs/>
          <w:lang w:val="fr-FR"/>
        </w:rPr>
      </w:pPr>
      <w:r w:rsidRPr="00D76788">
        <w:rPr>
          <w:bCs/>
          <w:lang w:val="fr-FR"/>
        </w:rPr>
        <w:t>Vrai microphone à condensateur et large membrane pour le chant et les instruments</w:t>
      </w:r>
    </w:p>
    <w:p w14:paraId="1A675804" w14:textId="77777777" w:rsidR="00D24D14" w:rsidRPr="00D76788" w:rsidRDefault="00D24D14" w:rsidP="00F25E0D">
      <w:pPr>
        <w:pStyle w:val="ListParagraph"/>
        <w:numPr>
          <w:ilvl w:val="0"/>
          <w:numId w:val="28"/>
        </w:numPr>
        <w:rPr>
          <w:bCs/>
          <w:lang w:val="fr-FR"/>
        </w:rPr>
      </w:pPr>
      <w:r w:rsidRPr="00D76788">
        <w:rPr>
          <w:bCs/>
          <w:lang w:val="fr-FR"/>
        </w:rPr>
        <w:t xml:space="preserve">Présence harmonieuse, médiums vifs et basses très détaillées. </w:t>
      </w:r>
    </w:p>
    <w:p w14:paraId="5F703337" w14:textId="77777777" w:rsidR="00D24D14" w:rsidRPr="00D76788" w:rsidRDefault="00D24D14" w:rsidP="00F25E0D">
      <w:pPr>
        <w:pStyle w:val="ListParagraph"/>
        <w:numPr>
          <w:ilvl w:val="0"/>
          <w:numId w:val="28"/>
        </w:numPr>
        <w:rPr>
          <w:bCs/>
          <w:lang w:val="fr-FR"/>
        </w:rPr>
      </w:pPr>
      <w:r w:rsidRPr="00D76788">
        <w:rPr>
          <w:bCs/>
          <w:lang w:val="fr-FR"/>
        </w:rPr>
        <w:t>Capsule fixée sur suspension en interne pour atténuer les bruits de manipulation</w:t>
      </w:r>
    </w:p>
    <w:p w14:paraId="4BCDF4AD" w14:textId="77777777" w:rsidR="00D24D14" w:rsidRPr="00D76788" w:rsidRDefault="00D24D14" w:rsidP="00F25E0D">
      <w:pPr>
        <w:pStyle w:val="ListParagraph"/>
        <w:numPr>
          <w:ilvl w:val="0"/>
          <w:numId w:val="28"/>
        </w:numPr>
        <w:rPr>
          <w:lang w:val="fr-FR"/>
        </w:rPr>
      </w:pPr>
      <w:r w:rsidRPr="00D76788">
        <w:rPr>
          <w:bCs/>
          <w:lang w:val="fr-FR"/>
        </w:rPr>
        <w:t>Manipulation aisée et excellent rapport qualité-prix.</w:t>
      </w:r>
    </w:p>
    <w:p w14:paraId="52BEBC8E" w14:textId="1B47981C" w:rsidR="00063E3D" w:rsidRPr="00D76788" w:rsidRDefault="00D24D14" w:rsidP="00F25E0D">
      <w:pPr>
        <w:pStyle w:val="ListParagraph"/>
        <w:numPr>
          <w:ilvl w:val="0"/>
          <w:numId w:val="28"/>
        </w:numPr>
        <w:rPr>
          <w:lang w:val="fr-FR"/>
        </w:rPr>
      </w:pPr>
      <w:r w:rsidRPr="00D76788">
        <w:rPr>
          <w:bCs/>
          <w:lang w:val="fr-FR"/>
        </w:rPr>
        <w:t xml:space="preserve">Prix de vente conseillé </w:t>
      </w:r>
      <w:r w:rsidR="00871EBB" w:rsidRPr="00D76788">
        <w:rPr>
          <w:bCs/>
          <w:lang w:val="fr-FR"/>
        </w:rPr>
        <w:t xml:space="preserve">: </w:t>
      </w:r>
      <w:r w:rsidRPr="00D76788">
        <w:rPr>
          <w:bCs/>
          <w:lang w:val="fr-FR"/>
        </w:rPr>
        <w:t>299 € TTC</w:t>
      </w:r>
    </w:p>
    <w:p w14:paraId="7BFE8D8B" w14:textId="77777777" w:rsidR="00D24D14" w:rsidRPr="00D76788" w:rsidRDefault="00D24D14" w:rsidP="00F25E0D">
      <w:pPr>
        <w:rPr>
          <w:lang w:val="fr-FR"/>
        </w:rPr>
      </w:pPr>
    </w:p>
    <w:p w14:paraId="52ACA8C3" w14:textId="77777777" w:rsidR="00D24D14" w:rsidRPr="00D76788" w:rsidRDefault="00D24D14" w:rsidP="00F25E0D">
      <w:pPr>
        <w:rPr>
          <w:b/>
          <w:bCs/>
          <w:lang w:val="fr-FR"/>
        </w:rPr>
      </w:pPr>
      <w:r w:rsidRPr="00D76788">
        <w:rPr>
          <w:b/>
          <w:bCs/>
          <w:lang w:val="fr-FR"/>
        </w:rPr>
        <w:t>Confiance scénique avec le e 835 et le e 835 S</w:t>
      </w:r>
    </w:p>
    <w:p w14:paraId="3B754F57" w14:textId="6D0540A5" w:rsidR="00316189" w:rsidRPr="00D76788" w:rsidRDefault="00D24D14" w:rsidP="00F25E0D">
      <w:pPr>
        <w:rPr>
          <w:bCs/>
          <w:lang w:val="fr-FR"/>
        </w:rPr>
      </w:pPr>
      <w:r w:rsidRPr="00D76788">
        <w:rPr>
          <w:bCs/>
          <w:lang w:val="fr-FR"/>
        </w:rPr>
        <w:t>Il faut un sacré talent pour monter sur scène et faire entendre sa voix, mais un bon micro peut vraiment contribuer à faire passer une performance à un niveau supérieur. Offrant une flexibilité et une clarté maximales pour les performances vocales, le e 835 est un choix incroyablement populaire pour les artistes qui exigent d'être entendus. La prise en main de ce micro</w:t>
      </w:r>
      <w:r w:rsidR="006102D3" w:rsidRPr="00D76788">
        <w:rPr>
          <w:bCs/>
          <w:lang w:val="fr-FR"/>
        </w:rPr>
        <w:t xml:space="preserve"> en métal</w:t>
      </w:r>
      <w:r w:rsidRPr="00D76788">
        <w:rPr>
          <w:bCs/>
          <w:lang w:val="fr-FR"/>
        </w:rPr>
        <w:t xml:space="preserve"> </w:t>
      </w:r>
      <w:r w:rsidR="006102D3" w:rsidRPr="00D76788">
        <w:rPr>
          <w:bCs/>
          <w:lang w:val="fr-FR"/>
        </w:rPr>
        <w:t>très</w:t>
      </w:r>
      <w:r w:rsidRPr="00D76788">
        <w:rPr>
          <w:bCs/>
          <w:lang w:val="fr-FR"/>
        </w:rPr>
        <w:t xml:space="preserve"> robuste leur inspirera instantanément confiance et le son leur permettra de se dépasser. Fini </w:t>
      </w:r>
      <w:r w:rsidR="007966B2" w:rsidRPr="00D76788">
        <w:rPr>
          <w:bCs/>
          <w:lang w:val="fr-FR"/>
        </w:rPr>
        <w:t>les médiums étouffés</w:t>
      </w:r>
      <w:r w:rsidRPr="00D76788">
        <w:rPr>
          <w:bCs/>
          <w:lang w:val="fr-FR"/>
        </w:rPr>
        <w:t xml:space="preserve"> </w:t>
      </w:r>
      <w:r w:rsidR="007966B2" w:rsidRPr="00D76788">
        <w:rPr>
          <w:bCs/>
          <w:lang w:val="fr-FR"/>
        </w:rPr>
        <w:t>au profit de</w:t>
      </w:r>
      <w:r w:rsidRPr="00D76788">
        <w:rPr>
          <w:bCs/>
          <w:lang w:val="fr-FR"/>
        </w:rPr>
        <w:t xml:space="preserve"> bas médiums serrés et </w:t>
      </w:r>
      <w:r w:rsidR="007966B2" w:rsidRPr="00D76788">
        <w:rPr>
          <w:bCs/>
          <w:lang w:val="fr-FR"/>
        </w:rPr>
        <w:t>d’</w:t>
      </w:r>
      <w:r w:rsidRPr="00D76788">
        <w:rPr>
          <w:bCs/>
          <w:lang w:val="fr-FR"/>
        </w:rPr>
        <w:t xml:space="preserve">aigus </w:t>
      </w:r>
      <w:r w:rsidR="007966B2" w:rsidRPr="00D76788">
        <w:rPr>
          <w:bCs/>
          <w:lang w:val="fr-FR"/>
        </w:rPr>
        <w:t xml:space="preserve">sonores. Le microphone </w:t>
      </w:r>
      <w:r w:rsidRPr="00D76788">
        <w:rPr>
          <w:bCs/>
          <w:lang w:val="fr-FR"/>
        </w:rPr>
        <w:t>e</w:t>
      </w:r>
      <w:r w:rsidR="006102D3" w:rsidRPr="00D76788">
        <w:rPr>
          <w:bCs/>
          <w:lang w:val="fr-FR"/>
        </w:rPr>
        <w:t xml:space="preserve"> </w:t>
      </w:r>
      <w:r w:rsidRPr="00D76788">
        <w:rPr>
          <w:bCs/>
          <w:lang w:val="fr-FR"/>
        </w:rPr>
        <w:t xml:space="preserve">835 offre </w:t>
      </w:r>
      <w:r w:rsidR="007966B2" w:rsidRPr="00D76788">
        <w:rPr>
          <w:bCs/>
          <w:lang w:val="fr-FR"/>
        </w:rPr>
        <w:t xml:space="preserve">une voix </w:t>
      </w:r>
      <w:r w:rsidRPr="00D76788">
        <w:rPr>
          <w:bCs/>
          <w:lang w:val="fr-FR"/>
        </w:rPr>
        <w:t xml:space="preserve">ou </w:t>
      </w:r>
      <w:r w:rsidR="007966B2" w:rsidRPr="00D76788">
        <w:rPr>
          <w:bCs/>
          <w:lang w:val="fr-FR"/>
        </w:rPr>
        <w:t>chant</w:t>
      </w:r>
      <w:r w:rsidRPr="00D76788">
        <w:rPr>
          <w:bCs/>
          <w:lang w:val="fr-FR"/>
        </w:rPr>
        <w:t xml:space="preserve"> cristallin et naturel, sans </w:t>
      </w:r>
      <w:r w:rsidR="007966B2" w:rsidRPr="00D76788">
        <w:rPr>
          <w:bCs/>
          <w:lang w:val="fr-FR"/>
        </w:rPr>
        <w:t>aucun problème de l</w:t>
      </w:r>
      <w:r w:rsidRPr="00D76788">
        <w:rPr>
          <w:bCs/>
          <w:lang w:val="fr-FR"/>
        </w:rPr>
        <w:t xml:space="preserve">arsen, </w:t>
      </w:r>
      <w:r w:rsidR="007966B2" w:rsidRPr="00D76788">
        <w:rPr>
          <w:bCs/>
          <w:lang w:val="fr-FR"/>
        </w:rPr>
        <w:t>ni</w:t>
      </w:r>
      <w:r w:rsidRPr="00D76788">
        <w:rPr>
          <w:bCs/>
          <w:lang w:val="fr-FR"/>
        </w:rPr>
        <w:t xml:space="preserve"> bruit de manipulation</w:t>
      </w:r>
      <w:r w:rsidR="007966B2" w:rsidRPr="00D76788">
        <w:rPr>
          <w:bCs/>
          <w:lang w:val="fr-FR"/>
        </w:rPr>
        <w:t xml:space="preserve"> et une souplesse maximale de la voix</w:t>
      </w:r>
      <w:r w:rsidRPr="00D76788">
        <w:rPr>
          <w:bCs/>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18"/>
        <w:gridCol w:w="3562"/>
      </w:tblGrid>
      <w:tr w:rsidR="00316189" w:rsidRPr="00D76788" w14:paraId="0A12EBC5" w14:textId="77777777" w:rsidTr="00F25E0D">
        <w:tc>
          <w:tcPr>
            <w:tcW w:w="4318" w:type="dxa"/>
          </w:tcPr>
          <w:p w14:paraId="1E7197DF" w14:textId="0512623F" w:rsidR="00316189" w:rsidRPr="00D76788" w:rsidRDefault="00316189" w:rsidP="00D24D14">
            <w:pPr>
              <w:pStyle w:val="Caption"/>
              <w:rPr>
                <w:lang w:val="fr-FR"/>
              </w:rPr>
            </w:pPr>
            <w:r w:rsidRPr="00D76788">
              <w:rPr>
                <w:noProof/>
                <w:lang w:val="fr-FR"/>
              </w:rPr>
              <w:drawing>
                <wp:inline distT="0" distB="0" distL="0" distR="0" wp14:anchorId="2D4FB646" wp14:editId="3AB54981">
                  <wp:extent cx="2673350" cy="1886273"/>
                  <wp:effectExtent l="0" t="0" r="0" b="0"/>
                  <wp:docPr id="8" name="Picture 8" descr="A picture containing indoor, dark,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dark, microphone&#10;&#10;Description automatically generated"/>
                          <pic:cNvPicPr/>
                        </pic:nvPicPr>
                        <pic:blipFill>
                          <a:blip r:embed="rId13"/>
                          <a:stretch>
                            <a:fillRect/>
                          </a:stretch>
                        </pic:blipFill>
                        <pic:spPr>
                          <a:xfrm>
                            <a:off x="0" y="0"/>
                            <a:ext cx="2713371" cy="1914511"/>
                          </a:xfrm>
                          <a:prstGeom prst="rect">
                            <a:avLst/>
                          </a:prstGeom>
                        </pic:spPr>
                      </pic:pic>
                    </a:graphicData>
                  </a:graphic>
                </wp:inline>
              </w:drawing>
            </w:r>
          </w:p>
        </w:tc>
        <w:tc>
          <w:tcPr>
            <w:tcW w:w="3562" w:type="dxa"/>
          </w:tcPr>
          <w:p w14:paraId="63C7FBC7" w14:textId="7FAE67AE" w:rsidR="00316189" w:rsidRPr="00D76788" w:rsidRDefault="00D24D14" w:rsidP="00D24D14">
            <w:pPr>
              <w:pStyle w:val="Caption"/>
              <w:rPr>
                <w:lang w:val="fr-FR"/>
              </w:rPr>
            </w:pPr>
            <w:r w:rsidRPr="00D76788">
              <w:rPr>
                <w:lang w:val="fr-FR"/>
              </w:rPr>
              <w:t xml:space="preserve">Microphone cardioïde </w:t>
            </w:r>
            <w:r w:rsidR="007966B2" w:rsidRPr="00D76788">
              <w:rPr>
                <w:lang w:val="fr-FR"/>
              </w:rPr>
              <w:t>dynamique porte la voix au-dessus des autres volumes sonores élevés</w:t>
            </w:r>
            <w:r w:rsidRPr="00D76788">
              <w:rPr>
                <w:lang w:val="fr-FR"/>
              </w:rPr>
              <w:t xml:space="preserve"> sur scène</w:t>
            </w:r>
            <w:r w:rsidR="007966B2" w:rsidRPr="00D76788">
              <w:rPr>
                <w:lang w:val="fr-FR"/>
              </w:rPr>
              <w:t>. L</w:t>
            </w:r>
            <w:r w:rsidRPr="00D76788">
              <w:rPr>
                <w:lang w:val="fr-FR"/>
              </w:rPr>
              <w:t xml:space="preserve">e </w:t>
            </w:r>
            <w:proofErr w:type="gramStart"/>
            <w:r w:rsidR="007966B2" w:rsidRPr="00D76788">
              <w:rPr>
                <w:lang w:val="fr-FR"/>
              </w:rPr>
              <w:t xml:space="preserve">micro </w:t>
            </w:r>
            <w:r w:rsidRPr="00D76788">
              <w:rPr>
                <w:lang w:val="fr-FR"/>
              </w:rPr>
              <w:t>e</w:t>
            </w:r>
            <w:proofErr w:type="gramEnd"/>
            <w:r w:rsidRPr="00D76788">
              <w:rPr>
                <w:lang w:val="fr-FR"/>
              </w:rPr>
              <w:t xml:space="preserve"> 835 S </w:t>
            </w:r>
            <w:r w:rsidR="007530B2" w:rsidRPr="00D76788">
              <w:rPr>
                <w:lang w:val="fr-FR"/>
              </w:rPr>
              <w:t>a été développé</w:t>
            </w:r>
            <w:r w:rsidRPr="00D76788">
              <w:rPr>
                <w:lang w:val="fr-FR"/>
              </w:rPr>
              <w:t xml:space="preserve"> </w:t>
            </w:r>
            <w:r w:rsidR="007966B2" w:rsidRPr="00D76788">
              <w:rPr>
                <w:lang w:val="fr-FR"/>
              </w:rPr>
              <w:t>pour les enregistrements à domicile, les studios semi-pros et le son live</w:t>
            </w:r>
            <w:r w:rsidRPr="00D76788">
              <w:rPr>
                <w:lang w:val="fr-FR"/>
              </w:rPr>
              <w:t>.</w:t>
            </w:r>
          </w:p>
        </w:tc>
      </w:tr>
    </w:tbl>
    <w:p w14:paraId="01547EA9" w14:textId="75D21E37" w:rsidR="00063E3D" w:rsidRPr="00D76788" w:rsidRDefault="007966B2" w:rsidP="008376E3">
      <w:pPr>
        <w:pStyle w:val="ListParagraph"/>
        <w:numPr>
          <w:ilvl w:val="0"/>
          <w:numId w:val="29"/>
        </w:numPr>
        <w:rPr>
          <w:bCs/>
          <w:lang w:val="fr-FR"/>
        </w:rPr>
      </w:pPr>
      <w:r w:rsidRPr="00D76788">
        <w:rPr>
          <w:bCs/>
          <w:lang w:val="fr-FR"/>
        </w:rPr>
        <w:t>Microphone cardioïde dynamique qui porte la voix au-dessus des bruits de la scène</w:t>
      </w:r>
    </w:p>
    <w:p w14:paraId="0A1A25E1" w14:textId="4624E66E" w:rsidR="00063E3D" w:rsidRPr="00D76788" w:rsidRDefault="007966B2" w:rsidP="008376E3">
      <w:pPr>
        <w:pStyle w:val="ListParagraph"/>
        <w:numPr>
          <w:ilvl w:val="0"/>
          <w:numId w:val="29"/>
        </w:numPr>
        <w:rPr>
          <w:bCs/>
          <w:lang w:val="fr-FR"/>
        </w:rPr>
      </w:pPr>
      <w:r w:rsidRPr="00D76788">
        <w:rPr>
          <w:bCs/>
          <w:lang w:val="fr-FR"/>
        </w:rPr>
        <w:t>Reproduction claire et forte présence vocale</w:t>
      </w:r>
    </w:p>
    <w:p w14:paraId="282BE59F" w14:textId="63C585A7" w:rsidR="00063E3D" w:rsidRPr="00D76788" w:rsidRDefault="00347654" w:rsidP="008376E3">
      <w:pPr>
        <w:pStyle w:val="ListParagraph"/>
        <w:numPr>
          <w:ilvl w:val="0"/>
          <w:numId w:val="29"/>
        </w:numPr>
        <w:rPr>
          <w:bCs/>
          <w:lang w:val="fr-FR"/>
        </w:rPr>
      </w:pPr>
      <w:r w:rsidRPr="00D76788">
        <w:rPr>
          <w:bCs/>
          <w:lang w:val="fr-FR"/>
        </w:rPr>
        <w:lastRenderedPageBreak/>
        <w:t>Bonne insensibilité aux accrochages acoustiques facilitant les déplacements sur scène</w:t>
      </w:r>
    </w:p>
    <w:p w14:paraId="3714BB6C" w14:textId="3EC48C59" w:rsidR="00063E3D" w:rsidRPr="00D76788" w:rsidRDefault="00347654" w:rsidP="008376E3">
      <w:pPr>
        <w:pStyle w:val="ListParagraph"/>
        <w:numPr>
          <w:ilvl w:val="0"/>
          <w:numId w:val="29"/>
        </w:numPr>
        <w:rPr>
          <w:bCs/>
          <w:lang w:val="fr-FR"/>
        </w:rPr>
      </w:pPr>
      <w:r w:rsidRPr="00D76788">
        <w:rPr>
          <w:bCs/>
          <w:lang w:val="fr-FR"/>
        </w:rPr>
        <w:t>Très haute pression acoustique admissible</w:t>
      </w:r>
    </w:p>
    <w:p w14:paraId="32B340BA" w14:textId="7B75E2D2" w:rsidR="008E451F" w:rsidRPr="00D76788" w:rsidRDefault="00347654" w:rsidP="008376E3">
      <w:pPr>
        <w:pStyle w:val="ListParagraph"/>
        <w:numPr>
          <w:ilvl w:val="0"/>
          <w:numId w:val="29"/>
        </w:numPr>
        <w:rPr>
          <w:bCs/>
          <w:lang w:val="fr-FR"/>
        </w:rPr>
      </w:pPr>
      <w:r w:rsidRPr="00D76788">
        <w:rPr>
          <w:bCs/>
          <w:lang w:val="fr-FR"/>
        </w:rPr>
        <w:t>Existe également le modèle</w:t>
      </w:r>
      <w:r w:rsidR="008E451F" w:rsidRPr="00D76788">
        <w:rPr>
          <w:bCs/>
          <w:lang w:val="fr-FR"/>
        </w:rPr>
        <w:t xml:space="preserve"> </w:t>
      </w:r>
      <w:r w:rsidR="00E512D1" w:rsidRPr="00D76788">
        <w:rPr>
          <w:bCs/>
          <w:lang w:val="fr-FR"/>
        </w:rPr>
        <w:t xml:space="preserve">e 835 S </w:t>
      </w:r>
      <w:r w:rsidRPr="00D76788">
        <w:rPr>
          <w:bCs/>
          <w:lang w:val="fr-FR"/>
        </w:rPr>
        <w:t>avec bouton on/off pour couper le son</w:t>
      </w:r>
    </w:p>
    <w:p w14:paraId="62F49AAF" w14:textId="468591FD" w:rsidR="004C5D66" w:rsidRPr="00D76788" w:rsidRDefault="007966B2" w:rsidP="00997AB8">
      <w:pPr>
        <w:pStyle w:val="ListParagraph"/>
        <w:numPr>
          <w:ilvl w:val="0"/>
          <w:numId w:val="29"/>
        </w:numPr>
        <w:rPr>
          <w:bCs/>
          <w:lang w:val="fr-FR"/>
        </w:rPr>
      </w:pPr>
      <w:r w:rsidRPr="00D76788">
        <w:rPr>
          <w:bCs/>
          <w:lang w:val="fr-FR"/>
        </w:rPr>
        <w:t xml:space="preserve">Prix de vente conseillé </w:t>
      </w:r>
      <w:r w:rsidR="008376E3" w:rsidRPr="00D76788">
        <w:rPr>
          <w:bCs/>
          <w:lang w:val="fr-FR"/>
        </w:rPr>
        <w:t xml:space="preserve">: </w:t>
      </w:r>
      <w:r w:rsidR="008E451F" w:rsidRPr="00D76788">
        <w:rPr>
          <w:bCs/>
          <w:lang w:val="fr-FR"/>
        </w:rPr>
        <w:t>99</w:t>
      </w:r>
      <w:r w:rsidRPr="00D76788">
        <w:rPr>
          <w:bCs/>
          <w:lang w:val="fr-FR"/>
        </w:rPr>
        <w:t xml:space="preserve"> € TTC</w:t>
      </w:r>
    </w:p>
    <w:p w14:paraId="0D3E82A9" w14:textId="2EA76FEA" w:rsidR="007966B2" w:rsidRPr="00D76788" w:rsidRDefault="007966B2" w:rsidP="007966B2">
      <w:pPr>
        <w:rPr>
          <w:bCs/>
          <w:lang w:val="fr-FR"/>
        </w:rPr>
      </w:pPr>
    </w:p>
    <w:p w14:paraId="1D6CDBA5" w14:textId="77777777" w:rsidR="00347654" w:rsidRPr="00D76788" w:rsidRDefault="00347654" w:rsidP="008E451F">
      <w:pPr>
        <w:rPr>
          <w:b/>
          <w:bCs/>
          <w:lang w:val="fr-FR"/>
        </w:rPr>
      </w:pPr>
      <w:proofErr w:type="gramStart"/>
      <w:r w:rsidRPr="00D76788">
        <w:rPr>
          <w:b/>
          <w:bCs/>
          <w:lang w:val="fr-FR"/>
        </w:rPr>
        <w:t>e</w:t>
      </w:r>
      <w:proofErr w:type="gramEnd"/>
      <w:r w:rsidRPr="00D76788">
        <w:rPr>
          <w:b/>
          <w:bCs/>
          <w:lang w:val="fr-FR"/>
        </w:rPr>
        <w:t xml:space="preserve"> 935 - Le choix parfait pour les artistes les plus exigeants sur scène </w:t>
      </w:r>
    </w:p>
    <w:p w14:paraId="15B9641F" w14:textId="3B856BDE" w:rsidR="008E451F" w:rsidRPr="00D76788" w:rsidRDefault="00347654" w:rsidP="008E451F">
      <w:pPr>
        <w:rPr>
          <w:bCs/>
          <w:lang w:val="fr-FR"/>
        </w:rPr>
      </w:pPr>
      <w:r w:rsidRPr="00D76788">
        <w:rPr>
          <w:bCs/>
          <w:lang w:val="fr-FR"/>
        </w:rPr>
        <w:t>À la recherche d'un micro pour un chanteur vraiment exigeant qui souhaite apporter plus d'intensité à sa voix - même pendant les concerts les plus intenses ?</w:t>
      </w:r>
      <w:r w:rsidR="008E451F" w:rsidRPr="00D76788">
        <w:rPr>
          <w:bCs/>
          <w:lang w:val="fr-FR"/>
        </w:rPr>
        <w:t xml:space="preserve"> </w:t>
      </w:r>
      <w:r w:rsidR="00B73EDE" w:rsidRPr="00D76788">
        <w:rPr>
          <w:bCs/>
          <w:lang w:val="fr-FR"/>
        </w:rPr>
        <w:t>L</w:t>
      </w:r>
      <w:r w:rsidRPr="00D76788">
        <w:rPr>
          <w:bCs/>
          <w:lang w:val="fr-FR"/>
        </w:rPr>
        <w:t>e e 935</w:t>
      </w:r>
      <w:r w:rsidR="00B73EDE" w:rsidRPr="00D76788">
        <w:rPr>
          <w:bCs/>
          <w:lang w:val="fr-FR"/>
        </w:rPr>
        <w:t xml:space="preserve"> est la garantie d’offrir un son extraordinaire pour </w:t>
      </w:r>
      <w:r w:rsidRPr="00D76788">
        <w:rPr>
          <w:bCs/>
          <w:lang w:val="fr-FR"/>
        </w:rPr>
        <w:t xml:space="preserve">de nombreuses </w:t>
      </w:r>
      <w:r w:rsidR="00B73EDE" w:rsidRPr="00D76788">
        <w:rPr>
          <w:bCs/>
          <w:lang w:val="fr-FR"/>
        </w:rPr>
        <w:t>années</w:t>
      </w:r>
      <w:r w:rsidR="008E451F" w:rsidRPr="00D76788">
        <w:rPr>
          <w:bCs/>
          <w:lang w:val="fr-FR"/>
        </w:rPr>
        <w:t xml:space="preserve">. </w:t>
      </w:r>
      <w:r w:rsidR="00601B53" w:rsidRPr="00D76788">
        <w:rPr>
          <w:bCs/>
          <w:lang w:val="fr-FR"/>
        </w:rPr>
        <w:t>Avec une plage de fréquences équilibrée qui fait qu'il convient à tous les types de chansons, le e 935 donne clairement plus d'espace à la voix, et la positionne parfaitement devant les instruments</w:t>
      </w:r>
      <w:r w:rsidR="008E451F" w:rsidRPr="00D76788">
        <w:rPr>
          <w:bCs/>
          <w:lang w:val="fr-FR"/>
        </w:rPr>
        <w:t xml:space="preserve">. </w:t>
      </w:r>
      <w:r w:rsidR="00601B53" w:rsidRPr="00D76788">
        <w:rPr>
          <w:bCs/>
          <w:lang w:val="fr-FR"/>
        </w:rPr>
        <w:t>Avec des bas mediums chauds et transparents, mais bien définis, il confère aux voix douces une intensité et une rondeur impressionnantes et améliore nettement l'intelligibilité du discours. Peu importe la passion de l'interprète, son boîtier métallique extrêmement résistant est prêt à affronter les conditions difficiles des concerts live</w:t>
      </w:r>
      <w:r w:rsidR="008E451F" w:rsidRPr="00D76788">
        <w:rPr>
          <w:bCs/>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402F2C" w:rsidRPr="00D76788" w14:paraId="28874112" w14:textId="77777777" w:rsidTr="009242DD">
        <w:tc>
          <w:tcPr>
            <w:tcW w:w="4608" w:type="dxa"/>
          </w:tcPr>
          <w:p w14:paraId="35742041" w14:textId="313DE6AD" w:rsidR="00402F2C" w:rsidRPr="00D76788" w:rsidRDefault="00E512D1" w:rsidP="005C5F31">
            <w:pPr>
              <w:rPr>
                <w:bCs/>
                <w:lang w:val="fr-FR"/>
              </w:rPr>
            </w:pPr>
            <w:r w:rsidRPr="00D76788">
              <w:rPr>
                <w:bCs/>
                <w:noProof/>
                <w:lang w:val="fr-FR"/>
              </w:rPr>
              <w:drawing>
                <wp:inline distT="0" distB="0" distL="0" distR="0" wp14:anchorId="2EC73B23" wp14:editId="575B9154">
                  <wp:extent cx="2850078" cy="2188993"/>
                  <wp:effectExtent l="0" t="0" r="7620" b="1905"/>
                  <wp:docPr id="10" name="Picture 10" descr="A red and white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white microphone&#10;&#10;Description automatically generated with low confidence"/>
                          <pic:cNvPicPr/>
                        </pic:nvPicPr>
                        <pic:blipFill rotWithShape="1">
                          <a:blip r:embed="rId14"/>
                          <a:srcRect l="7912"/>
                          <a:stretch/>
                        </pic:blipFill>
                        <pic:spPr bwMode="auto">
                          <a:xfrm>
                            <a:off x="0" y="0"/>
                            <a:ext cx="2880552" cy="2212399"/>
                          </a:xfrm>
                          <a:prstGeom prst="rect">
                            <a:avLst/>
                          </a:prstGeom>
                          <a:ln>
                            <a:noFill/>
                          </a:ln>
                          <a:extLst>
                            <a:ext uri="{53640926-AAD7-44D8-BBD7-CCE9431645EC}">
                              <a14:shadowObscured xmlns:a14="http://schemas.microsoft.com/office/drawing/2010/main"/>
                            </a:ext>
                          </a:extLst>
                        </pic:spPr>
                      </pic:pic>
                    </a:graphicData>
                  </a:graphic>
                </wp:inline>
              </w:drawing>
            </w:r>
          </w:p>
        </w:tc>
        <w:tc>
          <w:tcPr>
            <w:tcW w:w="3272" w:type="dxa"/>
          </w:tcPr>
          <w:p w14:paraId="6F5004AA" w14:textId="0DC3F96E" w:rsidR="001243A2" w:rsidRPr="00D76788" w:rsidRDefault="001243A2" w:rsidP="00E512D1">
            <w:pPr>
              <w:pStyle w:val="Caption"/>
              <w:rPr>
                <w:lang w:val="fr-FR"/>
              </w:rPr>
            </w:pPr>
          </w:p>
          <w:p w14:paraId="316E4554" w14:textId="0B7BB914" w:rsidR="00F41D01" w:rsidRPr="00D76788" w:rsidRDefault="00680A8F" w:rsidP="00F41D01">
            <w:pPr>
              <w:pStyle w:val="Caption"/>
              <w:rPr>
                <w:lang w:val="fr-FR"/>
              </w:rPr>
            </w:pPr>
            <w:r w:rsidRPr="00D76788">
              <w:rPr>
                <w:bCs/>
                <w:lang w:val="fr-FR"/>
              </w:rPr>
              <w:t>Avec des bas mediums chauds et transparents, mais bien définis</w:t>
            </w:r>
            <w:r w:rsidR="00F41D01" w:rsidRPr="00D76788">
              <w:rPr>
                <w:shd w:val="clear" w:color="auto" w:fill="FFFFFF"/>
                <w:lang w:val="fr-FR"/>
              </w:rPr>
              <w:t xml:space="preserve">, </w:t>
            </w:r>
            <w:r w:rsidRPr="00D76788">
              <w:rPr>
                <w:shd w:val="clear" w:color="auto" w:fill="FFFFFF"/>
                <w:lang w:val="fr-FR"/>
              </w:rPr>
              <w:t>le</w:t>
            </w:r>
            <w:r w:rsidR="00F41D01" w:rsidRPr="00D76788">
              <w:rPr>
                <w:shd w:val="clear" w:color="auto" w:fill="FFFFFF"/>
                <w:lang w:val="fr-FR"/>
              </w:rPr>
              <w:t xml:space="preserve"> e</w:t>
            </w:r>
            <w:r w:rsidR="00E07D54" w:rsidRPr="00D76788">
              <w:rPr>
                <w:shd w:val="clear" w:color="auto" w:fill="FFFFFF"/>
                <w:lang w:val="fr-FR"/>
              </w:rPr>
              <w:t xml:space="preserve"> </w:t>
            </w:r>
            <w:r w:rsidR="00F41D01" w:rsidRPr="00D76788">
              <w:rPr>
                <w:shd w:val="clear" w:color="auto" w:fill="FFFFFF"/>
                <w:lang w:val="fr-FR"/>
              </w:rPr>
              <w:t xml:space="preserve">935 </w:t>
            </w:r>
            <w:r w:rsidRPr="00D76788">
              <w:rPr>
                <w:bCs/>
                <w:lang w:val="fr-FR"/>
              </w:rPr>
              <w:t>donne clairement plus d'espace à la voix, et la positionne parfaitement devant les instruments</w:t>
            </w:r>
          </w:p>
          <w:p w14:paraId="1E7924D8" w14:textId="77777777" w:rsidR="00402F2C" w:rsidRPr="00D76788" w:rsidRDefault="00402F2C" w:rsidP="005C5F31">
            <w:pPr>
              <w:rPr>
                <w:sz w:val="15"/>
                <w:szCs w:val="15"/>
                <w:lang w:val="fr-FR"/>
              </w:rPr>
            </w:pPr>
          </w:p>
        </w:tc>
      </w:tr>
    </w:tbl>
    <w:p w14:paraId="1D5639A1" w14:textId="77777777" w:rsidR="00063E3D" w:rsidRPr="00D76788" w:rsidRDefault="00063E3D" w:rsidP="00063E3D">
      <w:pPr>
        <w:rPr>
          <w:bCs/>
          <w:lang w:val="fr-FR"/>
        </w:rPr>
      </w:pPr>
    </w:p>
    <w:p w14:paraId="76DD389B" w14:textId="2588FE08" w:rsidR="00A40D18" w:rsidRPr="00D76788" w:rsidRDefault="00A40D18" w:rsidP="00A40D18">
      <w:pPr>
        <w:pStyle w:val="ListParagraph"/>
        <w:numPr>
          <w:ilvl w:val="0"/>
          <w:numId w:val="30"/>
        </w:numPr>
        <w:rPr>
          <w:bCs/>
          <w:lang w:val="fr-FR"/>
        </w:rPr>
      </w:pPr>
      <w:r w:rsidRPr="00D76788">
        <w:rPr>
          <w:bCs/>
          <w:lang w:val="fr-FR"/>
        </w:rPr>
        <w:t>Microphone cardioïde dynamique avec une célèbre signature audio</w:t>
      </w:r>
    </w:p>
    <w:p w14:paraId="4011685B" w14:textId="4BE36944" w:rsidR="00A40D18" w:rsidRPr="00D76788" w:rsidRDefault="00A40D18" w:rsidP="00A94B23">
      <w:pPr>
        <w:pStyle w:val="ListParagraph"/>
        <w:numPr>
          <w:ilvl w:val="0"/>
          <w:numId w:val="30"/>
        </w:numPr>
        <w:rPr>
          <w:bCs/>
          <w:lang w:val="fr-FR"/>
        </w:rPr>
      </w:pPr>
      <w:r w:rsidRPr="00D76788">
        <w:rPr>
          <w:bCs/>
          <w:lang w:val="fr-FR"/>
        </w:rPr>
        <w:t>Des bas mediums chauds et transparents, mais bien définis</w:t>
      </w:r>
    </w:p>
    <w:p w14:paraId="2F763483" w14:textId="77777777" w:rsidR="00A40D18" w:rsidRPr="00D76788" w:rsidRDefault="00A40D18" w:rsidP="00A40D18">
      <w:pPr>
        <w:pStyle w:val="ListParagraph"/>
        <w:numPr>
          <w:ilvl w:val="0"/>
          <w:numId w:val="30"/>
        </w:numPr>
        <w:rPr>
          <w:bCs/>
          <w:lang w:val="fr-FR"/>
        </w:rPr>
      </w:pPr>
      <w:r w:rsidRPr="00D76788">
        <w:rPr>
          <w:bCs/>
          <w:lang w:val="fr-FR"/>
        </w:rPr>
        <w:t>Directivité très cohérente</w:t>
      </w:r>
    </w:p>
    <w:p w14:paraId="6E4A323D" w14:textId="2FBA1AE1" w:rsidR="00A40D18" w:rsidRPr="00D76788" w:rsidRDefault="00A40D18" w:rsidP="00A40D18">
      <w:pPr>
        <w:pStyle w:val="ListParagraph"/>
        <w:numPr>
          <w:ilvl w:val="0"/>
          <w:numId w:val="30"/>
        </w:numPr>
        <w:rPr>
          <w:bCs/>
          <w:lang w:val="fr-FR"/>
        </w:rPr>
      </w:pPr>
      <w:r w:rsidRPr="00D76788">
        <w:rPr>
          <w:bCs/>
          <w:lang w:val="fr-FR"/>
        </w:rPr>
        <w:t>Forte rejection du Larsen</w:t>
      </w:r>
    </w:p>
    <w:p w14:paraId="0E250FC5" w14:textId="45D3B88C" w:rsidR="00A40D18" w:rsidRPr="00D76788" w:rsidRDefault="00A40D18" w:rsidP="00A94B23">
      <w:pPr>
        <w:pStyle w:val="ListParagraph"/>
        <w:numPr>
          <w:ilvl w:val="0"/>
          <w:numId w:val="30"/>
        </w:numPr>
        <w:rPr>
          <w:bCs/>
          <w:lang w:val="fr-FR"/>
        </w:rPr>
      </w:pPr>
      <w:r w:rsidRPr="00D76788">
        <w:rPr>
          <w:bCs/>
          <w:lang w:val="fr-FR"/>
        </w:rPr>
        <w:t>Capsule fixée sur suspension et corps en métal extrêmement robuste</w:t>
      </w:r>
    </w:p>
    <w:p w14:paraId="4F71434E" w14:textId="688A8319" w:rsidR="00402F2C" w:rsidRPr="00D76788" w:rsidRDefault="00A40D18" w:rsidP="00997AB8">
      <w:pPr>
        <w:pStyle w:val="ListParagraph"/>
        <w:numPr>
          <w:ilvl w:val="0"/>
          <w:numId w:val="30"/>
        </w:numPr>
        <w:rPr>
          <w:bCs/>
          <w:lang w:val="fr-FR"/>
        </w:rPr>
      </w:pPr>
      <w:r w:rsidRPr="00D76788">
        <w:rPr>
          <w:bCs/>
          <w:lang w:val="fr-FR"/>
        </w:rPr>
        <w:t xml:space="preserve">Prix de vente conseillé </w:t>
      </w:r>
      <w:r w:rsidR="00A94B23" w:rsidRPr="00D76788">
        <w:rPr>
          <w:bCs/>
          <w:lang w:val="fr-FR"/>
        </w:rPr>
        <w:t xml:space="preserve">: 199 </w:t>
      </w:r>
      <w:r w:rsidRPr="00D76788">
        <w:rPr>
          <w:bCs/>
          <w:lang w:val="fr-FR"/>
        </w:rPr>
        <w:t>€ TTC</w:t>
      </w:r>
    </w:p>
    <w:p w14:paraId="56A6F3CC" w14:textId="77777777" w:rsidR="00A40D18" w:rsidRPr="00D76788" w:rsidRDefault="00A40D18" w:rsidP="00C34557">
      <w:pPr>
        <w:rPr>
          <w:bCs/>
          <w:lang w:val="fr-FR"/>
        </w:rPr>
      </w:pPr>
    </w:p>
    <w:p w14:paraId="02AA490D" w14:textId="564B6EE7" w:rsidR="007B46A5" w:rsidRPr="00D76788" w:rsidRDefault="007B46A5" w:rsidP="00063E3D">
      <w:pPr>
        <w:rPr>
          <w:b/>
          <w:bCs/>
          <w:lang w:val="fr-FR"/>
        </w:rPr>
      </w:pPr>
      <w:r w:rsidRPr="00D76788">
        <w:rPr>
          <w:b/>
          <w:bCs/>
          <w:lang w:val="fr-FR"/>
        </w:rPr>
        <w:t>Evolution Wireless Digital : Le cadeau ultime pour une performance sans fil et sans effort</w:t>
      </w:r>
    </w:p>
    <w:p w14:paraId="4081F9C1" w14:textId="299FE528" w:rsidR="00063E3D" w:rsidRPr="00D76788" w:rsidRDefault="007B46A5" w:rsidP="00063E3D">
      <w:pPr>
        <w:rPr>
          <w:bCs/>
          <w:lang w:val="fr-FR"/>
        </w:rPr>
      </w:pPr>
      <w:r w:rsidRPr="00D76788">
        <w:rPr>
          <w:bCs/>
          <w:lang w:val="fr-FR"/>
        </w:rPr>
        <w:lastRenderedPageBreak/>
        <w:t>La révolutionnaire gamme Evolution Wireless Digital offre des microphones sans fil et sans aucune complexité, mais avec toute la qualité sonore et la fiabilité des solutions propres à Sennheiser que les artistes apprécient..</w:t>
      </w:r>
      <w:r w:rsidR="00063E3D" w:rsidRPr="00D76788">
        <w:rPr>
          <w:bCs/>
          <w:lang w:val="fr-FR"/>
        </w:rPr>
        <w:t xml:space="preserve">. </w:t>
      </w:r>
      <w:r w:rsidRPr="00D76788">
        <w:rPr>
          <w:bCs/>
          <w:lang w:val="fr-FR"/>
        </w:rPr>
        <w:t>Avec un microphone EW-D, les artistes sont libres de se produire, avec une installation rapide et sans défis techniques intimidants, car la série introduit un workflow simple, basé sur une application</w:t>
      </w:r>
      <w:r w:rsidR="00A94B23" w:rsidRPr="00D76788">
        <w:rPr>
          <w:bCs/>
          <w:lang w:val="fr-FR"/>
        </w:rPr>
        <w:t xml:space="preserve">. </w:t>
      </w:r>
      <w:r w:rsidR="00BC59FC" w:rsidRPr="00D76788">
        <w:rPr>
          <w:bCs/>
          <w:lang w:val="fr-FR"/>
        </w:rPr>
        <w:t>De plus, il conserve tout le professionnalisme, le multicanal et la fiabilité professionnelle que les musiciens sont en droit d'attendre des microphones HF et 1G8. Les systèmes comprennent ainsi tout ce dont l'artiste a besoin pour se débarrasser des câbles et monter sur scène avec style</w:t>
      </w:r>
      <w:r w:rsidR="00063E3D" w:rsidRPr="00D76788">
        <w:rPr>
          <w:bCs/>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E07D54" w:rsidRPr="00D76788" w14:paraId="21F96BEE" w14:textId="77777777" w:rsidTr="00C74A45">
        <w:tc>
          <w:tcPr>
            <w:tcW w:w="4962" w:type="dxa"/>
          </w:tcPr>
          <w:p w14:paraId="12E682B5" w14:textId="732CC76D" w:rsidR="00E07D54" w:rsidRPr="00D76788" w:rsidRDefault="00E07D54" w:rsidP="004B1A4D">
            <w:pPr>
              <w:rPr>
                <w:bCs/>
                <w:lang w:val="fr-FR"/>
              </w:rPr>
            </w:pPr>
            <w:r w:rsidRPr="00D76788">
              <w:rPr>
                <w:bCs/>
                <w:noProof/>
                <w:lang w:val="fr-FR"/>
              </w:rPr>
              <w:drawing>
                <wp:inline distT="0" distB="0" distL="0" distR="0" wp14:anchorId="17EB9963" wp14:editId="685A99D4">
                  <wp:extent cx="2929895" cy="2072244"/>
                  <wp:effectExtent l="0" t="0" r="3810" b="4445"/>
                  <wp:docPr id="13" name="Picture 13" descr="A picture containing indoor, black,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black, microphone&#10;&#10;Description automatically generated"/>
                          <pic:cNvPicPr/>
                        </pic:nvPicPr>
                        <pic:blipFill>
                          <a:blip r:embed="rId15"/>
                          <a:stretch>
                            <a:fillRect/>
                          </a:stretch>
                        </pic:blipFill>
                        <pic:spPr>
                          <a:xfrm>
                            <a:off x="0" y="0"/>
                            <a:ext cx="2952807" cy="2088449"/>
                          </a:xfrm>
                          <a:prstGeom prst="rect">
                            <a:avLst/>
                          </a:prstGeom>
                        </pic:spPr>
                      </pic:pic>
                    </a:graphicData>
                  </a:graphic>
                </wp:inline>
              </w:drawing>
            </w:r>
          </w:p>
        </w:tc>
        <w:tc>
          <w:tcPr>
            <w:tcW w:w="2918" w:type="dxa"/>
          </w:tcPr>
          <w:p w14:paraId="2540A7CD" w14:textId="7626EDDE" w:rsidR="00BC59FC" w:rsidRPr="00D76788" w:rsidRDefault="00BC59FC" w:rsidP="00BC59FC">
            <w:pPr>
              <w:pStyle w:val="Caption"/>
              <w:rPr>
                <w:lang w:val="fr-FR"/>
              </w:rPr>
            </w:pPr>
            <w:r w:rsidRPr="00D76788">
              <w:rPr>
                <w:lang w:val="fr-FR"/>
              </w:rPr>
              <w:t>La série Evolution Wireless Digital introduit un workflow simple, basé sur une application, tout en conservant le professionnalisme, le multicanal et la fiabilité qui font la réputation des microphones HF et 1G8</w:t>
            </w:r>
          </w:p>
          <w:p w14:paraId="521F9DE6" w14:textId="77777777" w:rsidR="00E07D54" w:rsidRPr="00D76788" w:rsidRDefault="00E07D54" w:rsidP="004B1A4D">
            <w:pPr>
              <w:rPr>
                <w:lang w:val="fr-FR"/>
              </w:rPr>
            </w:pPr>
          </w:p>
        </w:tc>
      </w:tr>
    </w:tbl>
    <w:p w14:paraId="78AE4819" w14:textId="77777777" w:rsidR="00E07D54" w:rsidRPr="00D76788" w:rsidRDefault="00E07D54" w:rsidP="00E07D54">
      <w:pPr>
        <w:rPr>
          <w:lang w:val="fr-FR"/>
        </w:rPr>
      </w:pPr>
    </w:p>
    <w:p w14:paraId="0E1DCC14" w14:textId="71D73C58" w:rsidR="00520168" w:rsidRPr="00D76788" w:rsidRDefault="00520168" w:rsidP="00520168">
      <w:pPr>
        <w:pStyle w:val="ListParagraph"/>
        <w:numPr>
          <w:ilvl w:val="0"/>
          <w:numId w:val="31"/>
        </w:numPr>
        <w:rPr>
          <w:bCs/>
          <w:lang w:val="fr-FR"/>
        </w:rPr>
      </w:pPr>
      <w:r w:rsidRPr="00D76788">
        <w:rPr>
          <w:bCs/>
          <w:lang w:val="fr-FR"/>
        </w:rPr>
        <w:t xml:space="preserve">Système sans fil tout-en-un avec un large choix de </w:t>
      </w:r>
      <w:r w:rsidR="005A685E" w:rsidRPr="00D76788">
        <w:rPr>
          <w:bCs/>
          <w:lang w:val="fr-FR"/>
        </w:rPr>
        <w:t>kits</w:t>
      </w:r>
      <w:r w:rsidRPr="00D76788">
        <w:rPr>
          <w:bCs/>
          <w:lang w:val="fr-FR"/>
        </w:rPr>
        <w:t xml:space="preserve"> avec </w:t>
      </w:r>
      <w:proofErr w:type="gramStart"/>
      <w:r w:rsidRPr="00D76788">
        <w:rPr>
          <w:bCs/>
          <w:lang w:val="fr-FR"/>
        </w:rPr>
        <w:t>micro main</w:t>
      </w:r>
      <w:proofErr w:type="gramEnd"/>
      <w:r w:rsidRPr="00D76788">
        <w:rPr>
          <w:bCs/>
          <w:lang w:val="fr-FR"/>
        </w:rPr>
        <w:t>, instrument, micro-cravate</w:t>
      </w:r>
      <w:r w:rsidR="00F306EF" w:rsidRPr="00D76788">
        <w:rPr>
          <w:bCs/>
          <w:lang w:val="fr-FR"/>
        </w:rPr>
        <w:t>,</w:t>
      </w:r>
      <w:r w:rsidRPr="00D76788">
        <w:rPr>
          <w:bCs/>
          <w:lang w:val="fr-FR"/>
        </w:rPr>
        <w:t xml:space="preserve"> </w:t>
      </w:r>
      <w:r w:rsidR="005A685E" w:rsidRPr="00D76788">
        <w:rPr>
          <w:bCs/>
          <w:lang w:val="fr-FR"/>
        </w:rPr>
        <w:t>serre-tête</w:t>
      </w:r>
      <w:r w:rsidR="00F306EF" w:rsidRPr="00D76788">
        <w:rPr>
          <w:bCs/>
          <w:lang w:val="fr-FR"/>
        </w:rPr>
        <w:t xml:space="preserve"> et récepteurs</w:t>
      </w:r>
      <w:r w:rsidR="005A685E" w:rsidRPr="00D76788">
        <w:rPr>
          <w:bCs/>
          <w:lang w:val="fr-FR"/>
        </w:rPr>
        <w:t>.</w:t>
      </w:r>
    </w:p>
    <w:p w14:paraId="004FBD4C" w14:textId="26748185" w:rsidR="00520168" w:rsidRPr="00D76788" w:rsidRDefault="00520168" w:rsidP="00520168">
      <w:pPr>
        <w:pStyle w:val="ListParagraph"/>
        <w:numPr>
          <w:ilvl w:val="0"/>
          <w:numId w:val="31"/>
        </w:numPr>
        <w:rPr>
          <w:bCs/>
          <w:lang w:val="fr-FR"/>
        </w:rPr>
      </w:pPr>
      <w:r w:rsidRPr="00D76788">
        <w:rPr>
          <w:bCs/>
          <w:lang w:val="fr-FR"/>
        </w:rPr>
        <w:t>Un ingénieur dans votre poche : l'application Smart Assist guide les utilisateurs dans la configuration de leur système de microphone sans fil</w:t>
      </w:r>
      <w:r w:rsidR="00AB2398" w:rsidRPr="00D76788">
        <w:rPr>
          <w:bCs/>
          <w:lang w:val="fr-FR"/>
        </w:rPr>
        <w:t>.</w:t>
      </w:r>
    </w:p>
    <w:p w14:paraId="522A0020" w14:textId="5F490EED" w:rsidR="00402F2C" w:rsidRPr="00D76788" w:rsidRDefault="00520168" w:rsidP="00997AB8">
      <w:pPr>
        <w:pStyle w:val="ListParagraph"/>
        <w:numPr>
          <w:ilvl w:val="0"/>
          <w:numId w:val="31"/>
        </w:numPr>
        <w:rPr>
          <w:rFonts w:cs="Arial"/>
          <w:lang w:val="fr-FR"/>
        </w:rPr>
      </w:pPr>
      <w:r w:rsidRPr="00D76788">
        <w:rPr>
          <w:bCs/>
          <w:lang w:val="fr-FR"/>
        </w:rPr>
        <w:t xml:space="preserve">Prix de vente conseillé </w:t>
      </w:r>
      <w:r w:rsidR="0008078F" w:rsidRPr="00D76788">
        <w:rPr>
          <w:bCs/>
          <w:lang w:val="fr-FR"/>
        </w:rPr>
        <w:t xml:space="preserve">: 699 </w:t>
      </w:r>
      <w:r w:rsidRPr="00D76788">
        <w:rPr>
          <w:bCs/>
          <w:lang w:val="fr-FR"/>
        </w:rPr>
        <w:t>€ TTC pour le Set</w:t>
      </w:r>
      <w:r w:rsidR="00C34557" w:rsidRPr="00D76788">
        <w:rPr>
          <w:bCs/>
          <w:lang w:val="fr-FR"/>
        </w:rPr>
        <w:t xml:space="preserve"> </w:t>
      </w:r>
      <w:r w:rsidR="0008078F" w:rsidRPr="00D76788">
        <w:rPr>
          <w:bCs/>
          <w:lang w:val="fr-FR"/>
        </w:rPr>
        <w:t>EW-D 835-S S</w:t>
      </w:r>
      <w:r w:rsidR="00C34557" w:rsidRPr="00D76788">
        <w:rPr>
          <w:bCs/>
          <w:lang w:val="fr-FR"/>
        </w:rPr>
        <w:t>ET</w:t>
      </w:r>
      <w:r w:rsidR="0008078F" w:rsidRPr="00D76788">
        <w:rPr>
          <w:bCs/>
          <w:lang w:val="fr-FR"/>
        </w:rPr>
        <w:t xml:space="preserve"> </w:t>
      </w:r>
      <w:r w:rsidRPr="00D76788">
        <w:rPr>
          <w:bCs/>
          <w:lang w:val="fr-FR"/>
        </w:rPr>
        <w:t>pour les chanteurs</w:t>
      </w:r>
      <w:r w:rsidR="00C74A45" w:rsidRPr="00D76788">
        <w:rPr>
          <w:bCs/>
          <w:lang w:val="fr-FR"/>
        </w:rPr>
        <w:t>,</w:t>
      </w:r>
      <w:r w:rsidR="0008078F" w:rsidRPr="00D76788">
        <w:rPr>
          <w:bCs/>
          <w:lang w:val="fr-FR"/>
        </w:rPr>
        <w:t xml:space="preserve"> o</w:t>
      </w:r>
      <w:r w:rsidRPr="00D76788">
        <w:rPr>
          <w:bCs/>
          <w:lang w:val="fr-FR"/>
        </w:rPr>
        <w:t>u</w:t>
      </w:r>
      <w:r w:rsidR="00C34557" w:rsidRPr="00D76788">
        <w:rPr>
          <w:bCs/>
          <w:lang w:val="fr-FR"/>
        </w:rPr>
        <w:t xml:space="preserve"> 649 </w:t>
      </w:r>
      <w:r w:rsidRPr="00D76788">
        <w:rPr>
          <w:bCs/>
          <w:lang w:val="fr-FR"/>
        </w:rPr>
        <w:t xml:space="preserve">€ TTC pour le Set </w:t>
      </w:r>
      <w:r w:rsidR="00C34557" w:rsidRPr="00D76788">
        <w:rPr>
          <w:bCs/>
          <w:lang w:val="fr-FR"/>
        </w:rPr>
        <w:t xml:space="preserve">EW-D Ci1 </w:t>
      </w:r>
      <w:r w:rsidRPr="00D76788">
        <w:rPr>
          <w:bCs/>
          <w:lang w:val="fr-FR"/>
        </w:rPr>
        <w:t>pour les instruments</w:t>
      </w:r>
    </w:p>
    <w:p w14:paraId="2FB49432" w14:textId="7FDDFC2A" w:rsidR="004C5D66" w:rsidRPr="00D76788" w:rsidRDefault="004C5D66" w:rsidP="00402F2C">
      <w:pPr>
        <w:rPr>
          <w:rFonts w:cs="Arial"/>
          <w:lang w:val="fr-FR"/>
        </w:rPr>
      </w:pPr>
    </w:p>
    <w:p w14:paraId="7689ACB1" w14:textId="01E5D698" w:rsidR="002D5755" w:rsidRPr="00D76788" w:rsidRDefault="0010043F" w:rsidP="002D5755">
      <w:pPr>
        <w:rPr>
          <w:b/>
          <w:bCs/>
          <w:lang w:val="fr-FR"/>
        </w:rPr>
      </w:pPr>
      <w:r w:rsidRPr="00D76788">
        <w:rPr>
          <w:b/>
          <w:bCs/>
          <w:lang w:val="fr-FR"/>
        </w:rPr>
        <w:t xml:space="preserve">IE 100 PRO Wireless – </w:t>
      </w:r>
      <w:r w:rsidR="00AB2398" w:rsidRPr="00D76788">
        <w:rPr>
          <w:b/>
          <w:bCs/>
          <w:lang w:val="fr-FR"/>
        </w:rPr>
        <w:t>Les intra-auriculaire</w:t>
      </w:r>
      <w:r w:rsidR="006E422A" w:rsidRPr="00D76788">
        <w:rPr>
          <w:b/>
          <w:bCs/>
          <w:lang w:val="fr-FR"/>
        </w:rPr>
        <w:t>s</w:t>
      </w:r>
      <w:r w:rsidR="00AB2398" w:rsidRPr="00D76788">
        <w:rPr>
          <w:b/>
          <w:bCs/>
          <w:lang w:val="fr-FR"/>
        </w:rPr>
        <w:t xml:space="preserve"> pour une</w:t>
      </w:r>
      <w:r w:rsidR="00CD0467" w:rsidRPr="00D76788">
        <w:rPr>
          <w:b/>
          <w:bCs/>
          <w:lang w:val="fr-FR"/>
        </w:rPr>
        <w:t xml:space="preserve"> écoute</w:t>
      </w:r>
      <w:r w:rsidR="00AB2398" w:rsidRPr="00D76788">
        <w:rPr>
          <w:b/>
          <w:bCs/>
          <w:lang w:val="fr-FR"/>
        </w:rPr>
        <w:t xml:space="preserve"> </w:t>
      </w:r>
      <w:r w:rsidR="00CD0467" w:rsidRPr="00D76788">
        <w:rPr>
          <w:b/>
          <w:bCs/>
          <w:lang w:val="fr-FR"/>
        </w:rPr>
        <w:t>très précise de la scène à la rue</w:t>
      </w:r>
    </w:p>
    <w:p w14:paraId="2988FEB7" w14:textId="20C2C2DC" w:rsidR="00063E3D" w:rsidRPr="00D76788" w:rsidRDefault="00CD0467" w:rsidP="002D5755">
      <w:pPr>
        <w:rPr>
          <w:bCs/>
          <w:lang w:val="fr-FR"/>
        </w:rPr>
      </w:pPr>
      <w:r w:rsidRPr="00D76788">
        <w:rPr>
          <w:bCs/>
          <w:lang w:val="fr-FR"/>
        </w:rPr>
        <w:t xml:space="preserve">Le musicien passionné </w:t>
      </w:r>
      <w:r w:rsidR="008E223C" w:rsidRPr="00D76788">
        <w:rPr>
          <w:bCs/>
          <w:lang w:val="fr-FR"/>
        </w:rPr>
        <w:t>aime</w:t>
      </w:r>
      <w:r w:rsidRPr="00D76788">
        <w:rPr>
          <w:bCs/>
          <w:lang w:val="fr-FR"/>
        </w:rPr>
        <w:t xml:space="preserve"> certainement </w:t>
      </w:r>
      <w:r w:rsidR="00B06C85" w:rsidRPr="00D76788">
        <w:rPr>
          <w:bCs/>
          <w:lang w:val="fr-FR"/>
        </w:rPr>
        <w:t xml:space="preserve">tout autant écouter que jouer </w:t>
      </w:r>
      <w:r w:rsidRPr="00D76788">
        <w:rPr>
          <w:bCs/>
          <w:lang w:val="fr-FR"/>
        </w:rPr>
        <w:t>de la musique. C'est ainsi que les écouteurs intra-auriculaires IE 100 PRO Wireless de Sennheiser constituent le cadeau idéal</w:t>
      </w:r>
      <w:r w:rsidR="00063E3D" w:rsidRPr="00D76788">
        <w:rPr>
          <w:bCs/>
          <w:lang w:val="fr-FR"/>
        </w:rPr>
        <w:t xml:space="preserve">. </w:t>
      </w:r>
      <w:r w:rsidRPr="00D76788">
        <w:rPr>
          <w:bCs/>
          <w:lang w:val="fr-FR"/>
        </w:rPr>
        <w:t xml:space="preserve">Ils permettent de profiter dans la rue d’une qualité d’écoute comparable à celle du retour audio sur scène grâce à un connecteur Bluetooth® commutable avec le câble fourni au besoin. Le connecteur Bluetooth est équipé, d’une télécommande pour les appels et </w:t>
      </w:r>
      <w:r w:rsidR="00B06C85" w:rsidRPr="00D76788">
        <w:rPr>
          <w:bCs/>
          <w:lang w:val="fr-FR"/>
        </w:rPr>
        <w:t>le</w:t>
      </w:r>
      <w:r w:rsidRPr="00D76788">
        <w:rPr>
          <w:bCs/>
          <w:lang w:val="fr-FR"/>
        </w:rPr>
        <w:t xml:space="preserve"> </w:t>
      </w:r>
      <w:r w:rsidR="00B06C85" w:rsidRPr="00D76788">
        <w:rPr>
          <w:bCs/>
          <w:lang w:val="fr-FR"/>
        </w:rPr>
        <w:t>contrôle de</w:t>
      </w:r>
      <w:r w:rsidRPr="00D76788">
        <w:rPr>
          <w:bCs/>
          <w:lang w:val="fr-FR"/>
        </w:rPr>
        <w:t xml:space="preserve"> la musique </w:t>
      </w:r>
      <w:r w:rsidR="00B06C85" w:rsidRPr="00D76788">
        <w:rPr>
          <w:bCs/>
          <w:lang w:val="fr-FR"/>
        </w:rPr>
        <w:t>avec</w:t>
      </w:r>
      <w:r w:rsidRPr="00D76788">
        <w:rPr>
          <w:bCs/>
          <w:lang w:val="fr-FR"/>
        </w:rPr>
        <w:t xml:space="preserve"> une autonomie de dix heures</w:t>
      </w:r>
      <w:r w:rsidR="00063E3D" w:rsidRPr="00D76788">
        <w:rPr>
          <w:bCs/>
          <w:lang w:val="fr-FR"/>
        </w:rPr>
        <w:t xml:space="preserve">. </w:t>
      </w:r>
      <w:r w:rsidRPr="00D76788">
        <w:rPr>
          <w:bCs/>
          <w:lang w:val="fr-FR"/>
        </w:rPr>
        <w:t>C'est un cadeau deux</w:t>
      </w:r>
      <w:r w:rsidR="00B06C85" w:rsidRPr="00D76788">
        <w:rPr>
          <w:bCs/>
          <w:lang w:val="fr-FR"/>
        </w:rPr>
        <w:t>-</w:t>
      </w:r>
      <w:r w:rsidRPr="00D76788">
        <w:rPr>
          <w:bCs/>
          <w:lang w:val="fr-FR"/>
        </w:rPr>
        <w:t>en</w:t>
      </w:r>
      <w:r w:rsidR="00B06C85" w:rsidRPr="00D76788">
        <w:rPr>
          <w:bCs/>
          <w:lang w:val="fr-FR"/>
        </w:rPr>
        <w:t>-</w:t>
      </w:r>
      <w:r w:rsidRPr="00D76788">
        <w:rPr>
          <w:bCs/>
          <w:lang w:val="fr-FR"/>
        </w:rPr>
        <w:t>un parfait : un monitoring de qualité supérieure pour les performances scéniques et des écouteurs sans fil exceptionnels pour toutes les autres occasions.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3240FB" w:rsidRPr="00D76788" w14:paraId="13255E81" w14:textId="77777777" w:rsidTr="00D76788">
        <w:tc>
          <w:tcPr>
            <w:tcW w:w="4998" w:type="dxa"/>
          </w:tcPr>
          <w:p w14:paraId="62DBC122" w14:textId="77E741F9" w:rsidR="00C74A45" w:rsidRPr="00D76788" w:rsidRDefault="007C57AA" w:rsidP="004B1A4D">
            <w:pPr>
              <w:rPr>
                <w:bCs/>
                <w:lang w:val="fr-FR"/>
              </w:rPr>
            </w:pPr>
            <w:r w:rsidRPr="00D76788">
              <w:rPr>
                <w:bCs/>
                <w:noProof/>
                <w:lang w:val="fr-FR"/>
              </w:rPr>
              <w:lastRenderedPageBreak/>
              <w:drawing>
                <wp:inline distT="0" distB="0" distL="0" distR="0" wp14:anchorId="7DDAE81C" wp14:editId="64278C64">
                  <wp:extent cx="3105397" cy="2196372"/>
                  <wp:effectExtent l="0" t="0" r="0" b="0"/>
                  <wp:docPr id="14" name="Picture 14" descr="A picture containing indoor, person,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 wooden&#10;&#10;Description automatically generated"/>
                          <pic:cNvPicPr/>
                        </pic:nvPicPr>
                        <pic:blipFill>
                          <a:blip r:embed="rId16"/>
                          <a:stretch>
                            <a:fillRect/>
                          </a:stretch>
                        </pic:blipFill>
                        <pic:spPr>
                          <a:xfrm>
                            <a:off x="0" y="0"/>
                            <a:ext cx="3127231" cy="2211815"/>
                          </a:xfrm>
                          <a:prstGeom prst="rect">
                            <a:avLst/>
                          </a:prstGeom>
                        </pic:spPr>
                      </pic:pic>
                    </a:graphicData>
                  </a:graphic>
                </wp:inline>
              </w:drawing>
            </w:r>
          </w:p>
        </w:tc>
        <w:tc>
          <w:tcPr>
            <w:tcW w:w="2882" w:type="dxa"/>
          </w:tcPr>
          <w:p w14:paraId="681F693E" w14:textId="18172F3A" w:rsidR="00CD0467" w:rsidRPr="00D76788" w:rsidRDefault="00CD0467" w:rsidP="00CD0467">
            <w:pPr>
              <w:pStyle w:val="Caption"/>
              <w:rPr>
                <w:lang w:val="fr-FR"/>
              </w:rPr>
            </w:pPr>
            <w:r w:rsidRPr="00D76788">
              <w:rPr>
                <w:lang w:val="fr-FR"/>
              </w:rPr>
              <w:t>Les écouteurs intra-auriculaires</w:t>
            </w:r>
            <w:r w:rsidR="00B06C85" w:rsidRPr="00D76788">
              <w:rPr>
                <w:lang w:val="fr-FR"/>
              </w:rPr>
              <w:t xml:space="preserve">             </w:t>
            </w:r>
            <w:r w:rsidRPr="00D76788">
              <w:rPr>
                <w:lang w:val="fr-FR"/>
              </w:rPr>
              <w:t xml:space="preserve"> IE 100 PRO Wireless offrent un son de scène exceptionnel à emporter partout ou à utiliser à la maison.</w:t>
            </w:r>
          </w:p>
          <w:p w14:paraId="10C5E66B" w14:textId="77777777" w:rsidR="00C74A45" w:rsidRPr="00D76788" w:rsidRDefault="00C74A45" w:rsidP="004B1A4D">
            <w:pPr>
              <w:rPr>
                <w:lang w:val="fr-FR"/>
              </w:rPr>
            </w:pPr>
          </w:p>
        </w:tc>
      </w:tr>
    </w:tbl>
    <w:p w14:paraId="43389889" w14:textId="77777777" w:rsidR="00C74A45" w:rsidRPr="00D76788" w:rsidRDefault="00C74A45" w:rsidP="00063E3D">
      <w:pPr>
        <w:rPr>
          <w:bCs/>
          <w:lang w:val="fr-FR"/>
        </w:rPr>
      </w:pPr>
    </w:p>
    <w:p w14:paraId="2AB54421" w14:textId="21034F5F" w:rsidR="00E84656" w:rsidRPr="00D76788" w:rsidRDefault="00E84656" w:rsidP="00E84656">
      <w:pPr>
        <w:pStyle w:val="ListParagraph"/>
        <w:numPr>
          <w:ilvl w:val="0"/>
          <w:numId w:val="32"/>
        </w:numPr>
        <w:rPr>
          <w:bCs/>
          <w:lang w:val="fr-FR"/>
        </w:rPr>
      </w:pPr>
      <w:r w:rsidRPr="00D76788">
        <w:rPr>
          <w:bCs/>
          <w:lang w:val="fr-FR"/>
        </w:rPr>
        <w:t>Les écouteurs IE 100 PRO offrent un son de monitoring naturel, chaleureux et d'une précision absolue, qui permet d'affiner facilement les réglages pour une performance optimale.</w:t>
      </w:r>
    </w:p>
    <w:p w14:paraId="07035E7D" w14:textId="45F551C3" w:rsidR="00E84656" w:rsidRPr="00D76788" w:rsidRDefault="00E84656" w:rsidP="00E84656">
      <w:pPr>
        <w:pStyle w:val="ListParagraph"/>
        <w:numPr>
          <w:ilvl w:val="0"/>
          <w:numId w:val="32"/>
        </w:numPr>
        <w:rPr>
          <w:bCs/>
          <w:lang w:val="fr-FR"/>
        </w:rPr>
      </w:pPr>
      <w:r w:rsidRPr="00D76788">
        <w:rPr>
          <w:bCs/>
          <w:lang w:val="fr-FR"/>
        </w:rPr>
        <w:t>L'IE 100 PRO Wireless comprend en outre un connecteur Bluetooth IE PRO BT. Ce câble léger et semi-sans fil permet aux utilisateurs de profiter d'un son exceptionnel avec toute la liberté du Bluetooth.</w:t>
      </w:r>
    </w:p>
    <w:p w14:paraId="4B9C4B2F" w14:textId="418243B9" w:rsidR="00E84656" w:rsidRPr="00D76788" w:rsidRDefault="00E84656" w:rsidP="00E84656">
      <w:pPr>
        <w:pStyle w:val="ListParagraph"/>
        <w:numPr>
          <w:ilvl w:val="0"/>
          <w:numId w:val="32"/>
        </w:numPr>
        <w:rPr>
          <w:bCs/>
          <w:lang w:val="fr-FR"/>
        </w:rPr>
      </w:pPr>
      <w:r w:rsidRPr="00D76788">
        <w:rPr>
          <w:bCs/>
          <w:lang w:val="fr-FR"/>
        </w:rPr>
        <w:t>Prix de vente conseillé : IE 100 PRO Wireless pour le monitoring et l'écoute quotidienne : 149 € TTC ; IE 100 PRO pour le monitoring : 99 € TTC</w:t>
      </w:r>
    </w:p>
    <w:p w14:paraId="2188A181" w14:textId="77777777" w:rsidR="003240FB" w:rsidRPr="00D76788" w:rsidRDefault="003240FB" w:rsidP="003240FB">
      <w:pPr>
        <w:rPr>
          <w:lang w:val="fr-FR"/>
        </w:rPr>
      </w:pPr>
    </w:p>
    <w:p w14:paraId="73B755D9" w14:textId="078F6443" w:rsidR="002D5755" w:rsidRPr="00D76788" w:rsidRDefault="004C04E2" w:rsidP="00EF65F9">
      <w:pPr>
        <w:rPr>
          <w:b/>
          <w:bCs/>
          <w:lang w:val="fr-FR"/>
        </w:rPr>
      </w:pPr>
      <w:r w:rsidRPr="00D76788">
        <w:rPr>
          <w:b/>
          <w:bCs/>
          <w:lang w:val="fr-FR"/>
        </w:rPr>
        <w:t>L</w:t>
      </w:r>
      <w:r w:rsidR="00EF65F9" w:rsidRPr="00D76788">
        <w:rPr>
          <w:b/>
          <w:bCs/>
          <w:lang w:val="fr-FR"/>
        </w:rPr>
        <w:t>e Sennheiser HD 25</w:t>
      </w:r>
      <w:r w:rsidRPr="00D76788">
        <w:rPr>
          <w:b/>
          <w:bCs/>
          <w:lang w:val="fr-FR"/>
        </w:rPr>
        <w:t> : un cadeau vraiment légendaire</w:t>
      </w:r>
    </w:p>
    <w:p w14:paraId="62A3F074" w14:textId="389A7DCE" w:rsidR="00EF65F9" w:rsidRPr="00D76788" w:rsidRDefault="00EF65F9" w:rsidP="00EF65F9">
      <w:pPr>
        <w:rPr>
          <w:bCs/>
          <w:lang w:val="fr-FR"/>
        </w:rPr>
      </w:pPr>
      <w:r w:rsidRPr="00D76788">
        <w:rPr>
          <w:bCs/>
          <w:lang w:val="fr-FR"/>
        </w:rPr>
        <w:t xml:space="preserve">À la recherche d'un cadeau vraiment inoubliable et indémodable ? Voici donc le casque de monitoring au statut légendaire ! Vénéré dans les secteurs du broadcast et de la musique en raison de sa robustesse, de son faible poids et de l'option d'écoute sur une seule oreille, le casque HD 25 est un accessoire incontournable pour le monitoring. Capable de supporter des niveaux de pression sonore très élevés et </w:t>
      </w:r>
      <w:r w:rsidR="003209AC" w:rsidRPr="00D76788">
        <w:rPr>
          <w:bCs/>
          <w:lang w:val="fr-FR"/>
        </w:rPr>
        <w:t>avec une</w:t>
      </w:r>
      <w:r w:rsidRPr="00D76788">
        <w:rPr>
          <w:bCs/>
          <w:lang w:val="fr-FR"/>
        </w:rPr>
        <w:t xml:space="preserve"> fabrication extrêmement robuste, l</w:t>
      </w:r>
      <w:r w:rsidR="003209AC" w:rsidRPr="00D76788">
        <w:rPr>
          <w:bCs/>
          <w:lang w:val="fr-FR"/>
        </w:rPr>
        <w:t>a conception fermée du</w:t>
      </w:r>
      <w:r w:rsidRPr="00D76788">
        <w:rPr>
          <w:bCs/>
          <w:lang w:val="fr-FR"/>
        </w:rPr>
        <w:t xml:space="preserve"> HD 25 </w:t>
      </w:r>
      <w:r w:rsidR="003209AC" w:rsidRPr="00D76788">
        <w:rPr>
          <w:bCs/>
          <w:lang w:val="fr-FR"/>
        </w:rPr>
        <w:t>est</w:t>
      </w:r>
      <w:r w:rsidRPr="00D76788">
        <w:rPr>
          <w:bCs/>
          <w:lang w:val="fr-FR"/>
        </w:rPr>
        <w:t xml:space="preserve"> particulièrement performant</w:t>
      </w:r>
      <w:r w:rsidR="003209AC" w:rsidRPr="00D76788">
        <w:rPr>
          <w:bCs/>
          <w:lang w:val="fr-FR"/>
        </w:rPr>
        <w:t>e</w:t>
      </w:r>
      <w:r w:rsidRPr="00D76788">
        <w:rPr>
          <w:bCs/>
          <w:lang w:val="fr-FR"/>
        </w:rPr>
        <w:t xml:space="preserve"> dans les environnements bruyants où </w:t>
      </w:r>
      <w:r w:rsidR="003209AC" w:rsidRPr="00D76788">
        <w:rPr>
          <w:bCs/>
          <w:lang w:val="fr-FR"/>
        </w:rPr>
        <w:t>elle</w:t>
      </w:r>
      <w:r w:rsidRPr="00D76788">
        <w:rPr>
          <w:bCs/>
          <w:lang w:val="fr-FR"/>
        </w:rPr>
        <w:t xml:space="preserve"> offre une forte atténuation du bruit de fond. Les mêmes performances sonores légendaires sont également disponibles dans le HD 25 LIGHT, incroyablement abordable et doté d'une mécanique plus simple.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873243" w:rsidRPr="00D76788" w14:paraId="6B23AD76" w14:textId="77777777" w:rsidTr="008E608C">
        <w:tc>
          <w:tcPr>
            <w:tcW w:w="4608" w:type="dxa"/>
          </w:tcPr>
          <w:p w14:paraId="2629A7A7" w14:textId="590DA3E6" w:rsidR="003240FB" w:rsidRPr="00D76788" w:rsidRDefault="003240FB" w:rsidP="004B1A4D">
            <w:pPr>
              <w:rPr>
                <w:bCs/>
                <w:lang w:val="fr-FR"/>
              </w:rPr>
            </w:pPr>
            <w:r w:rsidRPr="00D76788">
              <w:rPr>
                <w:bCs/>
                <w:noProof/>
                <w:lang w:val="fr-FR"/>
              </w:rPr>
              <w:lastRenderedPageBreak/>
              <w:drawing>
                <wp:inline distT="0" distB="0" distL="0" distR="0" wp14:anchorId="7B559F8B" wp14:editId="0BF4DAE1">
                  <wp:extent cx="2730500" cy="1931218"/>
                  <wp:effectExtent l="0" t="0" r="0" b="0"/>
                  <wp:docPr id="16" name="Picture 1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ir of headphones on a table&#10;&#10;Description automatically generated with medium confidence"/>
                          <pic:cNvPicPr/>
                        </pic:nvPicPr>
                        <pic:blipFill>
                          <a:blip r:embed="rId17"/>
                          <a:stretch>
                            <a:fillRect/>
                          </a:stretch>
                        </pic:blipFill>
                        <pic:spPr>
                          <a:xfrm>
                            <a:off x="0" y="0"/>
                            <a:ext cx="2767188" cy="1957166"/>
                          </a:xfrm>
                          <a:prstGeom prst="rect">
                            <a:avLst/>
                          </a:prstGeom>
                        </pic:spPr>
                      </pic:pic>
                    </a:graphicData>
                  </a:graphic>
                </wp:inline>
              </w:drawing>
            </w:r>
          </w:p>
        </w:tc>
        <w:tc>
          <w:tcPr>
            <w:tcW w:w="3272" w:type="dxa"/>
          </w:tcPr>
          <w:p w14:paraId="18AC86C6" w14:textId="702EC2FF" w:rsidR="00EF65F9" w:rsidRPr="00D76788" w:rsidRDefault="00EF65F9" w:rsidP="00EF65F9">
            <w:pPr>
              <w:spacing w:line="240" w:lineRule="auto"/>
              <w:rPr>
                <w:sz w:val="15"/>
                <w:lang w:val="fr-FR"/>
              </w:rPr>
            </w:pPr>
            <w:r w:rsidRPr="00D76788">
              <w:rPr>
                <w:sz w:val="15"/>
                <w:lang w:val="fr-FR"/>
              </w:rPr>
              <w:t>Le HD 25 est un véritable casque de travail pour les professionnels du son, léger et de conception extrêmement robuste</w:t>
            </w:r>
          </w:p>
          <w:p w14:paraId="61934DFC" w14:textId="6A42D47D" w:rsidR="003240FB" w:rsidRPr="00D76788" w:rsidRDefault="003240FB" w:rsidP="003240FB">
            <w:pPr>
              <w:pStyle w:val="Caption"/>
              <w:rPr>
                <w:lang w:val="fr-FR"/>
              </w:rPr>
            </w:pPr>
          </w:p>
        </w:tc>
      </w:tr>
    </w:tbl>
    <w:p w14:paraId="309F7505" w14:textId="77777777" w:rsidR="003240FB" w:rsidRPr="00D76788" w:rsidRDefault="003240FB" w:rsidP="00063E3D">
      <w:pPr>
        <w:rPr>
          <w:bCs/>
          <w:lang w:val="fr-FR"/>
        </w:rPr>
      </w:pPr>
    </w:p>
    <w:p w14:paraId="6DFFAA46" w14:textId="77777777" w:rsidR="00EF65F9" w:rsidRPr="00D76788" w:rsidRDefault="00EF65F9" w:rsidP="00EF65F9">
      <w:pPr>
        <w:pStyle w:val="ListParagraph"/>
        <w:numPr>
          <w:ilvl w:val="0"/>
          <w:numId w:val="33"/>
        </w:numPr>
        <w:rPr>
          <w:bCs/>
          <w:lang w:val="fr-FR"/>
        </w:rPr>
      </w:pPr>
      <w:r w:rsidRPr="00D76788">
        <w:rPr>
          <w:bCs/>
          <w:lang w:val="fr-FR"/>
        </w:rPr>
        <w:t>Casque de monitoring supra-aural fermé</w:t>
      </w:r>
    </w:p>
    <w:p w14:paraId="04343EF6" w14:textId="77777777" w:rsidR="00EF65F9" w:rsidRPr="00D76788" w:rsidRDefault="00EF65F9" w:rsidP="00EF65F9">
      <w:pPr>
        <w:pStyle w:val="ListParagraph"/>
        <w:numPr>
          <w:ilvl w:val="0"/>
          <w:numId w:val="33"/>
        </w:numPr>
        <w:rPr>
          <w:bCs/>
          <w:lang w:val="fr-FR"/>
        </w:rPr>
      </w:pPr>
      <w:r w:rsidRPr="00D76788">
        <w:rPr>
          <w:bCs/>
          <w:lang w:val="fr-FR"/>
        </w:rPr>
        <w:t>Double arceau professionnel et oreillette pivotante pour l’écoute d’une seule oreille</w:t>
      </w:r>
    </w:p>
    <w:p w14:paraId="63601CD6" w14:textId="77777777" w:rsidR="00EF65F9" w:rsidRPr="00D76788" w:rsidRDefault="00EF65F9" w:rsidP="00EF65F9">
      <w:pPr>
        <w:pStyle w:val="ListParagraph"/>
        <w:numPr>
          <w:ilvl w:val="0"/>
          <w:numId w:val="33"/>
        </w:numPr>
        <w:rPr>
          <w:bCs/>
          <w:lang w:val="fr-FR"/>
        </w:rPr>
      </w:pPr>
      <w:r w:rsidRPr="00D76788">
        <w:rPr>
          <w:bCs/>
          <w:lang w:val="fr-FR"/>
        </w:rPr>
        <w:t>Sensibilité élevée grâce aux bobines acoustiques légères en aluminium</w:t>
      </w:r>
    </w:p>
    <w:p w14:paraId="793F23CB" w14:textId="77777777" w:rsidR="00EF65F9" w:rsidRPr="00D76788" w:rsidRDefault="00EF65F9" w:rsidP="00EF65F9">
      <w:pPr>
        <w:pStyle w:val="ListParagraph"/>
        <w:numPr>
          <w:ilvl w:val="0"/>
          <w:numId w:val="33"/>
        </w:numPr>
        <w:rPr>
          <w:bCs/>
          <w:lang w:val="fr-FR"/>
        </w:rPr>
      </w:pPr>
      <w:r w:rsidRPr="00D76788">
        <w:rPr>
          <w:bCs/>
          <w:lang w:val="fr-FR"/>
        </w:rPr>
        <w:t>Capable de gérer les très hauts niveaux de pression acoustique</w:t>
      </w:r>
    </w:p>
    <w:p w14:paraId="064D0BB9" w14:textId="77777777" w:rsidR="00EF65F9" w:rsidRPr="00D76788" w:rsidRDefault="00EF65F9" w:rsidP="00EF65F9">
      <w:pPr>
        <w:pStyle w:val="ListParagraph"/>
        <w:numPr>
          <w:ilvl w:val="0"/>
          <w:numId w:val="33"/>
        </w:numPr>
        <w:rPr>
          <w:bCs/>
          <w:lang w:val="fr-FR"/>
        </w:rPr>
      </w:pPr>
      <w:r w:rsidRPr="00D76788">
        <w:rPr>
          <w:bCs/>
          <w:lang w:val="fr-FR"/>
        </w:rPr>
        <w:t>Conception robuste</w:t>
      </w:r>
    </w:p>
    <w:p w14:paraId="54C77E1D" w14:textId="77777777" w:rsidR="00EF65F9" w:rsidRPr="00D76788" w:rsidRDefault="00EF65F9" w:rsidP="00EF65F9">
      <w:pPr>
        <w:pStyle w:val="ListParagraph"/>
        <w:numPr>
          <w:ilvl w:val="0"/>
          <w:numId w:val="33"/>
        </w:numPr>
        <w:rPr>
          <w:bCs/>
          <w:lang w:val="fr-FR"/>
        </w:rPr>
      </w:pPr>
      <w:r w:rsidRPr="00D76788">
        <w:rPr>
          <w:bCs/>
          <w:lang w:val="fr-FR"/>
        </w:rPr>
        <w:t>Très léger et confortable, même en utilisation prolongée</w:t>
      </w:r>
    </w:p>
    <w:p w14:paraId="7E9EC614" w14:textId="0E64C94F" w:rsidR="00EF65F9" w:rsidRPr="00D76788" w:rsidRDefault="00EF65F9" w:rsidP="00EF65F9">
      <w:pPr>
        <w:pStyle w:val="ListParagraph"/>
        <w:numPr>
          <w:ilvl w:val="0"/>
          <w:numId w:val="33"/>
        </w:numPr>
        <w:rPr>
          <w:lang w:val="fr-FR"/>
        </w:rPr>
      </w:pPr>
      <w:r w:rsidRPr="00D76788">
        <w:rPr>
          <w:bCs/>
          <w:lang w:val="fr-FR"/>
        </w:rPr>
        <w:t xml:space="preserve">Prix de vente conseillé </w:t>
      </w:r>
      <w:r w:rsidR="00D93E5B" w:rsidRPr="00D76788">
        <w:rPr>
          <w:bCs/>
          <w:lang w:val="fr-FR"/>
        </w:rPr>
        <w:t xml:space="preserve">: </w:t>
      </w:r>
      <w:r w:rsidRPr="00D76788">
        <w:rPr>
          <w:bCs/>
          <w:lang w:val="fr-FR"/>
        </w:rPr>
        <w:t xml:space="preserve">HD 25 avec </w:t>
      </w:r>
      <w:r w:rsidR="005636F5" w:rsidRPr="00D76788">
        <w:rPr>
          <w:bCs/>
          <w:lang w:val="fr-FR"/>
        </w:rPr>
        <w:t xml:space="preserve">double </w:t>
      </w:r>
      <w:r w:rsidRPr="00D76788">
        <w:rPr>
          <w:bCs/>
          <w:lang w:val="fr-FR"/>
        </w:rPr>
        <w:t xml:space="preserve">arceau et </w:t>
      </w:r>
      <w:r w:rsidR="005636F5" w:rsidRPr="00D76788">
        <w:rPr>
          <w:bCs/>
          <w:lang w:val="fr-FR"/>
        </w:rPr>
        <w:t>oreillette</w:t>
      </w:r>
      <w:r w:rsidRPr="00D76788">
        <w:rPr>
          <w:bCs/>
          <w:lang w:val="fr-FR"/>
        </w:rPr>
        <w:t xml:space="preserve"> rotative pour l'écoute d'une seule oreille</w:t>
      </w:r>
      <w:r w:rsidR="00EF13D1" w:rsidRPr="00D76788">
        <w:rPr>
          <w:bCs/>
          <w:lang w:val="fr-FR"/>
        </w:rPr>
        <w:t xml:space="preserve"> </w:t>
      </w:r>
      <w:r w:rsidR="00D93E5B" w:rsidRPr="00D76788">
        <w:rPr>
          <w:bCs/>
          <w:lang w:val="fr-FR"/>
        </w:rPr>
        <w:t xml:space="preserve">: </w:t>
      </w:r>
      <w:r w:rsidRPr="00D76788">
        <w:rPr>
          <w:bCs/>
          <w:lang w:val="fr-FR"/>
        </w:rPr>
        <w:t xml:space="preserve">149 € TTC </w:t>
      </w:r>
      <w:r w:rsidR="003240FB" w:rsidRPr="00D76788">
        <w:rPr>
          <w:bCs/>
          <w:lang w:val="fr-FR"/>
        </w:rPr>
        <w:t xml:space="preserve">; </w:t>
      </w:r>
      <w:r w:rsidR="00D93E5B" w:rsidRPr="00D76788">
        <w:rPr>
          <w:bCs/>
          <w:lang w:val="fr-FR"/>
        </w:rPr>
        <w:t xml:space="preserve">HD 25 </w:t>
      </w:r>
      <w:r w:rsidR="000A1BC3" w:rsidRPr="00D76788">
        <w:rPr>
          <w:bCs/>
          <w:lang w:val="fr-FR"/>
        </w:rPr>
        <w:t>LIGHT</w:t>
      </w:r>
      <w:r w:rsidR="00EF13D1" w:rsidRPr="00D76788">
        <w:rPr>
          <w:bCs/>
          <w:lang w:val="fr-FR"/>
        </w:rPr>
        <w:t xml:space="preserve"> </w:t>
      </w:r>
      <w:r w:rsidR="00D93E5B" w:rsidRPr="00D76788">
        <w:rPr>
          <w:bCs/>
          <w:lang w:val="fr-FR"/>
        </w:rPr>
        <w:t xml:space="preserve">: </w:t>
      </w:r>
      <w:r w:rsidRPr="00D76788">
        <w:rPr>
          <w:bCs/>
          <w:lang w:val="fr-FR"/>
        </w:rPr>
        <w:t>99 € TTC</w:t>
      </w:r>
    </w:p>
    <w:p w14:paraId="3B7F6FF5" w14:textId="350DD907" w:rsidR="003240FB" w:rsidRPr="00D76788" w:rsidRDefault="003240FB" w:rsidP="003240FB">
      <w:pPr>
        <w:rPr>
          <w:lang w:val="fr-FR"/>
        </w:rPr>
      </w:pPr>
    </w:p>
    <w:p w14:paraId="1A757B09" w14:textId="6976A364" w:rsidR="00063E3D" w:rsidRPr="00D76788" w:rsidRDefault="00784EA2" w:rsidP="00063E3D">
      <w:pPr>
        <w:rPr>
          <w:b/>
          <w:bCs/>
          <w:lang w:val="fr-FR"/>
        </w:rPr>
      </w:pPr>
      <w:r w:rsidRPr="00D76788">
        <w:rPr>
          <w:b/>
          <w:bCs/>
          <w:lang w:val="fr-FR"/>
        </w:rPr>
        <w:t>HD 300 PRO : un casque de monitoring extrêmement confortable</w:t>
      </w:r>
    </w:p>
    <w:p w14:paraId="36C65C7E" w14:textId="36B2804F" w:rsidR="003240FB" w:rsidRPr="00D76788" w:rsidRDefault="005C3223" w:rsidP="003240FB">
      <w:pPr>
        <w:rPr>
          <w:bCs/>
          <w:lang w:val="fr-FR"/>
        </w:rPr>
      </w:pPr>
      <w:r w:rsidRPr="00D76788">
        <w:rPr>
          <w:bCs/>
          <w:lang w:val="fr-FR"/>
        </w:rPr>
        <w:t>Un casque d'écoute confortable est essentiel pour tous ceux qui doivent donner le meilleur d'eux-mêmes tout en restant concentrés pendant de longues heures. Avec une conception sonore inspirée du légendaire HD 250 Linear, le casque de monitoring haut de gamme HD 300 PRO de Sennheiser est un cadeau idéal pour les ingénieurs et les musiciens exigeants. Qu'ils soient en train de monter, de jouer ou de composer de la musique, le HD 300 PRO leur fournira la précision, les détails et la reproduction sonore linéaire dont ils ont besoin pour que tout soit parfait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88"/>
        <w:gridCol w:w="3392"/>
      </w:tblGrid>
      <w:tr w:rsidR="003240FB" w:rsidRPr="00D76788" w14:paraId="3303774A" w14:textId="77777777" w:rsidTr="008E608C">
        <w:tc>
          <w:tcPr>
            <w:tcW w:w="4488" w:type="dxa"/>
          </w:tcPr>
          <w:p w14:paraId="72D7212A" w14:textId="5C983CF6" w:rsidR="003240FB" w:rsidRPr="00D76788" w:rsidRDefault="003240FB" w:rsidP="004B1A4D">
            <w:pPr>
              <w:rPr>
                <w:bCs/>
                <w:lang w:val="fr-FR"/>
              </w:rPr>
            </w:pPr>
            <w:r w:rsidRPr="00D76788">
              <w:rPr>
                <w:bCs/>
                <w:noProof/>
                <w:lang w:val="fr-FR"/>
              </w:rPr>
              <w:drawing>
                <wp:inline distT="0" distB="0" distL="0" distR="0" wp14:anchorId="576791E4" wp14:editId="51B37257">
                  <wp:extent cx="2565400" cy="181444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2591352" cy="1832802"/>
                          </a:xfrm>
                          <a:prstGeom prst="rect">
                            <a:avLst/>
                          </a:prstGeom>
                        </pic:spPr>
                      </pic:pic>
                    </a:graphicData>
                  </a:graphic>
                </wp:inline>
              </w:drawing>
            </w:r>
          </w:p>
        </w:tc>
        <w:tc>
          <w:tcPr>
            <w:tcW w:w="3392" w:type="dxa"/>
          </w:tcPr>
          <w:p w14:paraId="1217B83B" w14:textId="3996470F" w:rsidR="003240FB" w:rsidRPr="00D76788" w:rsidRDefault="005C3223" w:rsidP="003240FB">
            <w:pPr>
              <w:pStyle w:val="Caption"/>
              <w:rPr>
                <w:lang w:val="fr-FR"/>
              </w:rPr>
            </w:pPr>
            <w:r w:rsidRPr="00D76788">
              <w:rPr>
                <w:lang w:val="fr-FR"/>
              </w:rPr>
              <w:t>Le casque de monitoring haut de gamme HD 300 PRO de Sennheiser est un cadeau idéal pour les ingénieurs et les musiciens exigeants, offrant précision, détails et reproduction sonore linéaire.</w:t>
            </w:r>
          </w:p>
        </w:tc>
      </w:tr>
    </w:tbl>
    <w:p w14:paraId="27043324" w14:textId="77777777" w:rsidR="003240FB" w:rsidRPr="00D76788" w:rsidRDefault="003240FB" w:rsidP="003240FB">
      <w:pPr>
        <w:rPr>
          <w:lang w:val="fr-FR"/>
        </w:rPr>
      </w:pPr>
    </w:p>
    <w:p w14:paraId="3B21789F" w14:textId="6F34DD92" w:rsidR="00F0002E" w:rsidRPr="00D76788" w:rsidRDefault="00F0002E" w:rsidP="00F0002E">
      <w:pPr>
        <w:pStyle w:val="ListParagraph"/>
        <w:numPr>
          <w:ilvl w:val="0"/>
          <w:numId w:val="34"/>
        </w:numPr>
        <w:rPr>
          <w:bCs/>
          <w:lang w:val="fr-FR"/>
        </w:rPr>
      </w:pPr>
      <w:r w:rsidRPr="00D76788">
        <w:rPr>
          <w:bCs/>
          <w:lang w:val="fr-FR"/>
        </w:rPr>
        <w:t>Casque de monitoring fermé, circum</w:t>
      </w:r>
      <w:r w:rsidR="00ED4929" w:rsidRPr="00D76788">
        <w:rPr>
          <w:bCs/>
          <w:lang w:val="fr-FR"/>
        </w:rPr>
        <w:t>-</w:t>
      </w:r>
      <w:r w:rsidRPr="00D76788">
        <w:rPr>
          <w:bCs/>
          <w:lang w:val="fr-FR"/>
        </w:rPr>
        <w:t>aural</w:t>
      </w:r>
    </w:p>
    <w:p w14:paraId="0E1D5111" w14:textId="77777777" w:rsidR="00F0002E" w:rsidRPr="00D76788" w:rsidRDefault="00F0002E" w:rsidP="00F0002E">
      <w:pPr>
        <w:pStyle w:val="ListParagraph"/>
        <w:numPr>
          <w:ilvl w:val="0"/>
          <w:numId w:val="34"/>
        </w:numPr>
        <w:rPr>
          <w:bCs/>
          <w:lang w:val="fr-FR"/>
        </w:rPr>
      </w:pPr>
      <w:r w:rsidRPr="00D76788">
        <w:rPr>
          <w:bCs/>
          <w:lang w:val="fr-FR"/>
        </w:rPr>
        <w:t>Audio et conception mis au point avec des utilisateurs professionnels</w:t>
      </w:r>
    </w:p>
    <w:p w14:paraId="15BBC2D5" w14:textId="77777777" w:rsidR="00F0002E" w:rsidRPr="00D76788" w:rsidRDefault="00F0002E" w:rsidP="00F0002E">
      <w:pPr>
        <w:pStyle w:val="ListParagraph"/>
        <w:numPr>
          <w:ilvl w:val="0"/>
          <w:numId w:val="34"/>
        </w:numPr>
        <w:rPr>
          <w:bCs/>
          <w:lang w:val="fr-FR"/>
        </w:rPr>
      </w:pPr>
      <w:r w:rsidRPr="00D76788">
        <w:rPr>
          <w:bCs/>
          <w:lang w:val="fr-FR"/>
        </w:rPr>
        <w:t>Reproduction précise et linéaire du son</w:t>
      </w:r>
    </w:p>
    <w:p w14:paraId="539BCEE1" w14:textId="77777777" w:rsidR="00F0002E" w:rsidRPr="00D76788" w:rsidRDefault="00F0002E" w:rsidP="00F0002E">
      <w:pPr>
        <w:pStyle w:val="ListParagraph"/>
        <w:numPr>
          <w:ilvl w:val="0"/>
          <w:numId w:val="34"/>
        </w:numPr>
        <w:rPr>
          <w:bCs/>
          <w:lang w:val="fr-FR"/>
        </w:rPr>
      </w:pPr>
      <w:r w:rsidRPr="00D76788">
        <w:rPr>
          <w:bCs/>
          <w:lang w:val="fr-FR"/>
        </w:rPr>
        <w:t>Conçu pour le confort et une excellente isolation contre les bruits extérieurs</w:t>
      </w:r>
    </w:p>
    <w:p w14:paraId="540B09EF" w14:textId="77777777" w:rsidR="00F0002E" w:rsidRPr="00D76788" w:rsidRDefault="00F0002E" w:rsidP="00F0002E">
      <w:pPr>
        <w:pStyle w:val="ListParagraph"/>
        <w:numPr>
          <w:ilvl w:val="0"/>
          <w:numId w:val="34"/>
        </w:numPr>
        <w:rPr>
          <w:bCs/>
          <w:lang w:val="fr-FR"/>
        </w:rPr>
      </w:pPr>
      <w:r w:rsidRPr="00D76788">
        <w:rPr>
          <w:bCs/>
          <w:lang w:val="fr-FR"/>
        </w:rPr>
        <w:t>La conception du rembourrage garantit le confort pendant les longues séances</w:t>
      </w:r>
    </w:p>
    <w:p w14:paraId="11C8F71E" w14:textId="77777777" w:rsidR="00F0002E" w:rsidRPr="00D76788" w:rsidRDefault="00F0002E" w:rsidP="00F0002E">
      <w:pPr>
        <w:pStyle w:val="ListParagraph"/>
        <w:numPr>
          <w:ilvl w:val="0"/>
          <w:numId w:val="34"/>
        </w:numPr>
        <w:rPr>
          <w:bCs/>
          <w:lang w:val="fr-FR"/>
        </w:rPr>
      </w:pPr>
      <w:r w:rsidRPr="00D76788">
        <w:rPr>
          <w:bCs/>
          <w:lang w:val="fr-FR"/>
        </w:rPr>
        <w:t>Parfait compagnon de travail quotidien grâce aux matériaux durables et aux câbles interchangeables avec le connecteur Sennheiser qui a fait ses preuves.</w:t>
      </w:r>
    </w:p>
    <w:p w14:paraId="1C251191" w14:textId="0BCDEEB4" w:rsidR="009E2821" w:rsidRPr="00D76788" w:rsidRDefault="00F0002E" w:rsidP="009E2821">
      <w:pPr>
        <w:pStyle w:val="ListParagraph"/>
        <w:numPr>
          <w:ilvl w:val="0"/>
          <w:numId w:val="34"/>
        </w:numPr>
        <w:rPr>
          <w:bCs/>
          <w:lang w:val="fr-FR"/>
        </w:rPr>
      </w:pPr>
      <w:r w:rsidRPr="00D76788">
        <w:rPr>
          <w:bCs/>
          <w:lang w:val="fr-FR"/>
        </w:rPr>
        <w:t xml:space="preserve">Prix de vente conseillé </w:t>
      </w:r>
      <w:r w:rsidR="009E2821" w:rsidRPr="00D76788">
        <w:rPr>
          <w:bCs/>
          <w:lang w:val="fr-FR"/>
        </w:rPr>
        <w:t>: 199</w:t>
      </w:r>
      <w:r w:rsidRPr="00D76788">
        <w:rPr>
          <w:bCs/>
          <w:lang w:val="fr-FR"/>
        </w:rPr>
        <w:t xml:space="preserve"> € TTC</w:t>
      </w:r>
    </w:p>
    <w:p w14:paraId="634AC1EE" w14:textId="148C6BB2" w:rsidR="00B701F7" w:rsidRPr="00D76788" w:rsidRDefault="00B701F7" w:rsidP="00B701F7">
      <w:pPr>
        <w:rPr>
          <w:lang w:val="fr-FR"/>
        </w:rPr>
      </w:pPr>
    </w:p>
    <w:p w14:paraId="6AC41265" w14:textId="77777777" w:rsidR="003240FB" w:rsidRPr="00D76788" w:rsidRDefault="003240FB" w:rsidP="00B701F7">
      <w:pPr>
        <w:rPr>
          <w:lang w:val="fr-FR"/>
        </w:rPr>
      </w:pPr>
    </w:p>
    <w:p w14:paraId="3557E5FC" w14:textId="12815B3A" w:rsidR="00560A65" w:rsidRPr="00D76788" w:rsidRDefault="00560A65" w:rsidP="00560A65">
      <w:pPr>
        <w:rPr>
          <w:lang w:val="fr-FR"/>
        </w:rPr>
      </w:pPr>
      <w:r w:rsidRPr="00D76788">
        <w:rPr>
          <w:lang w:val="fr-FR"/>
        </w:rPr>
        <w:t xml:space="preserve">Les images peuvent être téléchargées </w:t>
      </w:r>
      <w:hyperlink r:id="rId19" w:history="1">
        <w:r w:rsidRPr="00D76788">
          <w:rPr>
            <w:rStyle w:val="Hyperlink"/>
            <w:lang w:val="fr-FR"/>
          </w:rPr>
          <w:t>via ce lien</w:t>
        </w:r>
      </w:hyperlink>
    </w:p>
    <w:p w14:paraId="081EB31E" w14:textId="7BCE368D" w:rsidR="00560A65" w:rsidRPr="00D76788" w:rsidRDefault="00560A65" w:rsidP="00560A65">
      <w:pPr>
        <w:rPr>
          <w:lang w:val="fr-FR"/>
        </w:rPr>
      </w:pPr>
      <w:r w:rsidRPr="00D76788">
        <w:rPr>
          <w:lang w:val="fr-FR"/>
        </w:rPr>
        <w:t xml:space="preserve">Les photos standard des produits peuvent être téléchargées </w:t>
      </w:r>
      <w:hyperlink r:id="rId20" w:history="1">
        <w:r w:rsidRPr="00D76788">
          <w:rPr>
            <w:rStyle w:val="Hyperlink"/>
            <w:lang w:val="fr-FR"/>
          </w:rPr>
          <w:t>via ce lien</w:t>
        </w:r>
      </w:hyperlink>
    </w:p>
    <w:p w14:paraId="5F426E4F" w14:textId="77777777" w:rsidR="003240FB" w:rsidRPr="00D76788" w:rsidRDefault="003240FB" w:rsidP="00B701F7">
      <w:pPr>
        <w:rPr>
          <w:lang w:val="fr-FR"/>
        </w:rPr>
      </w:pPr>
    </w:p>
    <w:p w14:paraId="41C59DA6" w14:textId="77777777" w:rsidR="00560A65" w:rsidRPr="00D76788" w:rsidRDefault="00560A65" w:rsidP="00560A65">
      <w:pPr>
        <w:pStyle w:val="About"/>
        <w:rPr>
          <w:rStyle w:val="Strong"/>
          <w:lang w:val="fr-FR"/>
        </w:rPr>
      </w:pPr>
      <w:bookmarkStart w:id="0" w:name="_Hlk79420656"/>
      <w:r w:rsidRPr="00D76788">
        <w:rPr>
          <w:rStyle w:val="Strong"/>
          <w:lang w:val="fr-FR"/>
        </w:rPr>
        <w:t xml:space="preserve">À propos de Sennheiser </w:t>
      </w:r>
    </w:p>
    <w:p w14:paraId="553DBF65" w14:textId="77777777" w:rsidR="00560A65" w:rsidRPr="00D76788" w:rsidRDefault="00560A65" w:rsidP="00560A65">
      <w:pPr>
        <w:spacing w:line="240" w:lineRule="auto"/>
        <w:rPr>
          <w:rFonts w:cs="Arial"/>
          <w:sz w:val="16"/>
          <w:szCs w:val="16"/>
          <w:lang w:val="fr-FR"/>
        </w:rPr>
      </w:pPr>
      <w:r w:rsidRPr="00D76788">
        <w:rPr>
          <w:rFonts w:cs="Arial"/>
          <w:sz w:val="16"/>
          <w:szCs w:val="16"/>
          <w:lang w:val="fr-FR"/>
        </w:rPr>
        <w:t xml:space="preserve">Façonner le futur de l’audio et créer </w:t>
      </w:r>
      <w:proofErr w:type="gramStart"/>
      <w:r w:rsidRPr="00D76788">
        <w:rPr>
          <w:rFonts w:cs="Arial"/>
          <w:sz w:val="16"/>
          <w:szCs w:val="16"/>
          <w:lang w:val="fr-FR"/>
        </w:rPr>
        <w:t>des expériences audio</w:t>
      </w:r>
      <w:proofErr w:type="gramEnd"/>
      <w:r w:rsidRPr="00D76788">
        <w:rPr>
          <w:rFonts w:cs="Arial"/>
          <w:sz w:val="16"/>
          <w:szCs w:val="16"/>
          <w:lang w:val="fr-FR"/>
        </w:rPr>
        <w:t xml:space="preserve">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21" w:history="1">
        <w:r w:rsidRPr="00D76788">
          <w:rPr>
            <w:rStyle w:val="Hyperlink"/>
            <w:rFonts w:cs="Arial"/>
            <w:sz w:val="16"/>
            <w:szCs w:val="16"/>
            <w:lang w:val="fr-FR"/>
          </w:rPr>
          <w:t>www.sennheiser.com</w:t>
        </w:r>
      </w:hyperlink>
    </w:p>
    <w:p w14:paraId="3CE47A94" w14:textId="77777777" w:rsidR="00560A65" w:rsidRPr="00D76788" w:rsidRDefault="00560A65" w:rsidP="00560A65">
      <w:pPr>
        <w:spacing w:line="240" w:lineRule="auto"/>
        <w:rPr>
          <w:rFonts w:cs="Arial"/>
          <w:sz w:val="16"/>
          <w:szCs w:val="16"/>
          <w:lang w:val="fr-FR"/>
        </w:rPr>
      </w:pPr>
    </w:p>
    <w:p w14:paraId="243F6765" w14:textId="77777777" w:rsidR="00560A65" w:rsidRPr="00D76788" w:rsidRDefault="00560A65" w:rsidP="00560A65">
      <w:pPr>
        <w:spacing w:line="240" w:lineRule="auto"/>
        <w:rP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560A65" w:rsidRPr="00D76788" w14:paraId="258D306E" w14:textId="77777777" w:rsidTr="00C84263">
        <w:trPr>
          <w:cantSplit/>
          <w:trHeight w:val="1956"/>
        </w:trPr>
        <w:tc>
          <w:tcPr>
            <w:tcW w:w="3965" w:type="dxa"/>
            <w:tcBorders>
              <w:top w:val="nil"/>
              <w:left w:val="nil"/>
              <w:bottom w:val="nil"/>
              <w:right w:val="nil"/>
            </w:tcBorders>
          </w:tcPr>
          <w:p w14:paraId="2F6E4930" w14:textId="77777777" w:rsidR="00560A65" w:rsidRPr="00D76788" w:rsidRDefault="00560A65" w:rsidP="00C84263">
            <w:pPr>
              <w:spacing w:line="240" w:lineRule="auto"/>
              <w:jc w:val="both"/>
              <w:rPr>
                <w:b/>
                <w:bCs/>
                <w:sz w:val="16"/>
                <w:szCs w:val="16"/>
                <w:lang w:val="fr-FR"/>
              </w:rPr>
            </w:pPr>
            <w:r w:rsidRPr="00D76788">
              <w:rPr>
                <w:b/>
                <w:bCs/>
                <w:sz w:val="16"/>
                <w:szCs w:val="16"/>
                <w:lang w:val="fr-FR"/>
              </w:rPr>
              <w:t>Contact Local</w:t>
            </w:r>
          </w:p>
          <w:p w14:paraId="34FA7275" w14:textId="77777777" w:rsidR="00560A65" w:rsidRPr="00D76788" w:rsidRDefault="00560A65" w:rsidP="00C84263">
            <w:pPr>
              <w:spacing w:line="240" w:lineRule="auto"/>
              <w:jc w:val="both"/>
              <w:rPr>
                <w:sz w:val="16"/>
                <w:szCs w:val="16"/>
                <w:lang w:val="fr-FR"/>
              </w:rPr>
            </w:pPr>
          </w:p>
          <w:p w14:paraId="0705B8F1" w14:textId="15DA095E" w:rsidR="00560A65" w:rsidRPr="00D76788" w:rsidRDefault="007832A1" w:rsidP="00C84263">
            <w:pPr>
              <w:spacing w:line="240" w:lineRule="auto"/>
              <w:jc w:val="both"/>
              <w:rPr>
                <w:b/>
                <w:bCs/>
                <w:sz w:val="16"/>
                <w:szCs w:val="16"/>
                <w:lang w:val="fr-FR"/>
              </w:rPr>
            </w:pPr>
            <w:r>
              <w:rPr>
                <w:b/>
                <w:bCs/>
                <w:sz w:val="16"/>
                <w:szCs w:val="16"/>
                <w:lang w:val="fr-FR"/>
              </w:rPr>
              <w:t>TEAM LEWIS</w:t>
            </w:r>
          </w:p>
          <w:p w14:paraId="01949F24" w14:textId="183C8F60" w:rsidR="00560A65" w:rsidRPr="00D76788" w:rsidRDefault="007832A1" w:rsidP="00C84263">
            <w:pPr>
              <w:spacing w:line="240" w:lineRule="auto"/>
              <w:outlineLvl w:val="0"/>
              <w:rPr>
                <w:caps/>
                <w:color w:val="0095D5"/>
                <w:sz w:val="16"/>
                <w:szCs w:val="16"/>
                <w:lang w:val="fr-FR"/>
              </w:rPr>
            </w:pPr>
            <w:r>
              <w:rPr>
                <w:color w:val="0095D5"/>
                <w:sz w:val="16"/>
                <w:szCs w:val="16"/>
                <w:lang w:val="fr-FR"/>
              </w:rPr>
              <w:t>Aricia Nisol</w:t>
            </w:r>
          </w:p>
          <w:p w14:paraId="3DA9D449" w14:textId="54DC8526" w:rsidR="00560A65" w:rsidRPr="00D76788" w:rsidRDefault="00560A65" w:rsidP="00C84263">
            <w:pPr>
              <w:spacing w:line="240" w:lineRule="auto"/>
              <w:jc w:val="both"/>
              <w:rPr>
                <w:sz w:val="16"/>
                <w:szCs w:val="16"/>
                <w:lang w:val="fr-FR"/>
              </w:rPr>
            </w:pPr>
            <w:r w:rsidRPr="00D76788">
              <w:rPr>
                <w:sz w:val="16"/>
                <w:szCs w:val="16"/>
                <w:lang w:val="fr-FR"/>
              </w:rPr>
              <w:t xml:space="preserve">Tel : </w:t>
            </w:r>
            <w:r w:rsidR="007832A1">
              <w:rPr>
                <w:sz w:val="16"/>
                <w:szCs w:val="16"/>
                <w:lang w:val="fr-FR"/>
              </w:rPr>
              <w:t>+32 498 64 44 60</w:t>
            </w:r>
          </w:p>
          <w:p w14:paraId="3741D4CE" w14:textId="0FEF00B2" w:rsidR="00560A65" w:rsidRPr="00D76788" w:rsidRDefault="007832A1" w:rsidP="00C84263">
            <w:pPr>
              <w:spacing w:line="240" w:lineRule="auto"/>
              <w:jc w:val="both"/>
              <w:rPr>
                <w:sz w:val="16"/>
                <w:szCs w:val="16"/>
                <w:lang w:val="fr-FR"/>
              </w:rPr>
            </w:pPr>
            <w:hyperlink r:id="rId22" w:history="1">
              <w:r w:rsidRPr="002E7131">
                <w:rPr>
                  <w:rStyle w:val="Hyperlink"/>
                  <w:sz w:val="16"/>
                  <w:szCs w:val="16"/>
                  <w:lang w:val="fr-FR"/>
                </w:rPr>
                <w:t>aricia.nisol@teamlewis.com</w:t>
              </w:r>
            </w:hyperlink>
            <w:r w:rsidR="00560A65" w:rsidRPr="00D76788">
              <w:rPr>
                <w:sz w:val="16"/>
                <w:szCs w:val="16"/>
                <w:lang w:val="fr-FR"/>
              </w:rPr>
              <w:t xml:space="preserve"> </w:t>
            </w:r>
          </w:p>
        </w:tc>
        <w:tc>
          <w:tcPr>
            <w:tcW w:w="4236" w:type="dxa"/>
            <w:tcBorders>
              <w:top w:val="nil"/>
              <w:left w:val="nil"/>
              <w:bottom w:val="nil"/>
              <w:right w:val="nil"/>
            </w:tcBorders>
          </w:tcPr>
          <w:p w14:paraId="738DB16F" w14:textId="77777777" w:rsidR="00560A65" w:rsidRPr="00D76788" w:rsidRDefault="00560A65" w:rsidP="00C84263">
            <w:pPr>
              <w:spacing w:line="240" w:lineRule="auto"/>
              <w:jc w:val="both"/>
              <w:rPr>
                <w:b/>
                <w:bCs/>
                <w:sz w:val="16"/>
                <w:szCs w:val="16"/>
                <w:lang w:val="fr-FR"/>
              </w:rPr>
            </w:pPr>
            <w:r w:rsidRPr="00D76788">
              <w:rPr>
                <w:b/>
                <w:bCs/>
                <w:sz w:val="16"/>
                <w:szCs w:val="16"/>
                <w:lang w:val="fr-FR"/>
              </w:rPr>
              <w:t>Contact Global</w:t>
            </w:r>
          </w:p>
          <w:p w14:paraId="1DDCDDEC" w14:textId="77777777" w:rsidR="00560A65" w:rsidRPr="00D76788" w:rsidRDefault="00560A65" w:rsidP="00C84263">
            <w:pPr>
              <w:spacing w:line="240" w:lineRule="auto"/>
              <w:jc w:val="both"/>
              <w:rPr>
                <w:sz w:val="16"/>
                <w:szCs w:val="16"/>
                <w:lang w:val="fr-FR"/>
              </w:rPr>
            </w:pPr>
          </w:p>
          <w:p w14:paraId="3D3A5E1B" w14:textId="77777777" w:rsidR="00560A65" w:rsidRPr="00D76788" w:rsidRDefault="00560A65" w:rsidP="00C84263">
            <w:pPr>
              <w:spacing w:line="240" w:lineRule="auto"/>
              <w:jc w:val="both"/>
              <w:rPr>
                <w:b/>
                <w:bCs/>
                <w:sz w:val="16"/>
                <w:szCs w:val="16"/>
                <w:lang w:val="fr-FR"/>
              </w:rPr>
            </w:pPr>
            <w:r w:rsidRPr="00D76788">
              <w:rPr>
                <w:b/>
                <w:bCs/>
                <w:sz w:val="16"/>
                <w:szCs w:val="16"/>
                <w:lang w:val="fr-FR"/>
              </w:rPr>
              <w:t>Sennheiser electronic GmbH &amp; Co. KG</w:t>
            </w:r>
          </w:p>
          <w:p w14:paraId="03391491" w14:textId="77777777" w:rsidR="00560A65" w:rsidRPr="00D76788" w:rsidRDefault="00560A65" w:rsidP="00C84263">
            <w:pPr>
              <w:spacing w:line="240" w:lineRule="auto"/>
              <w:outlineLvl w:val="0"/>
              <w:rPr>
                <w:color w:val="0095D5"/>
                <w:sz w:val="16"/>
                <w:szCs w:val="16"/>
                <w:lang w:val="fr-FR"/>
              </w:rPr>
            </w:pPr>
            <w:r w:rsidRPr="00D76788">
              <w:rPr>
                <w:color w:val="0095D5"/>
                <w:sz w:val="16"/>
                <w:szCs w:val="16"/>
                <w:lang w:val="fr-FR"/>
              </w:rPr>
              <w:t>Ann Vermont</w:t>
            </w:r>
          </w:p>
          <w:p w14:paraId="3FD6C196" w14:textId="77777777" w:rsidR="00560A65" w:rsidRPr="00D76788" w:rsidRDefault="00560A65" w:rsidP="00C84263">
            <w:pPr>
              <w:spacing w:line="240" w:lineRule="auto"/>
              <w:jc w:val="both"/>
              <w:rPr>
                <w:sz w:val="16"/>
                <w:szCs w:val="16"/>
                <w:lang w:val="fr-FR"/>
              </w:rPr>
            </w:pPr>
            <w:r w:rsidRPr="00D76788">
              <w:rPr>
                <w:sz w:val="16"/>
                <w:szCs w:val="16"/>
                <w:lang w:val="fr-FR"/>
              </w:rPr>
              <w:t>Communications Manager Europe</w:t>
            </w:r>
          </w:p>
          <w:p w14:paraId="2CCD7934" w14:textId="438D29AD" w:rsidR="00560A65" w:rsidRPr="00D76788" w:rsidRDefault="00560A65" w:rsidP="00C84263">
            <w:pPr>
              <w:spacing w:line="240" w:lineRule="auto"/>
              <w:jc w:val="both"/>
              <w:rPr>
                <w:sz w:val="16"/>
                <w:szCs w:val="16"/>
                <w:lang w:val="fr-FR"/>
              </w:rPr>
            </w:pPr>
            <w:r w:rsidRPr="00D76788">
              <w:rPr>
                <w:sz w:val="16"/>
                <w:szCs w:val="16"/>
                <w:lang w:val="fr-FR"/>
              </w:rPr>
              <w:t xml:space="preserve">Tel : </w:t>
            </w:r>
            <w:r w:rsidR="007832A1">
              <w:rPr>
                <w:sz w:val="16"/>
                <w:szCs w:val="16"/>
                <w:lang w:val="fr-FR"/>
              </w:rPr>
              <w:t xml:space="preserve">+33 </w:t>
            </w:r>
            <w:r w:rsidRPr="00D76788">
              <w:rPr>
                <w:sz w:val="16"/>
                <w:szCs w:val="16"/>
                <w:lang w:val="fr-FR"/>
              </w:rPr>
              <w:t>1 49 87 44 20</w:t>
            </w:r>
          </w:p>
          <w:p w14:paraId="61AF84F9" w14:textId="77777777" w:rsidR="00560A65" w:rsidRPr="00D76788" w:rsidRDefault="0064083A" w:rsidP="00C84263">
            <w:pPr>
              <w:spacing w:line="240" w:lineRule="auto"/>
              <w:rPr>
                <w:sz w:val="16"/>
                <w:szCs w:val="16"/>
                <w:lang w:val="fr-FR"/>
              </w:rPr>
            </w:pPr>
            <w:hyperlink r:id="rId23" w:history="1">
              <w:r w:rsidR="00560A65" w:rsidRPr="00D76788">
                <w:rPr>
                  <w:sz w:val="16"/>
                  <w:szCs w:val="16"/>
                  <w:lang w:val="fr-FR"/>
                </w:rPr>
                <w:t>ann.vermont@sennheiser.com</w:t>
              </w:r>
            </w:hyperlink>
          </w:p>
        </w:tc>
      </w:tr>
      <w:bookmarkEnd w:id="0"/>
    </w:tbl>
    <w:p w14:paraId="2C48B7D5" w14:textId="60769F2E" w:rsidR="0038583A" w:rsidRPr="00D76788" w:rsidRDefault="0038583A" w:rsidP="00560A65">
      <w:pPr>
        <w:pStyle w:val="About"/>
        <w:rPr>
          <w:lang w:val="fr-FR"/>
        </w:rPr>
      </w:pPr>
    </w:p>
    <w:sectPr w:rsidR="0038583A" w:rsidRPr="00D76788" w:rsidSect="00F25E0D">
      <w:headerReference w:type="default" r:id="rId24"/>
      <w:headerReference w:type="first" r:id="rId25"/>
      <w:footerReference w:type="first" r:id="rId26"/>
      <w:pgSz w:w="11906" w:h="16838" w:code="9"/>
      <w:pgMar w:top="2552" w:right="2608" w:bottom="1422"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06B75" w14:textId="77777777" w:rsidR="0064083A" w:rsidRDefault="0064083A" w:rsidP="00CA1EB9">
      <w:pPr>
        <w:spacing w:line="240" w:lineRule="auto"/>
      </w:pPr>
      <w:r>
        <w:separator/>
      </w:r>
    </w:p>
  </w:endnote>
  <w:endnote w:type="continuationSeparator" w:id="0">
    <w:p w14:paraId="655F9342" w14:textId="77777777" w:rsidR="0064083A" w:rsidRDefault="0064083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2115975-C5FB-0643-B041-1781D6CD7A73}"/>
  </w:font>
  <w:font w:name="Times New Roman">
    <w:panose1 w:val="02020603050405020304"/>
    <w:charset w:val="00"/>
    <w:family w:val="roman"/>
    <w:pitch w:val="variable"/>
    <w:sig w:usb0="E0002EFF" w:usb1="C000785B" w:usb2="00000009" w:usb3="00000000" w:csb0="000001FF" w:csb1="00000000"/>
    <w:embedRegular r:id="rId2" w:fontKey="{9A4B6B47-6C73-1648-A999-C16610CE9E4B}"/>
    <w:embedBold r:id="rId3" w:fontKey="{FBECB750-BA30-5E42-9118-5D1422193CAA}"/>
    <w:embedItalic r:id="rId4" w:fontKey="{9225945D-219B-8246-96EE-D9236BABAA0C}"/>
  </w:font>
  <w:font w:name="Courier New">
    <w:panose1 w:val="02070309020205020404"/>
    <w:charset w:val="00"/>
    <w:family w:val="modern"/>
    <w:pitch w:val="fixed"/>
    <w:sig w:usb0="E0002AFF" w:usb1="C0007843" w:usb2="00000009" w:usb3="00000000" w:csb0="000001FF" w:csb1="00000000"/>
    <w:embedRegular r:id="rId5" w:fontKey="{15E9842E-4FD7-9A4B-B912-C81D9FF23340}"/>
  </w:font>
  <w:font w:name="Wingdings">
    <w:panose1 w:val="05000000000000000000"/>
    <w:charset w:val="4D"/>
    <w:family w:val="decorative"/>
    <w:pitch w:val="variable"/>
    <w:sig w:usb0="00000003" w:usb1="00000000" w:usb2="00000000" w:usb3="00000000" w:csb0="80000001" w:csb1="00000000"/>
    <w:embedRegular r:id="rId6" w:fontKey="{9B235FB5-8AE4-0340-BC40-DE20171D7F14}"/>
  </w:font>
  <w:font w:name="Arial">
    <w:panose1 w:val="020B0604020202020204"/>
    <w:charset w:val="00"/>
    <w:family w:val="swiss"/>
    <w:pitch w:val="variable"/>
    <w:sig w:usb0="E0002EFF" w:usb1="C000785B" w:usb2="00000009" w:usb3="00000000" w:csb0="000001FF" w:csb1="00000000"/>
    <w:embedRegular r:id="rId7" w:fontKey="{DCAE25D3-AA2C-CB40-A3C8-F55E2316F6C9}"/>
  </w:font>
  <w:font w:name="Sennheiser Office">
    <w:panose1 w:val="020B0604020202020204"/>
    <w:charset w:val="00"/>
    <w:family w:val="swiss"/>
    <w:pitch w:val="variable"/>
    <w:sig w:usb0="A00000AF" w:usb1="500020DB" w:usb2="00000000" w:usb3="00000000" w:csb0="00000093" w:csb1="00000000"/>
    <w:embedRegular r:id="rId8" w:fontKey="{D42AFA75-F592-0D4C-8861-6FCD4A63042E}"/>
    <w:embedBold r:id="rId9" w:fontKey="{08CBCDCE-2B7E-CD40-A043-FA7C573E86B2}"/>
    <w:embedItalic r:id="rId10" w:fontKey="{A0F9D173-1D59-8A46-88CC-D84D8AC8D123}"/>
    <w:embedBoldItalic r:id="rId11" w:fontKey="{41D2A437-EA3B-3940-B62B-1062E7DAE87E}"/>
  </w:font>
  <w:font w:name="Calibri">
    <w:panose1 w:val="020F0502020204030204"/>
    <w:charset w:val="00"/>
    <w:family w:val="swiss"/>
    <w:pitch w:val="variable"/>
    <w:sig w:usb0="E4002EFF" w:usb1="C000247B" w:usb2="00000009" w:usb3="00000000" w:csb0="000001FF" w:csb1="00000000"/>
    <w:embedRegular r:id="rId12" w:fontKey="{8F1BC51A-954D-D247-90A5-CAD6F9C0722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3BE3137D-F4B7-9848-8F1F-0B503509BDE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C8562" w14:textId="77777777" w:rsidR="0064083A" w:rsidRDefault="0064083A" w:rsidP="00CA1EB9">
      <w:pPr>
        <w:spacing w:line="240" w:lineRule="auto"/>
      </w:pPr>
      <w:r>
        <w:separator/>
      </w:r>
    </w:p>
  </w:footnote>
  <w:footnote w:type="continuationSeparator" w:id="0">
    <w:p w14:paraId="73615942" w14:textId="77777777" w:rsidR="0064083A" w:rsidRDefault="0064083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D1DE08F"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60A65">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64083A">
      <w:fldChar w:fldCharType="begin"/>
    </w:r>
    <w:r w:rsidR="0064083A">
      <w:instrText xml:space="preserve"> NUMPAGES  \* Arabic  \* MERGEFORMAT </w:instrText>
    </w:r>
    <w:r w:rsidR="0064083A">
      <w:fldChar w:fldCharType="separate"/>
    </w:r>
    <w:r>
      <w:rPr>
        <w:noProof/>
      </w:rPr>
      <w:t>5</w:t>
    </w:r>
    <w:r w:rsidR="0064083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7D7E851"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60A65">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64083A">
      <w:fldChar w:fldCharType="begin"/>
    </w:r>
    <w:r w:rsidR="0064083A">
      <w:instrText xml:space="preserve"> NUMPAGES  \* Arabic  \* MERGEFORMAT </w:instrText>
    </w:r>
    <w:r w:rsidR="0064083A">
      <w:fldChar w:fldCharType="separate"/>
    </w:r>
    <w:r>
      <w:rPr>
        <w:noProof/>
      </w:rPr>
      <w:t>5</w:t>
    </w:r>
    <w:r w:rsidR="0064083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D4120"/>
    <w:multiLevelType w:val="multilevel"/>
    <w:tmpl w:val="31AA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4A2FE4"/>
    <w:multiLevelType w:val="multilevel"/>
    <w:tmpl w:val="D1C2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75E14"/>
    <w:multiLevelType w:val="hybridMultilevel"/>
    <w:tmpl w:val="C846D2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802B8"/>
    <w:multiLevelType w:val="hybridMultilevel"/>
    <w:tmpl w:val="F44210BE"/>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43AE1"/>
    <w:multiLevelType w:val="hybridMultilevel"/>
    <w:tmpl w:val="0BC6FDCE"/>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C3D24"/>
    <w:multiLevelType w:val="multilevel"/>
    <w:tmpl w:val="9A30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F37ED"/>
    <w:multiLevelType w:val="hybridMultilevel"/>
    <w:tmpl w:val="8B28F7B6"/>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6"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58D42A1"/>
    <w:multiLevelType w:val="hybridMultilevel"/>
    <w:tmpl w:val="CA52482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5B353D2D"/>
    <w:multiLevelType w:val="multilevel"/>
    <w:tmpl w:val="547E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1367C"/>
    <w:multiLevelType w:val="multilevel"/>
    <w:tmpl w:val="DBAC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06160"/>
    <w:multiLevelType w:val="hybridMultilevel"/>
    <w:tmpl w:val="BFA0F0A6"/>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1638E"/>
    <w:multiLevelType w:val="multilevel"/>
    <w:tmpl w:val="3B08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AE25FC"/>
    <w:multiLevelType w:val="multilevel"/>
    <w:tmpl w:val="BF2C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A576DF"/>
    <w:multiLevelType w:val="hybridMultilevel"/>
    <w:tmpl w:val="511CF6F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39"/>
  </w:num>
  <w:num w:numId="4">
    <w:abstractNumId w:val="11"/>
  </w:num>
  <w:num w:numId="5">
    <w:abstractNumId w:val="33"/>
  </w:num>
  <w:num w:numId="6">
    <w:abstractNumId w:val="1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5"/>
  </w:num>
  <w:num w:numId="10">
    <w:abstractNumId w:val="2"/>
  </w:num>
  <w:num w:numId="11">
    <w:abstractNumId w:val="15"/>
  </w:num>
  <w:num w:numId="12">
    <w:abstractNumId w:val="27"/>
  </w:num>
  <w:num w:numId="13">
    <w:abstractNumId w:val="38"/>
  </w:num>
  <w:num w:numId="14">
    <w:abstractNumId w:val="5"/>
  </w:num>
  <w:num w:numId="15">
    <w:abstractNumId w:val="28"/>
  </w:num>
  <w:num w:numId="16">
    <w:abstractNumId w:val="19"/>
  </w:num>
  <w:num w:numId="17">
    <w:abstractNumId w:val="18"/>
  </w:num>
  <w:num w:numId="18">
    <w:abstractNumId w:val="16"/>
  </w:num>
  <w:num w:numId="19">
    <w:abstractNumId w:val="22"/>
  </w:num>
  <w:num w:numId="20">
    <w:abstractNumId w:val="24"/>
  </w:num>
  <w:num w:numId="21">
    <w:abstractNumId w:val="0"/>
  </w:num>
  <w:num w:numId="22">
    <w:abstractNumId w:val="36"/>
  </w:num>
  <w:num w:numId="23">
    <w:abstractNumId w:val="23"/>
  </w:num>
  <w:num w:numId="24">
    <w:abstractNumId w:val="35"/>
  </w:num>
  <w:num w:numId="25">
    <w:abstractNumId w:val="12"/>
  </w:num>
  <w:num w:numId="26">
    <w:abstractNumId w:val="21"/>
  </w:num>
  <w:num w:numId="27">
    <w:abstractNumId w:val="8"/>
  </w:num>
  <w:num w:numId="28">
    <w:abstractNumId w:val="26"/>
  </w:num>
  <w:num w:numId="29">
    <w:abstractNumId w:val="7"/>
  </w:num>
  <w:num w:numId="30">
    <w:abstractNumId w:val="37"/>
  </w:num>
  <w:num w:numId="31">
    <w:abstractNumId w:val="9"/>
  </w:num>
  <w:num w:numId="32">
    <w:abstractNumId w:val="31"/>
  </w:num>
  <w:num w:numId="33">
    <w:abstractNumId w:val="20"/>
  </w:num>
  <w:num w:numId="34">
    <w:abstractNumId w:val="13"/>
  </w:num>
  <w:num w:numId="35">
    <w:abstractNumId w:val="1"/>
  </w:num>
  <w:num w:numId="36">
    <w:abstractNumId w:val="10"/>
  </w:num>
  <w:num w:numId="37">
    <w:abstractNumId w:val="29"/>
  </w:num>
  <w:num w:numId="38">
    <w:abstractNumId w:val="6"/>
  </w:num>
  <w:num w:numId="39">
    <w:abstractNumId w:val="34"/>
  </w:num>
  <w:num w:numId="40">
    <w:abstractNumId w:val="32"/>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3E3D"/>
    <w:rsid w:val="000650C7"/>
    <w:rsid w:val="00071D44"/>
    <w:rsid w:val="0008078F"/>
    <w:rsid w:val="00082526"/>
    <w:rsid w:val="000845EB"/>
    <w:rsid w:val="000850F9"/>
    <w:rsid w:val="00086BC7"/>
    <w:rsid w:val="00090721"/>
    <w:rsid w:val="00093230"/>
    <w:rsid w:val="0009384F"/>
    <w:rsid w:val="000A054A"/>
    <w:rsid w:val="000A1BC3"/>
    <w:rsid w:val="000B16C2"/>
    <w:rsid w:val="000B5605"/>
    <w:rsid w:val="000C07FC"/>
    <w:rsid w:val="000C1C9D"/>
    <w:rsid w:val="000C3C6E"/>
    <w:rsid w:val="000D07C3"/>
    <w:rsid w:val="000E558A"/>
    <w:rsid w:val="000F1105"/>
    <w:rsid w:val="000F1B7D"/>
    <w:rsid w:val="000F58BA"/>
    <w:rsid w:val="000F712D"/>
    <w:rsid w:val="000F7E49"/>
    <w:rsid w:val="0010043F"/>
    <w:rsid w:val="001030EE"/>
    <w:rsid w:val="001103C9"/>
    <w:rsid w:val="00110939"/>
    <w:rsid w:val="00115425"/>
    <w:rsid w:val="0011713B"/>
    <w:rsid w:val="00117457"/>
    <w:rsid w:val="00121501"/>
    <w:rsid w:val="001243A2"/>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58C3"/>
    <w:rsid w:val="00186350"/>
    <w:rsid w:val="00196886"/>
    <w:rsid w:val="001A1BC0"/>
    <w:rsid w:val="001A5A7D"/>
    <w:rsid w:val="001A6DF3"/>
    <w:rsid w:val="001B46A8"/>
    <w:rsid w:val="001B4B52"/>
    <w:rsid w:val="001C00CF"/>
    <w:rsid w:val="001C56FB"/>
    <w:rsid w:val="001C63D8"/>
    <w:rsid w:val="001D4E25"/>
    <w:rsid w:val="001E0C8F"/>
    <w:rsid w:val="001E646B"/>
    <w:rsid w:val="001F3001"/>
    <w:rsid w:val="001F5172"/>
    <w:rsid w:val="002008AB"/>
    <w:rsid w:val="00203C58"/>
    <w:rsid w:val="002056AE"/>
    <w:rsid w:val="002057CE"/>
    <w:rsid w:val="00205D2F"/>
    <w:rsid w:val="0020611A"/>
    <w:rsid w:val="002075EF"/>
    <w:rsid w:val="002103C0"/>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34FA"/>
    <w:rsid w:val="002B4D35"/>
    <w:rsid w:val="002B7498"/>
    <w:rsid w:val="002B7C08"/>
    <w:rsid w:val="002C10B6"/>
    <w:rsid w:val="002C4738"/>
    <w:rsid w:val="002C6F4D"/>
    <w:rsid w:val="002C7064"/>
    <w:rsid w:val="002D11A8"/>
    <w:rsid w:val="002D5755"/>
    <w:rsid w:val="002D6BD2"/>
    <w:rsid w:val="002E6AC4"/>
    <w:rsid w:val="002F6C5E"/>
    <w:rsid w:val="00305B63"/>
    <w:rsid w:val="00311C6F"/>
    <w:rsid w:val="00316189"/>
    <w:rsid w:val="003209AC"/>
    <w:rsid w:val="00320EA4"/>
    <w:rsid w:val="003222F5"/>
    <w:rsid w:val="003240FB"/>
    <w:rsid w:val="00324808"/>
    <w:rsid w:val="00324859"/>
    <w:rsid w:val="00326FB8"/>
    <w:rsid w:val="003275FC"/>
    <w:rsid w:val="00330111"/>
    <w:rsid w:val="00337412"/>
    <w:rsid w:val="00346D4C"/>
    <w:rsid w:val="00347654"/>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9461F"/>
    <w:rsid w:val="00396A0B"/>
    <w:rsid w:val="003A26C2"/>
    <w:rsid w:val="003A4922"/>
    <w:rsid w:val="003A649F"/>
    <w:rsid w:val="003B6F65"/>
    <w:rsid w:val="003C59A5"/>
    <w:rsid w:val="003C5BCC"/>
    <w:rsid w:val="003D06A1"/>
    <w:rsid w:val="003D20E7"/>
    <w:rsid w:val="003D2DCD"/>
    <w:rsid w:val="003E0005"/>
    <w:rsid w:val="003E1D4F"/>
    <w:rsid w:val="003E38A9"/>
    <w:rsid w:val="003E4B10"/>
    <w:rsid w:val="003E4BEF"/>
    <w:rsid w:val="003E6C0B"/>
    <w:rsid w:val="003F6B63"/>
    <w:rsid w:val="0040012C"/>
    <w:rsid w:val="00400B3D"/>
    <w:rsid w:val="00402F2C"/>
    <w:rsid w:val="00404BF7"/>
    <w:rsid w:val="004122C3"/>
    <w:rsid w:val="00412355"/>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04E2"/>
    <w:rsid w:val="004C3017"/>
    <w:rsid w:val="004C5D66"/>
    <w:rsid w:val="004D1199"/>
    <w:rsid w:val="004E0A54"/>
    <w:rsid w:val="004E19A6"/>
    <w:rsid w:val="004E7F9A"/>
    <w:rsid w:val="004F31F9"/>
    <w:rsid w:val="004F355A"/>
    <w:rsid w:val="004F79CB"/>
    <w:rsid w:val="00500E07"/>
    <w:rsid w:val="00504A34"/>
    <w:rsid w:val="00505597"/>
    <w:rsid w:val="00507935"/>
    <w:rsid w:val="00520168"/>
    <w:rsid w:val="00522FCB"/>
    <w:rsid w:val="00523995"/>
    <w:rsid w:val="0052510B"/>
    <w:rsid w:val="00527761"/>
    <w:rsid w:val="005327DB"/>
    <w:rsid w:val="00532E74"/>
    <w:rsid w:val="00535E0F"/>
    <w:rsid w:val="00536203"/>
    <w:rsid w:val="00541F4C"/>
    <w:rsid w:val="005438AB"/>
    <w:rsid w:val="00545A12"/>
    <w:rsid w:val="005522DB"/>
    <w:rsid w:val="00560A65"/>
    <w:rsid w:val="00560FAB"/>
    <w:rsid w:val="00561A8C"/>
    <w:rsid w:val="005636F5"/>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A685E"/>
    <w:rsid w:val="005B18BE"/>
    <w:rsid w:val="005B2599"/>
    <w:rsid w:val="005B6097"/>
    <w:rsid w:val="005B7EE3"/>
    <w:rsid w:val="005C1F67"/>
    <w:rsid w:val="005C24B8"/>
    <w:rsid w:val="005C3223"/>
    <w:rsid w:val="005C346B"/>
    <w:rsid w:val="005C698C"/>
    <w:rsid w:val="005C7ECC"/>
    <w:rsid w:val="005D286A"/>
    <w:rsid w:val="005D571F"/>
    <w:rsid w:val="005E34A2"/>
    <w:rsid w:val="005E4083"/>
    <w:rsid w:val="005F375F"/>
    <w:rsid w:val="005F74D3"/>
    <w:rsid w:val="0060142B"/>
    <w:rsid w:val="00601B53"/>
    <w:rsid w:val="006033A5"/>
    <w:rsid w:val="006051BB"/>
    <w:rsid w:val="006102D3"/>
    <w:rsid w:val="006108B6"/>
    <w:rsid w:val="00615019"/>
    <w:rsid w:val="0062293A"/>
    <w:rsid w:val="0062583E"/>
    <w:rsid w:val="00627B1F"/>
    <w:rsid w:val="00631133"/>
    <w:rsid w:val="00631B22"/>
    <w:rsid w:val="00633157"/>
    <w:rsid w:val="00633754"/>
    <w:rsid w:val="0063731D"/>
    <w:rsid w:val="0064083A"/>
    <w:rsid w:val="00645368"/>
    <w:rsid w:val="006478D9"/>
    <w:rsid w:val="006502F1"/>
    <w:rsid w:val="006626CC"/>
    <w:rsid w:val="00665D96"/>
    <w:rsid w:val="00667104"/>
    <w:rsid w:val="00670765"/>
    <w:rsid w:val="006758C2"/>
    <w:rsid w:val="00675D6D"/>
    <w:rsid w:val="00675EC3"/>
    <w:rsid w:val="00680A8F"/>
    <w:rsid w:val="0068243D"/>
    <w:rsid w:val="00684335"/>
    <w:rsid w:val="00686766"/>
    <w:rsid w:val="00686D52"/>
    <w:rsid w:val="006909C7"/>
    <w:rsid w:val="00690B64"/>
    <w:rsid w:val="00692C8E"/>
    <w:rsid w:val="00692D50"/>
    <w:rsid w:val="0069441D"/>
    <w:rsid w:val="00695CAA"/>
    <w:rsid w:val="006967BE"/>
    <w:rsid w:val="006A2CC5"/>
    <w:rsid w:val="006B12AB"/>
    <w:rsid w:val="006B1B50"/>
    <w:rsid w:val="006B5046"/>
    <w:rsid w:val="006B6C35"/>
    <w:rsid w:val="006B7BAC"/>
    <w:rsid w:val="006C0585"/>
    <w:rsid w:val="006C239A"/>
    <w:rsid w:val="006C29E1"/>
    <w:rsid w:val="006C60ED"/>
    <w:rsid w:val="006C7F79"/>
    <w:rsid w:val="006D154A"/>
    <w:rsid w:val="006D1A68"/>
    <w:rsid w:val="006D55B1"/>
    <w:rsid w:val="006E233E"/>
    <w:rsid w:val="006E422A"/>
    <w:rsid w:val="006E58DB"/>
    <w:rsid w:val="006E71D0"/>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30B2"/>
    <w:rsid w:val="0075529A"/>
    <w:rsid w:val="00760995"/>
    <w:rsid w:val="007639C9"/>
    <w:rsid w:val="007659E8"/>
    <w:rsid w:val="00766E21"/>
    <w:rsid w:val="007671C9"/>
    <w:rsid w:val="00771818"/>
    <w:rsid w:val="00772686"/>
    <w:rsid w:val="0078066D"/>
    <w:rsid w:val="00782317"/>
    <w:rsid w:val="007832A1"/>
    <w:rsid w:val="007834E1"/>
    <w:rsid w:val="00784EA2"/>
    <w:rsid w:val="00785695"/>
    <w:rsid w:val="00786EA4"/>
    <w:rsid w:val="0079263F"/>
    <w:rsid w:val="007966B2"/>
    <w:rsid w:val="00796EF7"/>
    <w:rsid w:val="007A2D75"/>
    <w:rsid w:val="007A53BD"/>
    <w:rsid w:val="007A5F92"/>
    <w:rsid w:val="007A7783"/>
    <w:rsid w:val="007B0147"/>
    <w:rsid w:val="007B46A5"/>
    <w:rsid w:val="007C06C7"/>
    <w:rsid w:val="007C0E10"/>
    <w:rsid w:val="007C2184"/>
    <w:rsid w:val="007C3608"/>
    <w:rsid w:val="007C4F79"/>
    <w:rsid w:val="007C57AA"/>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23AF"/>
    <w:rsid w:val="00835C42"/>
    <w:rsid w:val="00835C5B"/>
    <w:rsid w:val="008376E3"/>
    <w:rsid w:val="00842874"/>
    <w:rsid w:val="00842A37"/>
    <w:rsid w:val="00842A7D"/>
    <w:rsid w:val="008514C4"/>
    <w:rsid w:val="0085476F"/>
    <w:rsid w:val="0085561B"/>
    <w:rsid w:val="00856149"/>
    <w:rsid w:val="0085705E"/>
    <w:rsid w:val="0086105B"/>
    <w:rsid w:val="0086153C"/>
    <w:rsid w:val="0086160E"/>
    <w:rsid w:val="00861D34"/>
    <w:rsid w:val="0086497A"/>
    <w:rsid w:val="00864FA6"/>
    <w:rsid w:val="00871EBB"/>
    <w:rsid w:val="00873243"/>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223C"/>
    <w:rsid w:val="008E451F"/>
    <w:rsid w:val="008E477E"/>
    <w:rsid w:val="008E571F"/>
    <w:rsid w:val="008E5D5C"/>
    <w:rsid w:val="008E608C"/>
    <w:rsid w:val="008E7699"/>
    <w:rsid w:val="008F3CED"/>
    <w:rsid w:val="008F559F"/>
    <w:rsid w:val="00901209"/>
    <w:rsid w:val="00902F4D"/>
    <w:rsid w:val="00902FA2"/>
    <w:rsid w:val="009031C7"/>
    <w:rsid w:val="00917FDF"/>
    <w:rsid w:val="009226C4"/>
    <w:rsid w:val="00922ACD"/>
    <w:rsid w:val="009242DD"/>
    <w:rsid w:val="009302B0"/>
    <w:rsid w:val="00931A0C"/>
    <w:rsid w:val="00931C8D"/>
    <w:rsid w:val="009320A9"/>
    <w:rsid w:val="00937175"/>
    <w:rsid w:val="00945E93"/>
    <w:rsid w:val="00946378"/>
    <w:rsid w:val="00946B67"/>
    <w:rsid w:val="00950903"/>
    <w:rsid w:val="00956166"/>
    <w:rsid w:val="00957B9D"/>
    <w:rsid w:val="009608D0"/>
    <w:rsid w:val="00962054"/>
    <w:rsid w:val="00963927"/>
    <w:rsid w:val="0096404E"/>
    <w:rsid w:val="00964682"/>
    <w:rsid w:val="0097112C"/>
    <w:rsid w:val="0097538C"/>
    <w:rsid w:val="00977493"/>
    <w:rsid w:val="00982CA6"/>
    <w:rsid w:val="00984DD8"/>
    <w:rsid w:val="00991BEB"/>
    <w:rsid w:val="00991DB1"/>
    <w:rsid w:val="00992975"/>
    <w:rsid w:val="00992A12"/>
    <w:rsid w:val="00994054"/>
    <w:rsid w:val="009973DF"/>
    <w:rsid w:val="00997A82"/>
    <w:rsid w:val="00997AB8"/>
    <w:rsid w:val="009A0974"/>
    <w:rsid w:val="009B3EDB"/>
    <w:rsid w:val="009B6BB2"/>
    <w:rsid w:val="009B7FBE"/>
    <w:rsid w:val="009C1012"/>
    <w:rsid w:val="009C323E"/>
    <w:rsid w:val="009C45A2"/>
    <w:rsid w:val="009C638A"/>
    <w:rsid w:val="009D6AD5"/>
    <w:rsid w:val="009E2821"/>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0D18"/>
    <w:rsid w:val="00A4309A"/>
    <w:rsid w:val="00A55E69"/>
    <w:rsid w:val="00A56DA5"/>
    <w:rsid w:val="00A56E17"/>
    <w:rsid w:val="00A61908"/>
    <w:rsid w:val="00A65088"/>
    <w:rsid w:val="00A67D35"/>
    <w:rsid w:val="00A710ED"/>
    <w:rsid w:val="00A82AC2"/>
    <w:rsid w:val="00A84B2B"/>
    <w:rsid w:val="00A8551F"/>
    <w:rsid w:val="00A9144B"/>
    <w:rsid w:val="00A92F4F"/>
    <w:rsid w:val="00A94B23"/>
    <w:rsid w:val="00A95584"/>
    <w:rsid w:val="00A9625E"/>
    <w:rsid w:val="00A9749F"/>
    <w:rsid w:val="00AA1DB9"/>
    <w:rsid w:val="00AA4F06"/>
    <w:rsid w:val="00AB0C5A"/>
    <w:rsid w:val="00AB2398"/>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49EF"/>
    <w:rsid w:val="00B05B29"/>
    <w:rsid w:val="00B069D9"/>
    <w:rsid w:val="00B06B26"/>
    <w:rsid w:val="00B06C85"/>
    <w:rsid w:val="00B13D27"/>
    <w:rsid w:val="00B17689"/>
    <w:rsid w:val="00B20E88"/>
    <w:rsid w:val="00B21D9D"/>
    <w:rsid w:val="00B3544D"/>
    <w:rsid w:val="00B37030"/>
    <w:rsid w:val="00B44CE0"/>
    <w:rsid w:val="00B476AD"/>
    <w:rsid w:val="00B5217E"/>
    <w:rsid w:val="00B56D8B"/>
    <w:rsid w:val="00B658A8"/>
    <w:rsid w:val="00B701F7"/>
    <w:rsid w:val="00B71E9C"/>
    <w:rsid w:val="00B73EDE"/>
    <w:rsid w:val="00B74CE0"/>
    <w:rsid w:val="00B76701"/>
    <w:rsid w:val="00B76B99"/>
    <w:rsid w:val="00B843F1"/>
    <w:rsid w:val="00B85593"/>
    <w:rsid w:val="00B91CE7"/>
    <w:rsid w:val="00B94486"/>
    <w:rsid w:val="00B94F8D"/>
    <w:rsid w:val="00B96AD3"/>
    <w:rsid w:val="00B97D0D"/>
    <w:rsid w:val="00B97F45"/>
    <w:rsid w:val="00BA36D4"/>
    <w:rsid w:val="00BA68D9"/>
    <w:rsid w:val="00BA6A0B"/>
    <w:rsid w:val="00BA720D"/>
    <w:rsid w:val="00BB077C"/>
    <w:rsid w:val="00BB16BE"/>
    <w:rsid w:val="00BB6C23"/>
    <w:rsid w:val="00BC4C8D"/>
    <w:rsid w:val="00BC59FC"/>
    <w:rsid w:val="00BD1602"/>
    <w:rsid w:val="00BD5703"/>
    <w:rsid w:val="00BD5E46"/>
    <w:rsid w:val="00BE0D8C"/>
    <w:rsid w:val="00BE1DBA"/>
    <w:rsid w:val="00BE56F7"/>
    <w:rsid w:val="00BE7969"/>
    <w:rsid w:val="00BF520E"/>
    <w:rsid w:val="00BF7D6F"/>
    <w:rsid w:val="00C02462"/>
    <w:rsid w:val="00C02C6E"/>
    <w:rsid w:val="00C0425D"/>
    <w:rsid w:val="00C04E86"/>
    <w:rsid w:val="00C16707"/>
    <w:rsid w:val="00C20AE4"/>
    <w:rsid w:val="00C24DAB"/>
    <w:rsid w:val="00C24EC8"/>
    <w:rsid w:val="00C264BE"/>
    <w:rsid w:val="00C30400"/>
    <w:rsid w:val="00C30C91"/>
    <w:rsid w:val="00C34557"/>
    <w:rsid w:val="00C363B8"/>
    <w:rsid w:val="00C40047"/>
    <w:rsid w:val="00C413D7"/>
    <w:rsid w:val="00C41533"/>
    <w:rsid w:val="00C42C03"/>
    <w:rsid w:val="00C44D9D"/>
    <w:rsid w:val="00C472D4"/>
    <w:rsid w:val="00C47ACA"/>
    <w:rsid w:val="00C5286F"/>
    <w:rsid w:val="00C54A26"/>
    <w:rsid w:val="00C64EFC"/>
    <w:rsid w:val="00C65C73"/>
    <w:rsid w:val="00C74A45"/>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0467"/>
    <w:rsid w:val="00CD11F1"/>
    <w:rsid w:val="00CD2BC9"/>
    <w:rsid w:val="00CD5497"/>
    <w:rsid w:val="00CD5F7D"/>
    <w:rsid w:val="00CD7514"/>
    <w:rsid w:val="00CE31F8"/>
    <w:rsid w:val="00CE4E9C"/>
    <w:rsid w:val="00CE5729"/>
    <w:rsid w:val="00CF35D0"/>
    <w:rsid w:val="00CF55F6"/>
    <w:rsid w:val="00D01307"/>
    <w:rsid w:val="00D01572"/>
    <w:rsid w:val="00D027C0"/>
    <w:rsid w:val="00D02F84"/>
    <w:rsid w:val="00D0344F"/>
    <w:rsid w:val="00D040DC"/>
    <w:rsid w:val="00D0776E"/>
    <w:rsid w:val="00D1483E"/>
    <w:rsid w:val="00D1718B"/>
    <w:rsid w:val="00D22EA6"/>
    <w:rsid w:val="00D245A7"/>
    <w:rsid w:val="00D24D14"/>
    <w:rsid w:val="00D25F97"/>
    <w:rsid w:val="00D27D88"/>
    <w:rsid w:val="00D371A8"/>
    <w:rsid w:val="00D446D4"/>
    <w:rsid w:val="00D44A1A"/>
    <w:rsid w:val="00D465F2"/>
    <w:rsid w:val="00D4710A"/>
    <w:rsid w:val="00D5457A"/>
    <w:rsid w:val="00D57D59"/>
    <w:rsid w:val="00D62E03"/>
    <w:rsid w:val="00D644ED"/>
    <w:rsid w:val="00D66D44"/>
    <w:rsid w:val="00D76788"/>
    <w:rsid w:val="00D80A6A"/>
    <w:rsid w:val="00D80B51"/>
    <w:rsid w:val="00D843A0"/>
    <w:rsid w:val="00D866B6"/>
    <w:rsid w:val="00D93E5B"/>
    <w:rsid w:val="00D95391"/>
    <w:rsid w:val="00D97B9A"/>
    <w:rsid w:val="00DA0F1F"/>
    <w:rsid w:val="00DA233F"/>
    <w:rsid w:val="00DA5CB2"/>
    <w:rsid w:val="00DA6C29"/>
    <w:rsid w:val="00DA6E9A"/>
    <w:rsid w:val="00DA7CA1"/>
    <w:rsid w:val="00DC17E0"/>
    <w:rsid w:val="00DC69CF"/>
    <w:rsid w:val="00DC6E90"/>
    <w:rsid w:val="00DD2D4B"/>
    <w:rsid w:val="00DD7E59"/>
    <w:rsid w:val="00DE36E4"/>
    <w:rsid w:val="00DF7B7B"/>
    <w:rsid w:val="00E00064"/>
    <w:rsid w:val="00E0006B"/>
    <w:rsid w:val="00E00140"/>
    <w:rsid w:val="00E01419"/>
    <w:rsid w:val="00E01832"/>
    <w:rsid w:val="00E01A8A"/>
    <w:rsid w:val="00E01F66"/>
    <w:rsid w:val="00E04293"/>
    <w:rsid w:val="00E059B3"/>
    <w:rsid w:val="00E07D54"/>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12D1"/>
    <w:rsid w:val="00E539C2"/>
    <w:rsid w:val="00E553C2"/>
    <w:rsid w:val="00E6301A"/>
    <w:rsid w:val="00E631B7"/>
    <w:rsid w:val="00E63719"/>
    <w:rsid w:val="00E64067"/>
    <w:rsid w:val="00E65A3D"/>
    <w:rsid w:val="00E7221E"/>
    <w:rsid w:val="00E771F7"/>
    <w:rsid w:val="00E80EB2"/>
    <w:rsid w:val="00E84656"/>
    <w:rsid w:val="00E86685"/>
    <w:rsid w:val="00E95B59"/>
    <w:rsid w:val="00E9621B"/>
    <w:rsid w:val="00EA072B"/>
    <w:rsid w:val="00EA212C"/>
    <w:rsid w:val="00EA33F7"/>
    <w:rsid w:val="00EA38A6"/>
    <w:rsid w:val="00EA42E5"/>
    <w:rsid w:val="00EA5C69"/>
    <w:rsid w:val="00EB49F1"/>
    <w:rsid w:val="00EB6084"/>
    <w:rsid w:val="00EB67AD"/>
    <w:rsid w:val="00EC255E"/>
    <w:rsid w:val="00EC4738"/>
    <w:rsid w:val="00EC576E"/>
    <w:rsid w:val="00ED0659"/>
    <w:rsid w:val="00ED256A"/>
    <w:rsid w:val="00ED4929"/>
    <w:rsid w:val="00ED5510"/>
    <w:rsid w:val="00ED5654"/>
    <w:rsid w:val="00EE6A45"/>
    <w:rsid w:val="00EF13D1"/>
    <w:rsid w:val="00EF2A43"/>
    <w:rsid w:val="00EF3481"/>
    <w:rsid w:val="00EF65F9"/>
    <w:rsid w:val="00EF7E86"/>
    <w:rsid w:val="00F0002E"/>
    <w:rsid w:val="00F02C70"/>
    <w:rsid w:val="00F04130"/>
    <w:rsid w:val="00F07328"/>
    <w:rsid w:val="00F10AF6"/>
    <w:rsid w:val="00F1798E"/>
    <w:rsid w:val="00F21E95"/>
    <w:rsid w:val="00F229E0"/>
    <w:rsid w:val="00F23A6D"/>
    <w:rsid w:val="00F2427F"/>
    <w:rsid w:val="00F25E0D"/>
    <w:rsid w:val="00F306EF"/>
    <w:rsid w:val="00F31887"/>
    <w:rsid w:val="00F33DD9"/>
    <w:rsid w:val="00F4039B"/>
    <w:rsid w:val="00F41998"/>
    <w:rsid w:val="00F41D01"/>
    <w:rsid w:val="00F43E67"/>
    <w:rsid w:val="00F443E5"/>
    <w:rsid w:val="00F45AA6"/>
    <w:rsid w:val="00F45F5C"/>
    <w:rsid w:val="00F47AA5"/>
    <w:rsid w:val="00F54F29"/>
    <w:rsid w:val="00F563C4"/>
    <w:rsid w:val="00F708DF"/>
    <w:rsid w:val="00F73090"/>
    <w:rsid w:val="00F75316"/>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3597467">
      <w:bodyDiv w:val="1"/>
      <w:marLeft w:val="0"/>
      <w:marRight w:val="0"/>
      <w:marTop w:val="0"/>
      <w:marBottom w:val="0"/>
      <w:divBdr>
        <w:top w:val="none" w:sz="0" w:space="0" w:color="auto"/>
        <w:left w:val="none" w:sz="0" w:space="0" w:color="auto"/>
        <w:bottom w:val="none" w:sz="0" w:space="0" w:color="auto"/>
        <w:right w:val="none" w:sz="0" w:space="0" w:color="auto"/>
      </w:divBdr>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46239860">
      <w:bodyDiv w:val="1"/>
      <w:marLeft w:val="0"/>
      <w:marRight w:val="0"/>
      <w:marTop w:val="0"/>
      <w:marBottom w:val="0"/>
      <w:divBdr>
        <w:top w:val="none" w:sz="0" w:space="0" w:color="auto"/>
        <w:left w:val="none" w:sz="0" w:space="0" w:color="auto"/>
        <w:bottom w:val="none" w:sz="0" w:space="0" w:color="auto"/>
        <w:right w:val="none" w:sz="0" w:space="0" w:color="auto"/>
      </w:divBdr>
    </w:div>
    <w:div w:id="483204547">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5832418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528724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525657">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4499476">
      <w:bodyDiv w:val="1"/>
      <w:marLeft w:val="0"/>
      <w:marRight w:val="0"/>
      <w:marTop w:val="0"/>
      <w:marBottom w:val="0"/>
      <w:divBdr>
        <w:top w:val="none" w:sz="0" w:space="0" w:color="auto"/>
        <w:left w:val="none" w:sz="0" w:space="0" w:color="auto"/>
        <w:bottom w:val="none" w:sz="0" w:space="0" w:color="auto"/>
        <w:right w:val="none" w:sz="0" w:space="0" w:color="auto"/>
      </w:divBdr>
      <w:divsChild>
        <w:div w:id="86193730">
          <w:marLeft w:val="0"/>
          <w:marRight w:val="0"/>
          <w:marTop w:val="0"/>
          <w:marBottom w:val="0"/>
          <w:divBdr>
            <w:top w:val="none" w:sz="0" w:space="0" w:color="auto"/>
            <w:left w:val="none" w:sz="0" w:space="0" w:color="auto"/>
            <w:bottom w:val="none" w:sz="0" w:space="0" w:color="auto"/>
            <w:right w:val="none" w:sz="0" w:space="0" w:color="auto"/>
          </w:divBdr>
        </w:div>
        <w:div w:id="695037852">
          <w:marLeft w:val="0"/>
          <w:marRight w:val="0"/>
          <w:marTop w:val="0"/>
          <w:marBottom w:val="0"/>
          <w:divBdr>
            <w:top w:val="none" w:sz="0" w:space="0" w:color="auto"/>
            <w:left w:val="none" w:sz="0" w:space="0" w:color="auto"/>
            <w:bottom w:val="none" w:sz="0" w:space="0" w:color="auto"/>
            <w:right w:val="none" w:sz="0" w:space="0" w:color="auto"/>
          </w:divBdr>
        </w:div>
        <w:div w:id="1488477554">
          <w:marLeft w:val="0"/>
          <w:marRight w:val="0"/>
          <w:marTop w:val="0"/>
          <w:marBottom w:val="0"/>
          <w:divBdr>
            <w:top w:val="none" w:sz="0" w:space="0" w:color="auto"/>
            <w:left w:val="none" w:sz="0" w:space="0" w:color="auto"/>
            <w:bottom w:val="none" w:sz="0" w:space="0" w:color="auto"/>
            <w:right w:val="none" w:sz="0" w:space="0" w:color="auto"/>
          </w:divBdr>
        </w:div>
        <w:div w:id="2144931210">
          <w:marLeft w:val="0"/>
          <w:marRight w:val="0"/>
          <w:marTop w:val="0"/>
          <w:marBottom w:val="0"/>
          <w:divBdr>
            <w:top w:val="none" w:sz="0" w:space="0" w:color="auto"/>
            <w:left w:val="none" w:sz="0" w:space="0" w:color="auto"/>
            <w:bottom w:val="none" w:sz="0" w:space="0" w:color="auto"/>
            <w:right w:val="none" w:sz="0" w:space="0" w:color="auto"/>
          </w:divBdr>
        </w:div>
        <w:div w:id="1928348237">
          <w:marLeft w:val="0"/>
          <w:marRight w:val="0"/>
          <w:marTop w:val="0"/>
          <w:marBottom w:val="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633622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24988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0037327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278178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4627792">
      <w:bodyDiv w:val="1"/>
      <w:marLeft w:val="0"/>
      <w:marRight w:val="0"/>
      <w:marTop w:val="0"/>
      <w:marBottom w:val="0"/>
      <w:divBdr>
        <w:top w:val="none" w:sz="0" w:space="0" w:color="auto"/>
        <w:left w:val="none" w:sz="0" w:space="0" w:color="auto"/>
        <w:bottom w:val="none" w:sz="0" w:space="0" w:color="auto"/>
        <w:right w:val="none" w:sz="0" w:space="0" w:color="auto"/>
      </w:divBdr>
    </w:div>
    <w:div w:id="1423262026">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4541242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4019907">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25898929">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74500722">
      <w:bodyDiv w:val="1"/>
      <w:marLeft w:val="0"/>
      <w:marRight w:val="0"/>
      <w:marTop w:val="0"/>
      <w:marBottom w:val="0"/>
      <w:divBdr>
        <w:top w:val="none" w:sz="0" w:space="0" w:color="auto"/>
        <w:left w:val="none" w:sz="0" w:space="0" w:color="auto"/>
        <w:bottom w:val="none" w:sz="0" w:space="0" w:color="auto"/>
        <w:right w:val="none" w:sz="0" w:space="0" w:color="auto"/>
      </w:divBdr>
      <w:divsChild>
        <w:div w:id="94712660">
          <w:marLeft w:val="0"/>
          <w:marRight w:val="0"/>
          <w:marTop w:val="0"/>
          <w:marBottom w:val="0"/>
          <w:divBdr>
            <w:top w:val="none" w:sz="0" w:space="0" w:color="auto"/>
            <w:left w:val="none" w:sz="0" w:space="0" w:color="auto"/>
            <w:bottom w:val="none" w:sz="0" w:space="0" w:color="auto"/>
            <w:right w:val="none" w:sz="0" w:space="0" w:color="auto"/>
          </w:divBdr>
        </w:div>
        <w:div w:id="861750185">
          <w:marLeft w:val="0"/>
          <w:marRight w:val="0"/>
          <w:marTop w:val="0"/>
          <w:marBottom w:val="0"/>
          <w:divBdr>
            <w:top w:val="none" w:sz="0" w:space="0" w:color="auto"/>
            <w:left w:val="none" w:sz="0" w:space="0" w:color="auto"/>
            <w:bottom w:val="none" w:sz="0" w:space="0" w:color="auto"/>
            <w:right w:val="none" w:sz="0" w:space="0" w:color="auto"/>
          </w:divBdr>
        </w:div>
        <w:div w:id="1179199924">
          <w:marLeft w:val="0"/>
          <w:marRight w:val="0"/>
          <w:marTop w:val="0"/>
          <w:marBottom w:val="0"/>
          <w:divBdr>
            <w:top w:val="none" w:sz="0" w:space="0" w:color="auto"/>
            <w:left w:val="none" w:sz="0" w:space="0" w:color="auto"/>
            <w:bottom w:val="none" w:sz="0" w:space="0" w:color="auto"/>
            <w:right w:val="none" w:sz="0" w:space="0" w:color="auto"/>
          </w:divBdr>
        </w:div>
        <w:div w:id="1865754269">
          <w:marLeft w:val="0"/>
          <w:marRight w:val="0"/>
          <w:marTop w:val="0"/>
          <w:marBottom w:val="0"/>
          <w:divBdr>
            <w:top w:val="none" w:sz="0" w:space="0" w:color="auto"/>
            <w:left w:val="none" w:sz="0" w:space="0" w:color="auto"/>
            <w:bottom w:val="none" w:sz="0" w:space="0" w:color="auto"/>
            <w:right w:val="none" w:sz="0" w:space="0" w:color="auto"/>
          </w:divBdr>
        </w:div>
        <w:div w:id="1647051891">
          <w:marLeft w:val="0"/>
          <w:marRight w:val="0"/>
          <w:marTop w:val="0"/>
          <w:marBottom w:val="0"/>
          <w:divBdr>
            <w:top w:val="none" w:sz="0" w:space="0" w:color="auto"/>
            <w:left w:val="none" w:sz="0" w:space="0" w:color="auto"/>
            <w:bottom w:val="none" w:sz="0" w:space="0" w:color="auto"/>
            <w:right w:val="none" w:sz="0" w:space="0" w:color="auto"/>
          </w:divBdr>
        </w:div>
        <w:div w:id="1168522331">
          <w:marLeft w:val="0"/>
          <w:marRight w:val="0"/>
          <w:marTop w:val="0"/>
          <w:marBottom w:val="0"/>
          <w:divBdr>
            <w:top w:val="none" w:sz="0" w:space="0" w:color="auto"/>
            <w:left w:val="none" w:sz="0" w:space="0" w:color="auto"/>
            <w:bottom w:val="none" w:sz="0" w:space="0" w:color="auto"/>
            <w:right w:val="none" w:sz="0" w:space="0" w:color="auto"/>
          </w:divBdr>
        </w:div>
      </w:divsChild>
    </w:div>
    <w:div w:id="209423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KUM7oz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ann.vermont@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c/181/kbYNvfK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aricia.nisol@teamlewi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540FF1-A78A-441E-865E-AF41822904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F65F2AE8-CF99-40E6-8C41-E3A03545812E}">
  <ds:schemaRefs>
    <ds:schemaRef ds:uri="http://schemas.microsoft.com/sharepoint/v3/contenttype/forms"/>
  </ds:schemaRefs>
</ds:datastoreItem>
</file>

<file path=customXml/itemProps4.xml><?xml version="1.0" encoding="utf-8"?>
<ds:datastoreItem xmlns:ds="http://schemas.openxmlformats.org/officeDocument/2006/customXml" ds:itemID="{C43A8DB9-D7A3-44C2-A4B2-2A2A33D8C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Pages>
  <Words>1825</Words>
  <Characters>10409</Characters>
  <Application>Microsoft Office Word</Application>
  <DocSecurity>0</DocSecurity>
  <Lines>86</Lines>
  <Paragraphs>24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30</cp:revision>
  <cp:lastPrinted>2021-10-12T11:10:00Z</cp:lastPrinted>
  <dcterms:created xsi:type="dcterms:W3CDTF">2021-10-21T13:00:00Z</dcterms:created>
  <dcterms:modified xsi:type="dcterms:W3CDTF">2021-10-25T08:30:00Z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