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7C" w:rsidRDefault="001C657C" w:rsidP="001C657C">
      <w:pPr>
        <w:jc w:val="center"/>
        <w:rPr>
          <w:rFonts w:ascii="Arial Narrow" w:hAnsi="Arial Narrow"/>
          <w:b/>
          <w:sz w:val="28"/>
        </w:rPr>
      </w:pPr>
    </w:p>
    <w:p w:rsidR="00146579" w:rsidRPr="00146579" w:rsidRDefault="00146579" w:rsidP="00146579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146579">
        <w:rPr>
          <w:rFonts w:ascii="Arial Narrow" w:hAnsi="Arial Narrow"/>
          <w:b/>
          <w:sz w:val="28"/>
          <w:szCs w:val="28"/>
        </w:rPr>
        <w:t>Focus 5</w:t>
      </w:r>
    </w:p>
    <w:p w:rsidR="00146579" w:rsidRPr="00146579" w:rsidRDefault="00146579" w:rsidP="00146579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146579">
        <w:rPr>
          <w:rFonts w:ascii="Arial Narrow" w:hAnsi="Arial Narrow"/>
          <w:b/>
          <w:sz w:val="28"/>
          <w:szCs w:val="28"/>
        </w:rPr>
        <w:t>LA PASTA AMICA DELL’AMBIENTE</w:t>
      </w:r>
    </w:p>
    <w:p w:rsidR="00146579" w:rsidRPr="00146579" w:rsidRDefault="00146579" w:rsidP="00146579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146579">
        <w:rPr>
          <w:rFonts w:ascii="Arial Narrow" w:hAnsi="Arial Narrow"/>
          <w:b/>
          <w:sz w:val="28"/>
          <w:szCs w:val="28"/>
        </w:rPr>
        <w:t>DAL WORLD PASTA DAY UNA “SFIDA” AI PASTA LOVERS ITALIANI</w:t>
      </w:r>
    </w:p>
    <w:p w:rsidR="00146579" w:rsidRDefault="00146579" w:rsidP="00146579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146579">
        <w:rPr>
          <w:rFonts w:ascii="Arial Narrow" w:hAnsi="Arial Narrow"/>
          <w:b/>
          <w:sz w:val="28"/>
          <w:szCs w:val="28"/>
        </w:rPr>
        <w:t>“IN 10 ANNI RIDUCIAMO LO SPRECO DOMESTICO DI PASTA DEL 50%”</w:t>
      </w:r>
    </w:p>
    <w:p w:rsidR="00146579" w:rsidRPr="00146579" w:rsidRDefault="00146579" w:rsidP="00146579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</w:p>
    <w:p w:rsidR="00146579" w:rsidRPr="00146579" w:rsidRDefault="00146579" w:rsidP="00146579">
      <w:pPr>
        <w:pStyle w:val="Nessunaspaziatura"/>
        <w:jc w:val="center"/>
        <w:rPr>
          <w:rFonts w:ascii="Arial Narrow" w:hAnsi="Arial Narrow"/>
          <w:i/>
          <w:sz w:val="24"/>
          <w:szCs w:val="24"/>
        </w:rPr>
      </w:pPr>
      <w:r w:rsidRPr="00146579">
        <w:rPr>
          <w:rFonts w:ascii="Arial Narrow" w:hAnsi="Arial Narrow"/>
          <w:i/>
          <w:sz w:val="24"/>
          <w:szCs w:val="24"/>
        </w:rPr>
        <w:t xml:space="preserve">In Italia oggi la pasta rappresenta appena il 3,5% in valore sul totale dello spreco domestico, </w:t>
      </w:r>
    </w:p>
    <w:p w:rsidR="00146579" w:rsidRPr="00146579" w:rsidRDefault="00146579" w:rsidP="00146579">
      <w:pPr>
        <w:pStyle w:val="Nessunaspaziatura"/>
        <w:jc w:val="center"/>
        <w:rPr>
          <w:rFonts w:ascii="Arial Narrow" w:hAnsi="Arial Narrow"/>
          <w:i/>
          <w:sz w:val="24"/>
          <w:szCs w:val="24"/>
        </w:rPr>
      </w:pPr>
      <w:r w:rsidRPr="00146579">
        <w:rPr>
          <w:rFonts w:ascii="Arial Narrow" w:hAnsi="Arial Narrow"/>
          <w:i/>
          <w:sz w:val="24"/>
          <w:szCs w:val="24"/>
        </w:rPr>
        <w:t xml:space="preserve">ma da qui al 2025 si può fare ancora meglio. I consigli di AIDEPI e dell’International Pasta </w:t>
      </w:r>
      <w:proofErr w:type="spellStart"/>
      <w:r w:rsidRPr="00146579">
        <w:rPr>
          <w:rFonts w:ascii="Arial Narrow" w:hAnsi="Arial Narrow"/>
          <w:i/>
          <w:sz w:val="24"/>
          <w:szCs w:val="24"/>
        </w:rPr>
        <w:t>Organisation</w:t>
      </w:r>
      <w:proofErr w:type="spellEnd"/>
      <w:r w:rsidRPr="00146579">
        <w:rPr>
          <w:rFonts w:ascii="Arial Narrow" w:hAnsi="Arial Narrow"/>
          <w:i/>
          <w:sz w:val="24"/>
          <w:szCs w:val="24"/>
        </w:rPr>
        <w:t xml:space="preserve"> per cercare di ridurre l’uso di acqua e di energia nella preparazione di un buon piatto di pasta. </w:t>
      </w:r>
    </w:p>
    <w:p w:rsidR="00146579" w:rsidRPr="00146579" w:rsidRDefault="00146579" w:rsidP="00146579">
      <w:pPr>
        <w:pStyle w:val="Nessunaspaziatura"/>
        <w:jc w:val="center"/>
        <w:rPr>
          <w:rFonts w:ascii="Arial Narrow" w:hAnsi="Arial Narrow"/>
          <w:i/>
          <w:sz w:val="24"/>
          <w:szCs w:val="24"/>
        </w:rPr>
      </w:pPr>
      <w:r w:rsidRPr="00146579">
        <w:rPr>
          <w:rFonts w:ascii="Arial Narrow" w:hAnsi="Arial Narrow"/>
          <w:i/>
          <w:sz w:val="24"/>
          <w:szCs w:val="24"/>
        </w:rPr>
        <w:t>Anche perché nella filiera della pasta, il 38% della produzione di CO2 fa capo alla preparazione domestica di questo alimento. Negli ultimi anni per produrre pasta si utilizza il 20% in meno di consumi di acqua e il 21% in meno di emissioni di CO2 equivalente. E un utilizzo pari a 2,5 miliardi di m3 di acqua.</w:t>
      </w:r>
    </w:p>
    <w:p w:rsidR="00146579" w:rsidRPr="00146579" w:rsidRDefault="00146579" w:rsidP="00146579">
      <w:pPr>
        <w:pStyle w:val="Nessunaspaziatura"/>
        <w:rPr>
          <w:rFonts w:ascii="Arial Narrow" w:hAnsi="Arial Narrow"/>
          <w:sz w:val="24"/>
          <w:szCs w:val="24"/>
        </w:rPr>
      </w:pP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 xml:space="preserve">I grandi cambiamenti possono iniziare da piccoli gesti. Come preparare un piatto di pasta. Il nostro piatto nazionale </w:t>
      </w:r>
      <w:r w:rsidRPr="00146579">
        <w:rPr>
          <w:rFonts w:ascii="Arial Narrow" w:hAnsi="Arial Narrow"/>
          <w:b/>
          <w:sz w:val="24"/>
          <w:szCs w:val="24"/>
        </w:rPr>
        <w:t xml:space="preserve">pesa appena il 3,5% in valore e un 12,5% in volume sul totale spreco domestico del nostro Paese </w:t>
      </w:r>
      <w:r w:rsidRPr="00146579">
        <w:rPr>
          <w:rFonts w:ascii="Arial Narrow" w:hAnsi="Arial Narrow"/>
          <w:sz w:val="24"/>
          <w:szCs w:val="24"/>
        </w:rPr>
        <w:t xml:space="preserve">e </w:t>
      </w:r>
      <w:r w:rsidRPr="00146579">
        <w:rPr>
          <w:rFonts w:ascii="Arial Narrow" w:hAnsi="Arial Narrow"/>
          <w:b/>
          <w:sz w:val="24"/>
          <w:szCs w:val="24"/>
        </w:rPr>
        <w:t>negli impatti sull’ambiente le percentuali scendono ad appena il 6,6% delle emissioni di CO2 totali e a un 8,6% dei consumi idrici</w:t>
      </w:r>
      <w:r w:rsidRPr="00146579">
        <w:rPr>
          <w:rFonts w:ascii="Arial Narrow" w:hAnsi="Arial Narrow"/>
          <w:sz w:val="24"/>
          <w:szCs w:val="24"/>
        </w:rPr>
        <w:t>.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 xml:space="preserve">La pasta è uno degli alimenti più amici dell’ambiente: secondo il Rapporto di sostenibilità di AIDEPI, dal 2008 a oggi i consumi idrici si sono ridotti del 20% circa, i rifiuti recuperati sono arrivati al 95% del totale e l’emissione di CO2 equivalente è diminuita di circa il 21% . E dal palcoscenico del World Pasta </w:t>
      </w:r>
      <w:proofErr w:type="spellStart"/>
      <w:r w:rsidRPr="00146579">
        <w:rPr>
          <w:rFonts w:ascii="Arial Narrow" w:hAnsi="Arial Narrow"/>
          <w:sz w:val="24"/>
          <w:szCs w:val="24"/>
        </w:rPr>
        <w:t>Day</w:t>
      </w:r>
      <w:proofErr w:type="spellEnd"/>
      <w:r w:rsidRPr="00146579">
        <w:rPr>
          <w:rFonts w:ascii="Arial Narrow" w:hAnsi="Arial Narrow"/>
          <w:sz w:val="24"/>
          <w:szCs w:val="24"/>
        </w:rPr>
        <w:t xml:space="preserve"> di Expo 2015, AIDEPI (Associazione delle Industrie della pasta e del Dolce Italiane) e IPO (International Pasta </w:t>
      </w:r>
      <w:proofErr w:type="spellStart"/>
      <w:r w:rsidRPr="00146579">
        <w:rPr>
          <w:rFonts w:ascii="Arial Narrow" w:hAnsi="Arial Narrow"/>
          <w:sz w:val="24"/>
          <w:szCs w:val="24"/>
        </w:rPr>
        <w:t>Organisation</w:t>
      </w:r>
      <w:proofErr w:type="spellEnd"/>
      <w:r w:rsidRPr="00146579">
        <w:rPr>
          <w:rFonts w:ascii="Arial Narrow" w:hAnsi="Arial Narrow"/>
          <w:sz w:val="24"/>
          <w:szCs w:val="24"/>
        </w:rPr>
        <w:t>) lanciano una sfida a tutti i pasta lovers, che sono la quasi totalità degli italiani: fare proprio l’obiettivo che si è posto il Parlamento europeo di ridurre del 50% entro il 2025 la quantità di cibo gettato nella spazzatura. Per la pasta significa passare da circa 6 chilogrammi annui a famiglia a meno di 3… O, possibilmente, a zero.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b/>
          <w:sz w:val="24"/>
          <w:szCs w:val="24"/>
        </w:rPr>
      </w:pP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Pasta: l’importanza </w:t>
      </w:r>
      <w:proofErr w:type="spellStart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dela</w:t>
      </w:r>
      <w:proofErr w:type="spellEnd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fase casalinga (38%) nella produzione di emissioni di co2 </w:t>
      </w:r>
      <w:proofErr w:type="spellStart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eq</w:t>
      </w:r>
      <w:proofErr w:type="spellEnd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.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 xml:space="preserve">Dal campo alla tavola, l’impatto ambientale della pasta, compresa la fase di produzione e trasformazione è davvero basso. Si parla di </w:t>
      </w:r>
      <w:r w:rsidRPr="00146579">
        <w:rPr>
          <w:rFonts w:ascii="Arial Narrow" w:hAnsi="Arial Narrow"/>
          <w:b/>
          <w:sz w:val="24"/>
          <w:szCs w:val="24"/>
        </w:rPr>
        <w:t>1 mq globale</w:t>
      </w:r>
      <w:r w:rsidRPr="00146579">
        <w:rPr>
          <w:rFonts w:ascii="Arial Narrow" w:hAnsi="Arial Narrow"/>
          <w:sz w:val="24"/>
          <w:szCs w:val="24"/>
        </w:rPr>
        <w:t xml:space="preserve"> (vale a dire la misura dell’area biologicamente produttiva di mare e di terra necessaria a rigenerare le risorse consumate durante la produzione)</w:t>
      </w:r>
      <w:r w:rsidRPr="00146579">
        <w:rPr>
          <w:rFonts w:ascii="Arial Narrow" w:hAnsi="Arial Narrow"/>
          <w:b/>
          <w:sz w:val="24"/>
          <w:szCs w:val="24"/>
        </w:rPr>
        <w:t xml:space="preserve"> per porzione di pasta</w:t>
      </w:r>
      <w:r w:rsidRPr="00146579">
        <w:rPr>
          <w:rFonts w:ascii="Arial Narrow" w:hAnsi="Arial Narrow"/>
          <w:sz w:val="24"/>
          <w:szCs w:val="24"/>
        </w:rPr>
        <w:t>.</w:t>
      </w:r>
    </w:p>
    <w:p w:rsidR="00146579" w:rsidRPr="00146579" w:rsidRDefault="00146579" w:rsidP="00146579">
      <w:pPr>
        <w:pStyle w:val="Nessunaspaziatura"/>
        <w:jc w:val="both"/>
        <w:rPr>
          <w:rStyle w:val="Enfasicorsivo"/>
          <w:rFonts w:ascii="Arial Narrow" w:hAnsi="Arial Narrow"/>
          <w:i w:val="0"/>
          <w:sz w:val="24"/>
          <w:szCs w:val="24"/>
        </w:rPr>
      </w:pPr>
      <w:r w:rsidRPr="00146579">
        <w:rPr>
          <w:rStyle w:val="Enfasicorsivo"/>
          <w:rFonts w:ascii="Arial Narrow" w:hAnsi="Arial Narrow"/>
          <w:sz w:val="24"/>
          <w:szCs w:val="24"/>
        </w:rPr>
        <w:t xml:space="preserve">L’impronta ecologica di una porzione di pasta </w:t>
      </w:r>
      <w:r w:rsidRPr="00146579">
        <w:rPr>
          <w:rStyle w:val="Enfasicorsivo"/>
          <w:rFonts w:ascii="Arial Narrow" w:hAnsi="Arial Narrow"/>
          <w:b/>
          <w:sz w:val="24"/>
          <w:szCs w:val="24"/>
        </w:rPr>
        <w:t>di 80 gr</w:t>
      </w:r>
      <w:r w:rsidRPr="00146579">
        <w:rPr>
          <w:rStyle w:val="Enfasicorsivo"/>
          <w:rFonts w:ascii="Arial Narrow" w:hAnsi="Arial Narrow"/>
          <w:sz w:val="24"/>
          <w:szCs w:val="24"/>
        </w:rPr>
        <w:t xml:space="preserve">. è minima, appena </w:t>
      </w:r>
      <w:r w:rsidRPr="00146579">
        <w:rPr>
          <w:rStyle w:val="Enfasicorsivo"/>
          <w:rFonts w:ascii="Arial Narrow" w:hAnsi="Arial Narrow"/>
          <w:b/>
          <w:sz w:val="24"/>
          <w:szCs w:val="24"/>
        </w:rPr>
        <w:t xml:space="preserve">150 grammi di CO2 </w:t>
      </w:r>
      <w:proofErr w:type="spellStart"/>
      <w:r w:rsidRPr="00146579">
        <w:rPr>
          <w:rStyle w:val="Enfasicorsivo"/>
          <w:rFonts w:ascii="Arial Narrow" w:hAnsi="Arial Narrow"/>
          <w:b/>
          <w:sz w:val="24"/>
          <w:szCs w:val="24"/>
        </w:rPr>
        <w:t>eq</w:t>
      </w:r>
      <w:proofErr w:type="spellEnd"/>
      <w:r w:rsidRPr="00146579">
        <w:rPr>
          <w:rStyle w:val="Enfasicorsivo"/>
          <w:rFonts w:ascii="Arial Narrow" w:hAnsi="Arial Narrow"/>
          <w:sz w:val="24"/>
          <w:szCs w:val="24"/>
        </w:rPr>
        <w:t xml:space="preserve">. </w:t>
      </w:r>
    </w:p>
    <w:p w:rsidR="00146579" w:rsidRPr="00146579" w:rsidRDefault="00146579" w:rsidP="00146579">
      <w:pPr>
        <w:pStyle w:val="Nessunaspaziatura"/>
        <w:jc w:val="both"/>
        <w:rPr>
          <w:rStyle w:val="Enfasicorsivo"/>
          <w:rFonts w:ascii="Arial Narrow" w:hAnsi="Arial Narrow"/>
          <w:i w:val="0"/>
          <w:sz w:val="24"/>
          <w:szCs w:val="24"/>
        </w:rPr>
      </w:pPr>
      <w:r w:rsidRPr="00146579">
        <w:rPr>
          <w:rStyle w:val="Enfasicorsivo"/>
          <w:rFonts w:ascii="Arial Narrow" w:hAnsi="Arial Narrow"/>
          <w:sz w:val="24"/>
          <w:szCs w:val="24"/>
        </w:rPr>
        <w:t xml:space="preserve">Anche per quanto riguarda il consumo di acqua, la pasta è all’avanguardia.  Basti pensare che un pastificio per produrre un chilo di pasta usa </w:t>
      </w:r>
      <w:r w:rsidRPr="00146579">
        <w:rPr>
          <w:rStyle w:val="Enfasicorsivo"/>
          <w:rFonts w:ascii="Arial Narrow" w:hAnsi="Arial Narrow"/>
          <w:b/>
          <w:sz w:val="24"/>
          <w:szCs w:val="24"/>
        </w:rPr>
        <w:t>non più di 3 litri d’acqua</w:t>
      </w:r>
      <w:r w:rsidRPr="00146579">
        <w:rPr>
          <w:rStyle w:val="Enfasicorsivo"/>
          <w:rFonts w:ascii="Arial Narrow" w:hAnsi="Arial Narrow"/>
          <w:sz w:val="24"/>
          <w:szCs w:val="24"/>
        </w:rPr>
        <w:t xml:space="preserve">. 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 xml:space="preserve">Guardando in particolare alle emissioni di CO2 </w:t>
      </w:r>
      <w:proofErr w:type="spellStart"/>
      <w:r w:rsidRPr="00146579">
        <w:rPr>
          <w:rFonts w:ascii="Arial Narrow" w:hAnsi="Arial Narrow"/>
          <w:sz w:val="24"/>
          <w:szCs w:val="24"/>
        </w:rPr>
        <w:t>eq</w:t>
      </w:r>
      <w:proofErr w:type="spellEnd"/>
      <w:r w:rsidRPr="00146579">
        <w:rPr>
          <w:rFonts w:ascii="Arial Narrow" w:hAnsi="Arial Narrow"/>
          <w:sz w:val="24"/>
          <w:szCs w:val="24"/>
        </w:rPr>
        <w:t>., ecco come risultano distribuite lungo il percorso dalla materia prima al piatto di pasta.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 xml:space="preserve">Nella fase di </w:t>
      </w:r>
      <w:r w:rsidRPr="00146579">
        <w:rPr>
          <w:rFonts w:ascii="Arial Narrow" w:hAnsi="Arial Narrow"/>
          <w:b/>
          <w:sz w:val="24"/>
          <w:szCs w:val="24"/>
        </w:rPr>
        <w:t>coltivazione</w:t>
      </w:r>
      <w:r w:rsidRPr="00146579">
        <w:rPr>
          <w:rFonts w:ascii="Arial Narrow" w:hAnsi="Arial Narrow"/>
          <w:sz w:val="24"/>
          <w:szCs w:val="24"/>
        </w:rPr>
        <w:t xml:space="preserve"> del frumento duro (</w:t>
      </w:r>
      <w:r w:rsidRPr="00146579">
        <w:rPr>
          <w:rFonts w:ascii="Arial Narrow" w:hAnsi="Arial Narrow"/>
          <w:b/>
          <w:sz w:val="24"/>
          <w:szCs w:val="24"/>
        </w:rPr>
        <w:t>37% totale emissioni CO2</w:t>
      </w:r>
      <w:r w:rsidRPr="00146579">
        <w:rPr>
          <w:rFonts w:ascii="Arial Narrow" w:hAnsi="Arial Narrow"/>
          <w:sz w:val="24"/>
          <w:szCs w:val="24"/>
        </w:rPr>
        <w:t xml:space="preserve">), attraverso </w:t>
      </w:r>
      <w:r w:rsidRPr="00146579">
        <w:rPr>
          <w:rFonts w:ascii="Arial Narrow" w:hAnsi="Arial Narrow"/>
          <w:b/>
          <w:sz w:val="24"/>
          <w:szCs w:val="24"/>
        </w:rPr>
        <w:t>tecniche agronomiche</w:t>
      </w:r>
      <w:r w:rsidRPr="00146579">
        <w:rPr>
          <w:rFonts w:ascii="Arial Narrow" w:hAnsi="Arial Narrow"/>
          <w:sz w:val="24"/>
          <w:szCs w:val="24"/>
        </w:rPr>
        <w:t xml:space="preserve"> studiate con la massima attenzione, le aziende agricole mettono in pratica sistemi di produzione che, rifacendosi a metodi tradizionali, quali ad esempio la rotazione colturale dei campi, hanno un basso impatto ambientale e un’ottima resa qualitativa, limitando, tra l’altro, l’utilizzo di fertilizzanti chimici. 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>L’</w:t>
      </w:r>
      <w:r w:rsidRPr="00146579">
        <w:rPr>
          <w:rFonts w:ascii="Arial Narrow" w:hAnsi="Arial Narrow"/>
          <w:b/>
          <w:sz w:val="24"/>
          <w:szCs w:val="24"/>
        </w:rPr>
        <w:t>imballaggio</w:t>
      </w:r>
      <w:r w:rsidRPr="00146579">
        <w:rPr>
          <w:rFonts w:ascii="Arial Narrow" w:hAnsi="Arial Narrow"/>
          <w:sz w:val="24"/>
          <w:szCs w:val="24"/>
        </w:rPr>
        <w:t xml:space="preserve"> della pasta (</w:t>
      </w:r>
      <w:r w:rsidRPr="00146579">
        <w:rPr>
          <w:rFonts w:ascii="Arial Narrow" w:hAnsi="Arial Narrow"/>
          <w:b/>
          <w:sz w:val="24"/>
          <w:szCs w:val="24"/>
        </w:rPr>
        <w:t>6%</w:t>
      </w:r>
      <w:r w:rsidRPr="00146579">
        <w:rPr>
          <w:rFonts w:ascii="Arial Narrow" w:hAnsi="Arial Narrow"/>
          <w:sz w:val="24"/>
          <w:szCs w:val="24"/>
        </w:rPr>
        <w:t xml:space="preserve"> delle emissioni di CO2 </w:t>
      </w:r>
      <w:proofErr w:type="spellStart"/>
      <w:r w:rsidRPr="00146579">
        <w:rPr>
          <w:rFonts w:ascii="Arial Narrow" w:hAnsi="Arial Narrow"/>
          <w:sz w:val="24"/>
          <w:szCs w:val="24"/>
        </w:rPr>
        <w:t>eq</w:t>
      </w:r>
      <w:proofErr w:type="spellEnd"/>
      <w:r w:rsidRPr="00146579">
        <w:rPr>
          <w:rFonts w:ascii="Arial Narrow" w:hAnsi="Arial Narrow"/>
          <w:sz w:val="24"/>
          <w:szCs w:val="24"/>
        </w:rPr>
        <w:t>.) è costituito da materiali facilmente riciclabili - come il cartoncino o il classico film plastico - in modo da ridurre ancora di più l’impatto ambientale del consumo di pasta.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 xml:space="preserve">Nella fase di </w:t>
      </w:r>
      <w:r w:rsidRPr="00146579">
        <w:rPr>
          <w:rFonts w:ascii="Arial Narrow" w:hAnsi="Arial Narrow"/>
          <w:b/>
          <w:sz w:val="24"/>
          <w:szCs w:val="24"/>
        </w:rPr>
        <w:t>produzione del pacco di pasta, l’impatto ambientale rimane davvero limitato:</w:t>
      </w:r>
      <w:r w:rsidRPr="00146579">
        <w:rPr>
          <w:rFonts w:ascii="Arial Narrow" w:hAnsi="Arial Narrow"/>
          <w:sz w:val="24"/>
          <w:szCs w:val="24"/>
        </w:rPr>
        <w:t xml:space="preserve"> la trasformazione industriale, che include anche la molitura, si attesta al di sotto del </w:t>
      </w:r>
      <w:r w:rsidRPr="00146579">
        <w:rPr>
          <w:rFonts w:ascii="Arial Narrow" w:hAnsi="Arial Narrow"/>
          <w:b/>
          <w:sz w:val="24"/>
          <w:szCs w:val="24"/>
        </w:rPr>
        <w:t>15%</w:t>
      </w:r>
      <w:r w:rsidRPr="00146579">
        <w:rPr>
          <w:rFonts w:ascii="Arial Narrow" w:hAnsi="Arial Narrow"/>
          <w:sz w:val="24"/>
          <w:szCs w:val="24"/>
        </w:rPr>
        <w:t xml:space="preserve"> delle emissioni di CO2 </w:t>
      </w:r>
      <w:proofErr w:type="spellStart"/>
      <w:r w:rsidRPr="00146579">
        <w:rPr>
          <w:rFonts w:ascii="Arial Narrow" w:hAnsi="Arial Narrow"/>
          <w:sz w:val="24"/>
          <w:szCs w:val="24"/>
        </w:rPr>
        <w:t>eq</w:t>
      </w:r>
      <w:proofErr w:type="spellEnd"/>
      <w:r w:rsidRPr="00146579">
        <w:rPr>
          <w:rFonts w:ascii="Arial Narrow" w:hAnsi="Arial Narrow"/>
          <w:sz w:val="24"/>
          <w:szCs w:val="24"/>
        </w:rPr>
        <w:t xml:space="preserve">. Anche la </w:t>
      </w:r>
      <w:r w:rsidRPr="00146579">
        <w:rPr>
          <w:rFonts w:ascii="Arial Narrow" w:hAnsi="Arial Narrow"/>
          <w:b/>
          <w:sz w:val="24"/>
          <w:szCs w:val="24"/>
        </w:rPr>
        <w:t>distribuzione</w:t>
      </w:r>
      <w:r w:rsidRPr="00146579">
        <w:rPr>
          <w:rFonts w:ascii="Arial Narrow" w:hAnsi="Arial Narrow"/>
          <w:sz w:val="24"/>
          <w:szCs w:val="24"/>
        </w:rPr>
        <w:t xml:space="preserve"> si ritaglia una quota minima (</w:t>
      </w:r>
      <w:r w:rsidRPr="00146579">
        <w:rPr>
          <w:rFonts w:ascii="Arial Narrow" w:hAnsi="Arial Narrow"/>
          <w:b/>
          <w:sz w:val="24"/>
          <w:szCs w:val="24"/>
        </w:rPr>
        <w:t>4%</w:t>
      </w:r>
      <w:r w:rsidRPr="00146579">
        <w:rPr>
          <w:rFonts w:ascii="Arial Narrow" w:hAnsi="Arial Narrow"/>
          <w:sz w:val="24"/>
          <w:szCs w:val="24"/>
        </w:rPr>
        <w:t>) dell’impronta carbonica del pacco di pasta.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I consigli di </w:t>
      </w:r>
      <w:proofErr w:type="spellStart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aidepi</w:t>
      </w:r>
      <w:proofErr w:type="spellEnd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</w:t>
      </w:r>
      <w:r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e </w:t>
      </w:r>
      <w:proofErr w:type="spellStart"/>
      <w:r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ipo</w:t>
      </w:r>
      <w:proofErr w:type="spellEnd"/>
      <w:r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</w:t>
      </w:r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per preparare un piatto di pasta a “basso” impatto ambientale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proofErr w:type="spellStart"/>
      <w:r w:rsidRPr="00146579">
        <w:rPr>
          <w:rFonts w:ascii="Arial Narrow" w:hAnsi="Arial Narrow"/>
          <w:sz w:val="24"/>
          <w:szCs w:val="24"/>
        </w:rPr>
        <w:t>Sopriamo</w:t>
      </w:r>
      <w:proofErr w:type="spellEnd"/>
      <w:r w:rsidRPr="00146579">
        <w:rPr>
          <w:rFonts w:ascii="Arial Narrow" w:hAnsi="Arial Narrow"/>
          <w:sz w:val="24"/>
          <w:szCs w:val="24"/>
        </w:rPr>
        <w:t xml:space="preserve"> così che, diversamente da quanto si potrebbe pensare, </w:t>
      </w:r>
      <w:r w:rsidRPr="00146579">
        <w:rPr>
          <w:rFonts w:ascii="Arial Narrow" w:hAnsi="Arial Narrow"/>
          <w:b/>
          <w:sz w:val="24"/>
          <w:szCs w:val="24"/>
        </w:rPr>
        <w:t>è la</w:t>
      </w:r>
      <w:r w:rsidRPr="00146579">
        <w:rPr>
          <w:rFonts w:ascii="Arial Narrow" w:hAnsi="Arial Narrow"/>
          <w:sz w:val="24"/>
          <w:szCs w:val="24"/>
        </w:rPr>
        <w:t xml:space="preserve"> </w:t>
      </w:r>
      <w:r w:rsidRPr="00146579">
        <w:rPr>
          <w:rFonts w:ascii="Arial Narrow" w:hAnsi="Arial Narrow"/>
          <w:b/>
          <w:sz w:val="24"/>
          <w:szCs w:val="24"/>
        </w:rPr>
        <w:t>fase di cottura a casa il passaggio che più può impattare sull’ambiente di tutto il ciclo della pasta, ben il 38%</w:t>
      </w:r>
      <w:r w:rsidRPr="00146579">
        <w:rPr>
          <w:rFonts w:ascii="Arial Narrow" w:hAnsi="Arial Narrow"/>
          <w:sz w:val="24"/>
          <w:szCs w:val="24"/>
        </w:rPr>
        <w:t xml:space="preserve"> del totale dell’impronta carbonica lungo tutta la filiera.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b/>
          <w:sz w:val="24"/>
          <w:szCs w:val="24"/>
        </w:rPr>
      </w:pP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Style w:val="Enfasicorsivo"/>
          <w:rFonts w:ascii="Arial Narrow" w:hAnsi="Arial Narrow"/>
          <w:i w:val="0"/>
          <w:sz w:val="24"/>
          <w:szCs w:val="24"/>
        </w:rPr>
        <w:t>Ecco i consigli pratici di IPO e AIDEPI</w:t>
      </w:r>
      <w:r w:rsidRPr="00146579">
        <w:rPr>
          <w:rStyle w:val="Enfasicorsivo"/>
          <w:rFonts w:ascii="Arial Narrow" w:hAnsi="Arial Narrow"/>
          <w:sz w:val="24"/>
          <w:szCs w:val="24"/>
        </w:rPr>
        <w:t xml:space="preserve"> </w:t>
      </w:r>
      <w:r w:rsidRPr="00146579">
        <w:rPr>
          <w:rFonts w:ascii="Arial Narrow" w:hAnsi="Arial Narrow"/>
          <w:sz w:val="24"/>
          <w:szCs w:val="24"/>
        </w:rPr>
        <w:t xml:space="preserve">per diminuire, anche se di poco, l’impatto sull’ambiente nella preparazione di un buon piatto di pasta: 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b/>
          <w:sz w:val="24"/>
          <w:szCs w:val="24"/>
        </w:rPr>
      </w:pPr>
    </w:p>
    <w:p w:rsidR="00146579" w:rsidRPr="00146579" w:rsidRDefault="00146579" w:rsidP="00146579">
      <w:pPr>
        <w:pStyle w:val="Nessunaspaziatur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b/>
          <w:sz w:val="24"/>
          <w:szCs w:val="24"/>
        </w:rPr>
        <w:t>Utilizzate solo la quantità d'acqua necessaria</w:t>
      </w:r>
      <w:r w:rsidRPr="00146579">
        <w:rPr>
          <w:rFonts w:ascii="Arial Narrow" w:hAnsi="Arial Narrow"/>
          <w:sz w:val="24"/>
          <w:szCs w:val="24"/>
        </w:rPr>
        <w:t xml:space="preserve">, in media 1 litro per 100 grammi di pasta, ma se è corta ne serve il 30% in meno (700 ml). </w:t>
      </w:r>
    </w:p>
    <w:p w:rsidR="00146579" w:rsidRPr="00146579" w:rsidRDefault="00146579" w:rsidP="00146579">
      <w:pPr>
        <w:pStyle w:val="Nessunaspaziatur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b/>
          <w:sz w:val="24"/>
          <w:szCs w:val="24"/>
        </w:rPr>
        <w:t>Usare sempre il coperchio sulla pentola</w:t>
      </w:r>
      <w:r w:rsidRPr="00146579">
        <w:rPr>
          <w:rFonts w:ascii="Arial Narrow" w:hAnsi="Arial Narrow"/>
          <w:sz w:val="24"/>
          <w:szCs w:val="24"/>
        </w:rPr>
        <w:t xml:space="preserve"> per far bollire l'acqua in meno tempo e consumare meno gas. </w:t>
      </w:r>
    </w:p>
    <w:p w:rsidR="00146579" w:rsidRPr="00146579" w:rsidRDefault="00146579" w:rsidP="00146579">
      <w:pPr>
        <w:pStyle w:val="Nessunaspaziatur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b/>
          <w:sz w:val="24"/>
          <w:szCs w:val="24"/>
        </w:rPr>
        <w:t>Non mettere mai il sale prima che l'acqua inizi a bollire</w:t>
      </w:r>
      <w:r w:rsidRPr="00146579">
        <w:rPr>
          <w:rFonts w:ascii="Arial Narrow" w:hAnsi="Arial Narrow"/>
          <w:sz w:val="24"/>
          <w:szCs w:val="24"/>
        </w:rPr>
        <w:t xml:space="preserve">, poiché si rallenterebbe il processo di ebollizione. </w:t>
      </w:r>
    </w:p>
    <w:p w:rsidR="00146579" w:rsidRPr="00146579" w:rsidRDefault="00146579" w:rsidP="00146579">
      <w:pPr>
        <w:pStyle w:val="Nessunaspaziatur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b/>
          <w:sz w:val="24"/>
          <w:szCs w:val="24"/>
        </w:rPr>
        <w:t>Utilizzare l'acqua di cottura per innaffiare le piante</w:t>
      </w:r>
      <w:r w:rsidRPr="00146579">
        <w:rPr>
          <w:rFonts w:ascii="Arial Narrow" w:hAnsi="Arial Narrow"/>
          <w:sz w:val="24"/>
          <w:szCs w:val="24"/>
        </w:rPr>
        <w:t xml:space="preserve"> in balcone ed evitare di sprecare nuove risorse idriche.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Usa: </w:t>
      </w:r>
      <w:proofErr w:type="spellStart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michelle</w:t>
      </w:r>
      <w:proofErr w:type="spellEnd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</w:t>
      </w:r>
      <w:proofErr w:type="spellStart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obama</w:t>
      </w:r>
      <w:proofErr w:type="spellEnd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lancia la sua ricetta “ecologica” di pasta </w:t>
      </w:r>
      <w:proofErr w:type="spellStart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risottata</w:t>
      </w:r>
      <w:proofErr w:type="spellEnd"/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 xml:space="preserve">Sempre con l’intento di risparmiare risorse energetiche e ridurre le emissioni, </w:t>
      </w:r>
      <w:r w:rsidRPr="00185F61">
        <w:rPr>
          <w:rFonts w:ascii="Arial Narrow" w:hAnsi="Arial Narrow"/>
          <w:b/>
          <w:sz w:val="24"/>
          <w:szCs w:val="24"/>
        </w:rPr>
        <w:t xml:space="preserve">negli </w:t>
      </w:r>
      <w:proofErr w:type="spellStart"/>
      <w:r w:rsidRPr="00185F61">
        <w:rPr>
          <w:rFonts w:ascii="Arial Narrow" w:hAnsi="Arial Narrow"/>
          <w:b/>
          <w:sz w:val="24"/>
          <w:szCs w:val="24"/>
        </w:rPr>
        <w:t>States</w:t>
      </w:r>
      <w:proofErr w:type="spellEnd"/>
      <w:r w:rsidRPr="00185F61">
        <w:rPr>
          <w:rFonts w:ascii="Arial Narrow" w:hAnsi="Arial Narrow"/>
          <w:b/>
          <w:sz w:val="24"/>
          <w:szCs w:val="24"/>
        </w:rPr>
        <w:t xml:space="preserve"> si va sempre più affermando la tendenza a utilizzare sempre meno acqua per cuocere la pasta</w:t>
      </w:r>
      <w:r w:rsidRPr="00146579">
        <w:rPr>
          <w:rFonts w:ascii="Arial Narrow" w:hAnsi="Arial Narrow"/>
          <w:sz w:val="24"/>
          <w:szCs w:val="24"/>
        </w:rPr>
        <w:t>, anche mezzo litro per 100 grammi di spaghetti. E</w:t>
      </w:r>
      <w:bookmarkStart w:id="0" w:name="_GoBack"/>
      <w:bookmarkEnd w:id="0"/>
      <w:r w:rsidRPr="00146579">
        <w:rPr>
          <w:rFonts w:ascii="Arial Narrow" w:hAnsi="Arial Narrow"/>
          <w:sz w:val="24"/>
          <w:szCs w:val="24"/>
        </w:rPr>
        <w:t xml:space="preserve"> stanno prendendo piede le cotture (o le rifiniture di cottura) “a risotto”, direttamente in padella, nel sugo… 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 xml:space="preserve">Recentemente </w:t>
      </w:r>
      <w:r w:rsidRPr="00146579">
        <w:rPr>
          <w:rFonts w:ascii="Arial Narrow" w:hAnsi="Arial Narrow"/>
          <w:b/>
          <w:bCs/>
          <w:sz w:val="24"/>
          <w:szCs w:val="24"/>
        </w:rPr>
        <w:t xml:space="preserve">Michelle Obama si è fatta immortalare dal </w:t>
      </w:r>
      <w:hyperlink r:id="rId9" w:history="1">
        <w:r w:rsidRPr="00146579">
          <w:rPr>
            <w:rStyle w:val="Collegamentoipertestuale"/>
            <w:rFonts w:ascii="Arial Narrow" w:hAnsi="Arial Narrow"/>
            <w:b/>
            <w:sz w:val="24"/>
            <w:szCs w:val="24"/>
          </w:rPr>
          <w:t>TIME</w:t>
        </w:r>
      </w:hyperlink>
      <w:r w:rsidRPr="00146579">
        <w:rPr>
          <w:rFonts w:ascii="Arial Narrow" w:hAnsi="Arial Narrow"/>
          <w:sz w:val="24"/>
          <w:szCs w:val="24"/>
        </w:rPr>
        <w:t xml:space="preserve"> </w:t>
      </w:r>
      <w:r w:rsidRPr="00146579">
        <w:rPr>
          <w:rFonts w:ascii="Arial Narrow" w:hAnsi="Arial Narrow"/>
          <w:bCs/>
          <w:sz w:val="24"/>
          <w:szCs w:val="24"/>
        </w:rPr>
        <w:t>con un piatto di spaghetti</w:t>
      </w:r>
      <w:r w:rsidRPr="0014657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6579">
        <w:rPr>
          <w:rFonts w:ascii="Arial Narrow" w:hAnsi="Arial Narrow"/>
          <w:sz w:val="24"/>
          <w:szCs w:val="24"/>
        </w:rPr>
        <w:t>risottati</w:t>
      </w:r>
      <w:proofErr w:type="spellEnd"/>
      <w:r w:rsidRPr="00146579">
        <w:rPr>
          <w:rFonts w:ascii="Arial Narrow" w:hAnsi="Arial Narrow"/>
          <w:sz w:val="24"/>
          <w:szCs w:val="24"/>
        </w:rPr>
        <w:t xml:space="preserve"> “ecologici”. La sua ricetta (</w:t>
      </w:r>
      <w:r w:rsidRPr="00146579">
        <w:rPr>
          <w:rFonts w:ascii="Arial Narrow" w:hAnsi="Arial Narrow"/>
          <w:b/>
          <w:bCs/>
          <w:sz w:val="24"/>
          <w:szCs w:val="24"/>
        </w:rPr>
        <w:t>“spaghetti pomodoro e spinaci cotti in pentola di ghisa</w:t>
      </w:r>
      <w:r w:rsidRPr="00146579">
        <w:rPr>
          <w:rFonts w:ascii="Arial Narrow" w:hAnsi="Arial Narrow"/>
          <w:bCs/>
          <w:sz w:val="24"/>
          <w:szCs w:val="24"/>
        </w:rPr>
        <w:t>)</w:t>
      </w:r>
      <w:r w:rsidRPr="00146579">
        <w:rPr>
          <w:rFonts w:ascii="Arial Narrow" w:hAnsi="Arial Narrow"/>
          <w:sz w:val="24"/>
          <w:szCs w:val="24"/>
        </w:rPr>
        <w:t xml:space="preserve"> prevede l’aggiunta della pasta in pentola alla passata di pomodoro, si copre il tutto di (poca) acqua bollente e si cuoce il tutto per 7 minuti con il coperchio. 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146579">
        <w:rPr>
          <w:rFonts w:ascii="Arial Narrow" w:hAnsi="Arial Narrow"/>
          <w:sz w:val="24"/>
          <w:szCs w:val="24"/>
        </w:rPr>
        <w:t xml:space="preserve"> 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Davide </w:t>
      </w:r>
      <w:proofErr w:type="spellStart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scabin</w:t>
      </w:r>
      <w:proofErr w:type="spellEnd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e la cottura in pentola a pressione: “solo in </w:t>
      </w:r>
      <w:proofErr w:type="spellStart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italia</w:t>
      </w:r>
      <w:proofErr w:type="spellEnd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si risparmierebbero 17 </w:t>
      </w:r>
      <w:proofErr w:type="spellStart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mld</w:t>
      </w:r>
      <w:proofErr w:type="spellEnd"/>
      <w:r w:rsidRPr="00146579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di lt d’acqua all’anno”</w:t>
      </w:r>
    </w:p>
    <w:p w:rsidR="00146579" w:rsidRPr="00146579" w:rsidRDefault="00146579" w:rsidP="00146579">
      <w:pPr>
        <w:jc w:val="both"/>
        <w:rPr>
          <w:rFonts w:ascii="Arial Narrow" w:hAnsi="Arial Narrow"/>
        </w:rPr>
      </w:pPr>
      <w:r w:rsidRPr="00146579">
        <w:rPr>
          <w:rFonts w:ascii="Arial Narrow" w:hAnsi="Arial Narrow"/>
        </w:rPr>
        <w:t xml:space="preserve">Un altro metodo di cottura, tipico degli anni Settanta-Ottanta, particolarmente sostenibile per l’ambiente è quello in pentola a pressione. Lo ha dimostrato </w:t>
      </w:r>
      <w:r w:rsidRPr="00146579">
        <w:rPr>
          <w:rFonts w:ascii="Arial Narrow" w:hAnsi="Arial Narrow"/>
          <w:b/>
        </w:rPr>
        <w:t xml:space="preserve">Davide </w:t>
      </w:r>
      <w:proofErr w:type="spellStart"/>
      <w:r w:rsidRPr="00146579">
        <w:rPr>
          <w:rFonts w:ascii="Arial Narrow" w:hAnsi="Arial Narrow"/>
          <w:b/>
        </w:rPr>
        <w:t>Scabin</w:t>
      </w:r>
      <w:proofErr w:type="spellEnd"/>
      <w:r w:rsidRPr="00146579">
        <w:rPr>
          <w:rFonts w:ascii="Arial Narrow" w:hAnsi="Arial Narrow"/>
          <w:b/>
        </w:rPr>
        <w:t>,</w:t>
      </w:r>
      <w:r w:rsidRPr="00146579">
        <w:rPr>
          <w:rFonts w:ascii="Arial Narrow" w:hAnsi="Arial Narrow"/>
        </w:rPr>
        <w:t xml:space="preserve"> nel suo intervento a Identità Golose 2015, preparando la pasta all’amatriciana con l’aglio, con l’obiettivo di risparmiare energia e sperimentare strade nuove per la preparazione di un alimento super tradizionale.</w:t>
      </w:r>
    </w:p>
    <w:p w:rsidR="00146579" w:rsidRPr="00146579" w:rsidRDefault="00146579" w:rsidP="00146579">
      <w:pPr>
        <w:jc w:val="both"/>
        <w:rPr>
          <w:rFonts w:ascii="Arial Narrow" w:hAnsi="Arial Narrow"/>
        </w:rPr>
      </w:pPr>
      <w:proofErr w:type="spellStart"/>
      <w:r w:rsidRPr="00146579">
        <w:rPr>
          <w:rFonts w:ascii="Arial Narrow" w:hAnsi="Arial Narrow"/>
        </w:rPr>
        <w:t>Scabin</w:t>
      </w:r>
      <w:proofErr w:type="spellEnd"/>
      <w:r w:rsidRPr="00146579">
        <w:rPr>
          <w:rFonts w:ascii="Arial Narrow" w:hAnsi="Arial Narrow"/>
        </w:rPr>
        <w:t xml:space="preserve"> ha stimato che </w:t>
      </w:r>
      <w:r w:rsidRPr="00146579">
        <w:rPr>
          <w:rFonts w:ascii="Arial Narrow" w:hAnsi="Arial Narrow"/>
          <w:b/>
        </w:rPr>
        <w:t>se tutti utilizzassimo la pentola a pressione</w:t>
      </w:r>
      <w:r w:rsidRPr="00146579">
        <w:rPr>
          <w:rFonts w:ascii="Arial Narrow" w:hAnsi="Arial Narrow"/>
        </w:rPr>
        <w:t xml:space="preserve"> per cucinare la pasta, in Italia ci sarebbe un </w:t>
      </w:r>
      <w:r w:rsidRPr="00146579">
        <w:rPr>
          <w:rFonts w:ascii="Arial Narrow" w:hAnsi="Arial Narrow"/>
          <w:b/>
        </w:rPr>
        <w:t xml:space="preserve">risparmio </w:t>
      </w:r>
      <w:r w:rsidRPr="00146579">
        <w:rPr>
          <w:rFonts w:ascii="Arial Narrow" w:hAnsi="Arial Narrow"/>
        </w:rPr>
        <w:t xml:space="preserve">di 224 litri d’acqua all’anno </w:t>
      </w:r>
      <w:proofErr w:type="spellStart"/>
      <w:r w:rsidRPr="00146579">
        <w:rPr>
          <w:rFonts w:ascii="Arial Narrow" w:hAnsi="Arial Narrow"/>
        </w:rPr>
        <w:t>procapite</w:t>
      </w:r>
      <w:proofErr w:type="spellEnd"/>
      <w:r w:rsidRPr="00146579">
        <w:rPr>
          <w:rFonts w:ascii="Arial Narrow" w:hAnsi="Arial Narrow"/>
        </w:rPr>
        <w:t xml:space="preserve"> (bastano infatti 200 ml di acqua invece del litro canonico), per un totale di </w:t>
      </w:r>
      <w:r w:rsidRPr="00146579">
        <w:rPr>
          <w:rFonts w:ascii="Arial Narrow" w:hAnsi="Arial Narrow"/>
          <w:b/>
        </w:rPr>
        <w:t>17 miliardi di litri d’acqua risparmiati</w:t>
      </w:r>
      <w:r w:rsidRPr="00146579">
        <w:rPr>
          <w:rFonts w:ascii="Arial Narrow" w:hAnsi="Arial Narrow"/>
        </w:rPr>
        <w:t>. Cioè più o meno l’acqua che serve a riempire 70 piscine olimpioniche.</w:t>
      </w:r>
    </w:p>
    <w:p w:rsidR="00146579" w:rsidRPr="00146579" w:rsidRDefault="00146579" w:rsidP="00146579">
      <w:pPr>
        <w:pStyle w:val="Nessunaspaziatura"/>
        <w:jc w:val="both"/>
        <w:rPr>
          <w:rFonts w:ascii="Arial Narrow" w:hAnsi="Arial Narrow"/>
        </w:rPr>
      </w:pPr>
    </w:p>
    <w:p w:rsidR="00D14C44" w:rsidRPr="00146579" w:rsidRDefault="00D14C44" w:rsidP="00146579">
      <w:pPr>
        <w:jc w:val="both"/>
        <w:rPr>
          <w:rFonts w:ascii="Arial Narrow" w:hAnsi="Arial Narrow" w:cs="Helvetica"/>
          <w:color w:val="282828"/>
        </w:rPr>
      </w:pPr>
    </w:p>
    <w:p w:rsidR="001C657C" w:rsidRPr="009827C4" w:rsidRDefault="001C657C" w:rsidP="001C657C">
      <w:pPr>
        <w:jc w:val="both"/>
        <w:rPr>
          <w:rFonts w:ascii="Arial Narrow" w:hAnsi="Arial Narrow"/>
          <w:sz w:val="20"/>
        </w:rPr>
      </w:pPr>
      <w:r w:rsidRPr="009827C4">
        <w:rPr>
          <w:rFonts w:ascii="Arial Narrow" w:hAnsi="Arial Narrow"/>
          <w:b/>
          <w:bCs/>
          <w:sz w:val="20"/>
        </w:rPr>
        <w:t>Ufficio stampa AIDEPI</w:t>
      </w:r>
      <w:r w:rsidRPr="009827C4">
        <w:rPr>
          <w:rFonts w:ascii="Arial Narrow" w:hAnsi="Arial Narrow"/>
          <w:sz w:val="20"/>
        </w:rPr>
        <w:t xml:space="preserve"> </w:t>
      </w:r>
    </w:p>
    <w:p w:rsidR="001C657C" w:rsidRPr="009827C4" w:rsidRDefault="001C657C" w:rsidP="001C657C">
      <w:pPr>
        <w:jc w:val="both"/>
        <w:rPr>
          <w:rFonts w:ascii="Arial Narrow" w:hAnsi="Arial Narrow"/>
          <w:sz w:val="20"/>
        </w:rPr>
      </w:pPr>
      <w:r w:rsidRPr="009827C4">
        <w:rPr>
          <w:rFonts w:ascii="Arial Narrow" w:hAnsi="Arial Narrow"/>
          <w:b/>
          <w:bCs/>
          <w:sz w:val="20"/>
        </w:rPr>
        <w:t>IN</w:t>
      </w:r>
      <w:r w:rsidRPr="009827C4">
        <w:rPr>
          <w:rFonts w:ascii="Arial Narrow" w:hAnsi="Arial Narrow"/>
          <w:b/>
          <w:bCs/>
          <w:color w:val="FF0000"/>
          <w:sz w:val="20"/>
        </w:rPr>
        <w:t>C</w:t>
      </w:r>
      <w:r w:rsidRPr="009827C4">
        <w:rPr>
          <w:rFonts w:ascii="Arial Narrow" w:hAnsi="Arial Narrow"/>
          <w:sz w:val="20"/>
        </w:rPr>
        <w:t xml:space="preserve"> – Istituto Nazionale per la Comunicazione</w:t>
      </w:r>
    </w:p>
    <w:p w:rsidR="001C657C" w:rsidRPr="009827C4" w:rsidRDefault="001C657C" w:rsidP="001C657C">
      <w:pPr>
        <w:jc w:val="both"/>
        <w:rPr>
          <w:rFonts w:ascii="Arial Narrow" w:hAnsi="Arial Narrow"/>
          <w:sz w:val="20"/>
          <w:lang w:val="pt-BR"/>
        </w:rPr>
      </w:pPr>
      <w:r w:rsidRPr="009827C4">
        <w:rPr>
          <w:rFonts w:ascii="Arial Narrow" w:hAnsi="Arial Narrow"/>
          <w:sz w:val="20"/>
          <w:lang w:val="pt-BR"/>
        </w:rPr>
        <w:t>Federica Gramegna</w:t>
      </w:r>
      <w:r w:rsidRPr="009827C4">
        <w:rPr>
          <w:rFonts w:ascii="Arial Narrow" w:hAnsi="Arial Narrow"/>
          <w:sz w:val="20"/>
          <w:lang w:val="pt-BR"/>
        </w:rPr>
        <w:tab/>
      </w:r>
      <w:r w:rsidRPr="009827C4">
        <w:rPr>
          <w:rFonts w:ascii="Arial Narrow" w:hAnsi="Arial Narrow"/>
          <w:sz w:val="20"/>
          <w:lang w:val="pt-BR"/>
        </w:rPr>
        <w:tab/>
        <w:t xml:space="preserve">Tel. 373 5515109 – </w:t>
      </w:r>
      <w:hyperlink r:id="rId10" w:history="1">
        <w:r w:rsidRPr="009827C4">
          <w:rPr>
            <w:rStyle w:val="Collegamentoipertestuale"/>
            <w:rFonts w:ascii="Arial Narrow" w:hAnsi="Arial Narrow"/>
            <w:sz w:val="20"/>
            <w:lang w:val="pt-BR"/>
          </w:rPr>
          <w:t>f.gramegna@inc-comunicazione.it</w:t>
        </w:r>
      </w:hyperlink>
    </w:p>
    <w:p w:rsidR="001C657C" w:rsidRPr="009827C4" w:rsidRDefault="001C657C" w:rsidP="001C657C">
      <w:pPr>
        <w:jc w:val="both"/>
        <w:rPr>
          <w:rFonts w:ascii="Arial Narrow" w:hAnsi="Arial Narrow"/>
          <w:sz w:val="20"/>
          <w:lang w:val="pt-BR"/>
        </w:rPr>
      </w:pPr>
      <w:r w:rsidRPr="009827C4">
        <w:rPr>
          <w:rFonts w:ascii="Arial Narrow" w:hAnsi="Arial Narrow"/>
          <w:sz w:val="20"/>
          <w:lang w:val="pt-BR"/>
        </w:rPr>
        <w:t>Matteo De Angelis</w:t>
      </w:r>
      <w:r w:rsidRPr="009827C4">
        <w:rPr>
          <w:rFonts w:ascii="Arial Narrow" w:hAnsi="Arial Narrow"/>
          <w:sz w:val="20"/>
          <w:lang w:val="pt-BR"/>
        </w:rPr>
        <w:tab/>
      </w:r>
      <w:r w:rsidRPr="009827C4">
        <w:rPr>
          <w:rFonts w:ascii="Arial Narrow" w:hAnsi="Arial Narrow"/>
          <w:sz w:val="20"/>
          <w:lang w:val="pt-BR"/>
        </w:rPr>
        <w:tab/>
      </w:r>
      <w:r>
        <w:rPr>
          <w:rFonts w:ascii="Arial Narrow" w:hAnsi="Arial Narrow"/>
          <w:sz w:val="20"/>
          <w:lang w:val="pt-BR"/>
        </w:rPr>
        <w:tab/>
      </w:r>
      <w:r w:rsidRPr="009827C4">
        <w:rPr>
          <w:rFonts w:ascii="Arial Narrow" w:hAnsi="Arial Narrow"/>
          <w:sz w:val="20"/>
          <w:lang w:val="pt-BR"/>
        </w:rPr>
        <w:t xml:space="preserve">Tel. 334 6788708 – </w:t>
      </w:r>
      <w:hyperlink r:id="rId11" w:history="1">
        <w:r w:rsidRPr="009827C4">
          <w:rPr>
            <w:rStyle w:val="Collegamentoipertestuale"/>
            <w:rFonts w:ascii="Arial Narrow" w:hAnsi="Arial Narrow"/>
            <w:sz w:val="20"/>
            <w:lang w:val="pt-BR"/>
          </w:rPr>
          <w:t>m.deangelis@inc-comunicazione.it</w:t>
        </w:r>
      </w:hyperlink>
    </w:p>
    <w:p w:rsidR="001C657C" w:rsidRPr="009827C4" w:rsidRDefault="001C657C" w:rsidP="001C657C">
      <w:pPr>
        <w:jc w:val="both"/>
        <w:rPr>
          <w:rFonts w:ascii="Arial Narrow" w:hAnsi="Arial Narrow"/>
          <w:b/>
          <w:bCs/>
          <w:sz w:val="20"/>
        </w:rPr>
      </w:pPr>
    </w:p>
    <w:p w:rsidR="001C657C" w:rsidRPr="009827C4" w:rsidRDefault="001C657C" w:rsidP="001C657C">
      <w:pPr>
        <w:jc w:val="both"/>
        <w:rPr>
          <w:rFonts w:ascii="Arial Narrow" w:hAnsi="Arial Narrow"/>
          <w:sz w:val="20"/>
          <w:lang w:val="pt-BR"/>
        </w:rPr>
      </w:pPr>
      <w:r w:rsidRPr="009827C4">
        <w:rPr>
          <w:rFonts w:ascii="Arial Narrow" w:hAnsi="Arial Narrow"/>
          <w:b/>
          <w:bCs/>
          <w:sz w:val="20"/>
        </w:rPr>
        <w:t>Responsabile ufficio stampa e comunicazione AIDEPI</w:t>
      </w:r>
    </w:p>
    <w:p w:rsidR="00FE131B" w:rsidRDefault="001C657C" w:rsidP="00793F83">
      <w:pPr>
        <w:jc w:val="both"/>
      </w:pPr>
      <w:r w:rsidRPr="009827C4">
        <w:rPr>
          <w:rFonts w:ascii="Arial Narrow" w:hAnsi="Arial Narrow"/>
          <w:sz w:val="20"/>
        </w:rPr>
        <w:t>Roberta Russo</w:t>
      </w:r>
      <w:r w:rsidRPr="009827C4">
        <w:rPr>
          <w:rFonts w:ascii="Arial Narrow" w:hAnsi="Arial Narrow"/>
          <w:sz w:val="20"/>
        </w:rPr>
        <w:tab/>
      </w:r>
      <w:r w:rsidRPr="009827C4">
        <w:rPr>
          <w:rFonts w:ascii="Arial Narrow" w:hAnsi="Arial Narrow"/>
          <w:sz w:val="20"/>
        </w:rPr>
        <w:tab/>
      </w:r>
      <w:r w:rsidRPr="009827C4">
        <w:rPr>
          <w:rFonts w:ascii="Arial Narrow" w:hAnsi="Arial Narrow"/>
          <w:sz w:val="20"/>
        </w:rPr>
        <w:tab/>
        <w:t xml:space="preserve">Tel. 342 3418400 – </w:t>
      </w:r>
      <w:hyperlink r:id="rId12" w:history="1">
        <w:r w:rsidRPr="009827C4">
          <w:rPr>
            <w:rStyle w:val="Collegamentoipertestuale"/>
            <w:rFonts w:ascii="Arial Narrow" w:hAnsi="Arial Narrow"/>
            <w:sz w:val="20"/>
          </w:rPr>
          <w:t>roberta.russo@aidepi.it</w:t>
        </w:r>
      </w:hyperlink>
      <w:r w:rsidRPr="009827C4">
        <w:rPr>
          <w:rFonts w:ascii="Arial Narrow" w:hAnsi="Arial Narrow"/>
          <w:sz w:val="20"/>
        </w:rPr>
        <w:t xml:space="preserve"> </w:t>
      </w:r>
    </w:p>
    <w:sectPr w:rsidR="00FE131B" w:rsidSect="001C657C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88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1F" w:rsidRDefault="0067521F" w:rsidP="00B116B6">
      <w:r>
        <w:separator/>
      </w:r>
    </w:p>
  </w:endnote>
  <w:endnote w:type="continuationSeparator" w:id="0">
    <w:p w:rsidR="0067521F" w:rsidRDefault="0067521F" w:rsidP="00B1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B6" w:rsidRDefault="00B116B6" w:rsidP="00B116B6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7C" w:rsidRDefault="001C657C">
    <w:pPr>
      <w:pStyle w:val="Pidipagina"/>
    </w:pPr>
    <w:r>
      <w:rPr>
        <w:noProof/>
      </w:rPr>
      <w:drawing>
        <wp:inline distT="0" distB="0" distL="0" distR="0" wp14:anchorId="5C240731" wp14:editId="6D34BC56">
          <wp:extent cx="6116320" cy="116366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WPD2015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63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1F" w:rsidRDefault="0067521F" w:rsidP="00B116B6">
      <w:r>
        <w:separator/>
      </w:r>
    </w:p>
  </w:footnote>
  <w:footnote w:type="continuationSeparator" w:id="0">
    <w:p w:rsidR="0067521F" w:rsidRDefault="0067521F" w:rsidP="00B1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B6" w:rsidRDefault="00B116B6" w:rsidP="00B116B6">
    <w:pPr>
      <w:pStyle w:val="Intestazione"/>
      <w:tabs>
        <w:tab w:val="clear" w:pos="4819"/>
        <w:tab w:val="clear" w:pos="9638"/>
        <w:tab w:val="left" w:pos="955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7C" w:rsidRDefault="001C657C">
    <w:pPr>
      <w:pStyle w:val="Intestazione"/>
    </w:pPr>
    <w:r>
      <w:rPr>
        <w:noProof/>
      </w:rPr>
      <w:drawing>
        <wp:inline distT="0" distB="0" distL="0" distR="0" wp14:anchorId="557ED21A" wp14:editId="7D4F0948">
          <wp:extent cx="6116320" cy="134142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WPD2015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34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943"/>
    <w:multiLevelType w:val="hybridMultilevel"/>
    <w:tmpl w:val="BE0C8A40"/>
    <w:lvl w:ilvl="0" w:tplc="14C4122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3454F"/>
    <w:multiLevelType w:val="hybridMultilevel"/>
    <w:tmpl w:val="5718ABFA"/>
    <w:lvl w:ilvl="0" w:tplc="0410000F">
      <w:start w:val="1"/>
      <w:numFmt w:val="decimal"/>
      <w:lvlText w:val="%1."/>
      <w:lvlJc w:val="left"/>
      <w:pPr>
        <w:ind w:left="5322" w:hanging="360"/>
      </w:pPr>
    </w:lvl>
    <w:lvl w:ilvl="1" w:tplc="04100019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>
      <w:start w:val="1"/>
      <w:numFmt w:val="decimal"/>
      <w:lvlText w:val="%4."/>
      <w:lvlJc w:val="left"/>
      <w:pPr>
        <w:ind w:left="7482" w:hanging="360"/>
      </w:pPr>
    </w:lvl>
    <w:lvl w:ilvl="4" w:tplc="04100019">
      <w:start w:val="1"/>
      <w:numFmt w:val="lowerLetter"/>
      <w:lvlText w:val="%5."/>
      <w:lvlJc w:val="left"/>
      <w:pPr>
        <w:ind w:left="8202" w:hanging="360"/>
      </w:pPr>
    </w:lvl>
    <w:lvl w:ilvl="5" w:tplc="0410001B">
      <w:start w:val="1"/>
      <w:numFmt w:val="lowerRoman"/>
      <w:lvlText w:val="%6."/>
      <w:lvlJc w:val="right"/>
      <w:pPr>
        <w:ind w:left="8922" w:hanging="180"/>
      </w:pPr>
    </w:lvl>
    <w:lvl w:ilvl="6" w:tplc="0410000F">
      <w:start w:val="1"/>
      <w:numFmt w:val="decimal"/>
      <w:lvlText w:val="%7."/>
      <w:lvlJc w:val="left"/>
      <w:pPr>
        <w:ind w:left="9642" w:hanging="360"/>
      </w:pPr>
    </w:lvl>
    <w:lvl w:ilvl="7" w:tplc="04100019">
      <w:start w:val="1"/>
      <w:numFmt w:val="lowerLetter"/>
      <w:lvlText w:val="%8."/>
      <w:lvlJc w:val="left"/>
      <w:pPr>
        <w:ind w:left="10362" w:hanging="360"/>
      </w:pPr>
    </w:lvl>
    <w:lvl w:ilvl="8" w:tplc="0410001B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478925F9"/>
    <w:multiLevelType w:val="hybridMultilevel"/>
    <w:tmpl w:val="953222A6"/>
    <w:lvl w:ilvl="0" w:tplc="9918C0F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Helvetica"/>
        <w:b/>
        <w:color w:val="E36C0A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B6"/>
    <w:rsid w:val="00022F8B"/>
    <w:rsid w:val="00024A89"/>
    <w:rsid w:val="000A0504"/>
    <w:rsid w:val="00146579"/>
    <w:rsid w:val="00182386"/>
    <w:rsid w:val="00185F61"/>
    <w:rsid w:val="001B77E0"/>
    <w:rsid w:val="001C657C"/>
    <w:rsid w:val="0067521F"/>
    <w:rsid w:val="00793F83"/>
    <w:rsid w:val="008C0D9B"/>
    <w:rsid w:val="00AD608B"/>
    <w:rsid w:val="00B116B6"/>
    <w:rsid w:val="00D14C44"/>
    <w:rsid w:val="00E10CA6"/>
    <w:rsid w:val="00F00780"/>
    <w:rsid w:val="00FA3AA0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B6"/>
  </w:style>
  <w:style w:type="paragraph" w:styleId="Pidipagina">
    <w:name w:val="footer"/>
    <w:basedOn w:val="Normale"/>
    <w:link w:val="Pidipagina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6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6B6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C657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657C"/>
    <w:rPr>
      <w:color w:val="0000FF"/>
      <w:u w:val="single"/>
    </w:rPr>
  </w:style>
  <w:style w:type="paragraph" w:customStyle="1" w:styleId="Default">
    <w:name w:val="Default"/>
    <w:rsid w:val="00793F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Nessunaspaziatura">
    <w:name w:val="No Spacing"/>
    <w:uiPriority w:val="1"/>
    <w:qFormat/>
    <w:rsid w:val="00793F83"/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10CA6"/>
    <w:rPr>
      <w:b/>
      <w:bCs/>
    </w:rPr>
  </w:style>
  <w:style w:type="character" w:styleId="Enfasicorsivo">
    <w:name w:val="Emphasis"/>
    <w:basedOn w:val="Carpredefinitoparagrafo"/>
    <w:uiPriority w:val="20"/>
    <w:qFormat/>
    <w:rsid w:val="00E10CA6"/>
    <w:rPr>
      <w:i/>
      <w:iCs/>
    </w:rPr>
  </w:style>
  <w:style w:type="paragraph" w:customStyle="1" w:styleId="wp-caption-text">
    <w:name w:val="wp-caption-text"/>
    <w:basedOn w:val="Normale"/>
    <w:rsid w:val="00E10CA6"/>
    <w:pPr>
      <w:spacing w:line="240" w:lineRule="atLeast"/>
      <w:jc w:val="center"/>
    </w:pPr>
    <w:rPr>
      <w:rFonts w:ascii="Times New Roman" w:eastAsia="Times New Roman" w:hAnsi="Times New Roman" w:cs="Times New Roman"/>
      <w:i/>
      <w:iCs/>
      <w:lang w:val="en-US" w:eastAsia="en-US"/>
    </w:rPr>
  </w:style>
  <w:style w:type="paragraph" w:styleId="NormaleWeb">
    <w:name w:val="Normal (Web)"/>
    <w:basedOn w:val="Normale"/>
    <w:uiPriority w:val="99"/>
    <w:unhideWhenUsed/>
    <w:rsid w:val="00D14C44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image-caption">
    <w:name w:val="image-caption"/>
    <w:basedOn w:val="Carpredefinitoparagrafo"/>
    <w:rsid w:val="00D14C44"/>
  </w:style>
  <w:style w:type="character" w:customStyle="1" w:styleId="blue">
    <w:name w:val="blue"/>
    <w:basedOn w:val="Carpredefinitoparagrafo"/>
    <w:rsid w:val="00AD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B6"/>
  </w:style>
  <w:style w:type="paragraph" w:styleId="Pidipagina">
    <w:name w:val="footer"/>
    <w:basedOn w:val="Normale"/>
    <w:link w:val="Pidipagina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6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6B6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C657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657C"/>
    <w:rPr>
      <w:color w:val="0000FF"/>
      <w:u w:val="single"/>
    </w:rPr>
  </w:style>
  <w:style w:type="paragraph" w:customStyle="1" w:styleId="Default">
    <w:name w:val="Default"/>
    <w:rsid w:val="00793F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Nessunaspaziatura">
    <w:name w:val="No Spacing"/>
    <w:uiPriority w:val="1"/>
    <w:qFormat/>
    <w:rsid w:val="00793F83"/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10CA6"/>
    <w:rPr>
      <w:b/>
      <w:bCs/>
    </w:rPr>
  </w:style>
  <w:style w:type="character" w:styleId="Enfasicorsivo">
    <w:name w:val="Emphasis"/>
    <w:basedOn w:val="Carpredefinitoparagrafo"/>
    <w:uiPriority w:val="20"/>
    <w:qFormat/>
    <w:rsid w:val="00E10CA6"/>
    <w:rPr>
      <w:i/>
      <w:iCs/>
    </w:rPr>
  </w:style>
  <w:style w:type="paragraph" w:customStyle="1" w:styleId="wp-caption-text">
    <w:name w:val="wp-caption-text"/>
    <w:basedOn w:val="Normale"/>
    <w:rsid w:val="00E10CA6"/>
    <w:pPr>
      <w:spacing w:line="240" w:lineRule="atLeast"/>
      <w:jc w:val="center"/>
    </w:pPr>
    <w:rPr>
      <w:rFonts w:ascii="Times New Roman" w:eastAsia="Times New Roman" w:hAnsi="Times New Roman" w:cs="Times New Roman"/>
      <w:i/>
      <w:iCs/>
      <w:lang w:val="en-US" w:eastAsia="en-US"/>
    </w:rPr>
  </w:style>
  <w:style w:type="paragraph" w:styleId="NormaleWeb">
    <w:name w:val="Normal (Web)"/>
    <w:basedOn w:val="Normale"/>
    <w:uiPriority w:val="99"/>
    <w:unhideWhenUsed/>
    <w:rsid w:val="00D14C44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image-caption">
    <w:name w:val="image-caption"/>
    <w:basedOn w:val="Carpredefinitoparagrafo"/>
    <w:rsid w:val="00D14C44"/>
  </w:style>
  <w:style w:type="character" w:customStyle="1" w:styleId="blue">
    <w:name w:val="blue"/>
    <w:basedOn w:val="Carpredefinitoparagrafo"/>
    <w:rsid w:val="00AD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berta.russo@aidepi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deangelis@inc-comunicazion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f.gramegna@inc-comunica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meinc.com/wp-content/uploads/2015/02/Cooking-Light-March-2015-cover.jp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6372-5840-475D-B9FE-5F01D3EE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Teta</dc:creator>
  <cp:lastModifiedBy>m.deangelis</cp:lastModifiedBy>
  <cp:revision>3</cp:revision>
  <cp:lastPrinted>2015-10-13T14:23:00Z</cp:lastPrinted>
  <dcterms:created xsi:type="dcterms:W3CDTF">2015-10-13T15:17:00Z</dcterms:created>
  <dcterms:modified xsi:type="dcterms:W3CDTF">2015-10-19T18:05:00Z</dcterms:modified>
</cp:coreProperties>
</file>