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B47C5B" w14:textId="77777777" w:rsidR="00A42D0D" w:rsidRDefault="00A42D0D">
      <w:pPr>
        <w:rPr>
          <w:rFonts w:ascii="Arial" w:eastAsia="Arial" w:hAnsi="Arial" w:cs="Arial"/>
        </w:rPr>
      </w:pPr>
    </w:p>
    <w:p w14:paraId="3E137378" w14:textId="77777777" w:rsidR="00A42D0D" w:rsidRDefault="00E00FE1">
      <w:pPr>
        <w:spacing w:after="0" w:line="276" w:lineRule="auto"/>
        <w:rPr>
          <w:rFonts w:ascii="Arial" w:eastAsia="Arial" w:hAnsi="Arial" w:cs="Arial"/>
          <w:b/>
          <w:sz w:val="28"/>
          <w:szCs w:val="28"/>
        </w:rPr>
      </w:pPr>
      <w:r>
        <w:rPr>
          <w:rFonts w:ascii="Arial" w:eastAsia="Arial" w:hAnsi="Arial" w:cs="Arial"/>
          <w:b/>
          <w:sz w:val="28"/>
          <w:szCs w:val="28"/>
        </w:rPr>
        <w:t>Sascha Risse übernimmt Leitung des Vermittlervertriebs bei der Uelzener</w:t>
      </w:r>
    </w:p>
    <w:p w14:paraId="0B419638" w14:textId="77777777" w:rsidR="00A42D0D" w:rsidRDefault="00A42D0D">
      <w:pPr>
        <w:rPr>
          <w:rFonts w:ascii="Arial" w:eastAsia="Arial" w:hAnsi="Arial" w:cs="Arial"/>
          <w:sz w:val="22"/>
          <w:szCs w:val="22"/>
        </w:rPr>
      </w:pPr>
    </w:p>
    <w:p w14:paraId="6E2C8ABA" w14:textId="5212D36D" w:rsidR="00A42D0D" w:rsidRDefault="00E00FE1">
      <w:pPr>
        <w:spacing w:before="160" w:line="288" w:lineRule="auto"/>
        <w:rPr>
          <w:rFonts w:ascii="Arial" w:eastAsia="Arial" w:hAnsi="Arial" w:cs="Arial"/>
          <w:i/>
          <w:sz w:val="22"/>
          <w:szCs w:val="22"/>
        </w:rPr>
      </w:pPr>
      <w:r>
        <w:rPr>
          <w:rFonts w:ascii="Arial" w:eastAsia="Arial" w:hAnsi="Arial" w:cs="Arial"/>
          <w:i/>
          <w:sz w:val="22"/>
          <w:szCs w:val="22"/>
        </w:rPr>
        <w:t xml:space="preserve">Uelzen, </w:t>
      </w:r>
      <w:r w:rsidR="00414765">
        <w:rPr>
          <w:rFonts w:ascii="Arial" w:eastAsia="Arial" w:hAnsi="Arial" w:cs="Arial"/>
          <w:i/>
          <w:sz w:val="22"/>
          <w:szCs w:val="22"/>
        </w:rPr>
        <w:t>15</w:t>
      </w:r>
      <w:r>
        <w:rPr>
          <w:rFonts w:ascii="Arial" w:eastAsia="Arial" w:hAnsi="Arial" w:cs="Arial"/>
          <w:i/>
          <w:sz w:val="22"/>
          <w:szCs w:val="22"/>
        </w:rPr>
        <w:t>. Oktober 2024</w:t>
      </w:r>
    </w:p>
    <w:p w14:paraId="3DD2FE1A" w14:textId="3745E041" w:rsidR="00A42D0D" w:rsidRDefault="00E00FE1" w:rsidP="00C65DDA">
      <w:pPr>
        <w:spacing w:before="160" w:line="288" w:lineRule="auto"/>
        <w:rPr>
          <w:rFonts w:ascii="Arial" w:eastAsia="Arial" w:hAnsi="Arial" w:cs="Arial"/>
          <w:b/>
          <w:sz w:val="22"/>
          <w:szCs w:val="22"/>
        </w:rPr>
      </w:pPr>
      <w:r>
        <w:rPr>
          <w:rFonts w:ascii="Arial" w:eastAsia="Arial" w:hAnsi="Arial" w:cs="Arial"/>
          <w:b/>
          <w:sz w:val="22"/>
          <w:szCs w:val="22"/>
        </w:rPr>
        <w:t>Wechsel im Makler- und Kooperations</w:t>
      </w:r>
      <w:r w:rsidR="00414765">
        <w:rPr>
          <w:rFonts w:ascii="Arial" w:eastAsia="Arial" w:hAnsi="Arial" w:cs="Arial"/>
          <w:b/>
          <w:sz w:val="22"/>
          <w:szCs w:val="22"/>
        </w:rPr>
        <w:t>ver</w:t>
      </w:r>
      <w:r>
        <w:rPr>
          <w:rFonts w:ascii="Arial" w:eastAsia="Arial" w:hAnsi="Arial" w:cs="Arial"/>
          <w:b/>
          <w:sz w:val="22"/>
          <w:szCs w:val="22"/>
        </w:rPr>
        <w:t xml:space="preserve">trieb bei den Uelzener Versicherungen: Seit Anfang Oktober ist Sascha Risse für den Auf- und Ausbau des Vermittlervertriebs bei Deutschlands größtem Tierversicherungsspezialisten zuständig. Die Personalie markiert einen weiteren wichtigen Schritt in der strategischen Neustrukturierung des Unternehmens. </w:t>
      </w:r>
    </w:p>
    <w:p w14:paraId="626B0116" w14:textId="77777777" w:rsidR="00C65DDA" w:rsidRDefault="00C65DDA" w:rsidP="00C65DDA">
      <w:pPr>
        <w:spacing w:before="160" w:line="288" w:lineRule="auto"/>
        <w:rPr>
          <w:rFonts w:ascii="Arial" w:eastAsia="Arial" w:hAnsi="Arial" w:cs="Arial"/>
          <w:sz w:val="22"/>
          <w:szCs w:val="22"/>
        </w:rPr>
      </w:pPr>
    </w:p>
    <w:p w14:paraId="5DD26E50" w14:textId="0EB8E76C" w:rsidR="00C65DDA" w:rsidRDefault="00E00FE1" w:rsidP="00C65DDA">
      <w:pPr>
        <w:spacing w:before="160" w:line="288" w:lineRule="auto"/>
        <w:rPr>
          <w:rFonts w:ascii="Arial" w:eastAsia="Arial" w:hAnsi="Arial" w:cs="Arial"/>
          <w:sz w:val="22"/>
          <w:szCs w:val="22"/>
        </w:rPr>
      </w:pPr>
      <w:r>
        <w:rPr>
          <w:rFonts w:ascii="Arial" w:eastAsia="Arial" w:hAnsi="Arial" w:cs="Arial"/>
          <w:sz w:val="22"/>
          <w:szCs w:val="22"/>
        </w:rPr>
        <w:t xml:space="preserve">In seiner Position als Leiter Makler- und Kooperationsvertrieb löst Sascha Risse seinen Vorgänger Sker Friedhoff ab, der die Abteilung über einen langen Zeitraum hinweg leitete und ein starkes Partnernetzwerk für die Uelzener aufgebaut hat. Künftig wird er sich wieder auf seine Aufgabe als Geschäftsführer der RISK-Management GmbH, einer Tochtergesellschaft der Uelzener, fokussieren. </w:t>
      </w:r>
    </w:p>
    <w:p w14:paraId="3AF7B399" w14:textId="0EF1F770" w:rsidR="00A42D0D" w:rsidRDefault="00E00FE1" w:rsidP="00971D47">
      <w:pPr>
        <w:spacing w:before="160" w:line="288" w:lineRule="auto"/>
        <w:rPr>
          <w:rFonts w:ascii="Arial" w:eastAsia="Arial" w:hAnsi="Arial" w:cs="Arial"/>
          <w:sz w:val="22"/>
          <w:szCs w:val="22"/>
        </w:rPr>
      </w:pPr>
      <w:r>
        <w:rPr>
          <w:rFonts w:ascii="Arial" w:eastAsia="Arial" w:hAnsi="Arial" w:cs="Arial"/>
          <w:sz w:val="22"/>
          <w:szCs w:val="22"/>
        </w:rPr>
        <w:t xml:space="preserve">Sascha Risse bringt viel Erfahrung und umfassende Expertise im Versicherungsvertrieb mit. Nach seinem Abschluss als Diplom-Betriebswirt im Bereich Versicherungswesen war er viele Jahre bei den Basler Versicherungen (heute Baloise) tätig, unter anderem in der Verkaufsförderung und im Produktmanagement. Vor sieben Jahren wechselte er zur INTER Versicherungsgruppe, wo er zuletzt das Key-Account-Management des Maklervertriebs leitete. </w:t>
      </w:r>
    </w:p>
    <w:p w14:paraId="6727F2E2" w14:textId="73AE4D6A" w:rsidR="00414765" w:rsidRDefault="00E00FE1" w:rsidP="00C65DDA">
      <w:pPr>
        <w:spacing w:before="160" w:line="288" w:lineRule="auto"/>
        <w:rPr>
          <w:rFonts w:ascii="Arial" w:eastAsia="Arial" w:hAnsi="Arial" w:cs="Arial"/>
          <w:sz w:val="22"/>
          <w:szCs w:val="22"/>
        </w:rPr>
      </w:pPr>
      <w:r>
        <w:rPr>
          <w:rFonts w:ascii="Arial" w:eastAsia="Arial" w:hAnsi="Arial" w:cs="Arial"/>
          <w:sz w:val="22"/>
          <w:szCs w:val="22"/>
        </w:rPr>
        <w:t>Als Leiter Makler- und Kooperationsvertrieb arbeitet Sascha Risse gemeinsam mit Dr. Sebastian Tiedemann, der den übergeordneten Bereich Markt &amp; Kunde verantwortet, daran, die neue Vertriebsstrategie der Uelzener umzusetzen. Zu seinen Kernaufgaben gehört es, das bestehende Partnernetzwerk zu stärken und neue Kooperationen aufzubauen.</w:t>
      </w:r>
    </w:p>
    <w:p w14:paraId="580F8B6A" w14:textId="50467DFF" w:rsidR="00A42D0D" w:rsidRDefault="00E00FE1" w:rsidP="00C65DDA">
      <w:pPr>
        <w:spacing w:before="160" w:line="288" w:lineRule="auto"/>
        <w:rPr>
          <w:rFonts w:ascii="Arial" w:eastAsia="Arial" w:hAnsi="Arial" w:cs="Arial"/>
          <w:sz w:val="22"/>
          <w:szCs w:val="22"/>
        </w:rPr>
      </w:pPr>
      <w:r>
        <w:rPr>
          <w:rFonts w:ascii="Arial" w:eastAsia="Arial" w:hAnsi="Arial" w:cs="Arial"/>
          <w:i/>
          <w:sz w:val="22"/>
          <w:szCs w:val="22"/>
        </w:rPr>
        <w:t>„Der Tierversicherungsmarkt bietet enormes Wachstumspotenzial und ich freue mich darauf, die Uelzener auf ihrem Weg der Transformation zu begleiten“</w:t>
      </w:r>
      <w:r>
        <w:rPr>
          <w:rFonts w:ascii="Arial" w:eastAsia="Arial" w:hAnsi="Arial" w:cs="Arial"/>
          <w:sz w:val="22"/>
          <w:szCs w:val="22"/>
        </w:rPr>
        <w:t xml:space="preserve">, sagt Sascha Risse. </w:t>
      </w:r>
      <w:r>
        <w:rPr>
          <w:rFonts w:ascii="Arial" w:eastAsia="Arial" w:hAnsi="Arial" w:cs="Arial"/>
          <w:i/>
          <w:sz w:val="22"/>
          <w:szCs w:val="22"/>
        </w:rPr>
        <w:t xml:space="preserve">„Mein Ziel ist es, einen neuen vertrieblichen Fokus zu schaffen, bei dem die Bedürfnisse der Vertriebspartner im Mittelpunkt stehen. </w:t>
      </w:r>
      <w:r>
        <w:rPr>
          <w:rFonts w:ascii="Arial" w:eastAsia="Arial" w:hAnsi="Arial" w:cs="Arial"/>
          <w:sz w:val="22"/>
          <w:szCs w:val="22"/>
        </w:rPr>
        <w:t>Bereichsleiter Tiedemann ergänzt:</w:t>
      </w:r>
      <w:r>
        <w:rPr>
          <w:rFonts w:ascii="Arial" w:eastAsia="Arial" w:hAnsi="Arial" w:cs="Arial"/>
          <w:i/>
          <w:sz w:val="22"/>
          <w:szCs w:val="22"/>
        </w:rPr>
        <w:t xml:space="preserve"> </w:t>
      </w:r>
      <w:r w:rsidR="0048401B">
        <w:rPr>
          <w:rFonts w:ascii="Arial" w:eastAsia="Arial" w:hAnsi="Arial" w:cs="Arial"/>
          <w:i/>
          <w:sz w:val="22"/>
          <w:szCs w:val="22"/>
        </w:rPr>
        <w:t>„</w:t>
      </w:r>
      <w:r>
        <w:rPr>
          <w:rFonts w:ascii="Arial" w:eastAsia="Arial" w:hAnsi="Arial" w:cs="Arial"/>
          <w:i/>
          <w:sz w:val="22"/>
          <w:szCs w:val="22"/>
        </w:rPr>
        <w:t>Sascha Risse an Bord zu haben, ist ein echter Gewinn für unser Vertriebsteam. Gemeinsam werden wir die geplante Vertriebsstrategie umsetzen und starke Partnerschaften aufbauen, um die Uelzener noch sichtbarer und erfolgreicher am Markt zu positionieren."</w:t>
      </w:r>
    </w:p>
    <w:p w14:paraId="67644828" w14:textId="77777777" w:rsidR="00A42D0D" w:rsidRDefault="00E00FE1" w:rsidP="00C65DDA">
      <w:pPr>
        <w:spacing w:before="160" w:line="288" w:lineRule="auto"/>
        <w:rPr>
          <w:rFonts w:ascii="Arial" w:eastAsia="Arial" w:hAnsi="Arial" w:cs="Arial"/>
          <w:sz w:val="22"/>
          <w:szCs w:val="22"/>
        </w:rPr>
      </w:pPr>
      <w:r>
        <w:rPr>
          <w:rFonts w:ascii="Arial" w:eastAsia="Arial" w:hAnsi="Arial" w:cs="Arial"/>
          <w:sz w:val="22"/>
          <w:szCs w:val="22"/>
        </w:rPr>
        <w:t xml:space="preserve">Die Uelzener befindet sich in einer Phase der strategischen Umstrukturierung. Die Übernahme der Vermittlervertriebsleitung durch Sascha Risse stellt eine weitere wichtige Personalie in einer Reihe von Neueinstellungen dar, die dieses Jahr bereits stattgefunden haben. </w:t>
      </w:r>
    </w:p>
    <w:p w14:paraId="0D3120E4" w14:textId="77777777" w:rsidR="00A42D0D" w:rsidRDefault="00A42D0D" w:rsidP="00C65DDA">
      <w:pPr>
        <w:spacing w:before="160" w:line="288" w:lineRule="auto"/>
        <w:rPr>
          <w:rFonts w:ascii="Arial" w:eastAsia="Arial" w:hAnsi="Arial" w:cs="Arial"/>
          <w:sz w:val="22"/>
          <w:szCs w:val="22"/>
        </w:rPr>
      </w:pPr>
    </w:p>
    <w:p w14:paraId="73D47F02" w14:textId="325EB874" w:rsidR="00A42D0D" w:rsidRDefault="00E00FE1" w:rsidP="00971D47">
      <w:pPr>
        <w:spacing w:before="160" w:line="288" w:lineRule="auto"/>
        <w:rPr>
          <w:rFonts w:ascii="Arial" w:eastAsia="Arial" w:hAnsi="Arial" w:cs="Arial"/>
          <w:sz w:val="22"/>
          <w:szCs w:val="22"/>
        </w:rPr>
      </w:pPr>
      <w:r>
        <w:rPr>
          <w:rFonts w:ascii="Arial" w:eastAsia="Arial" w:hAnsi="Arial" w:cs="Arial"/>
          <w:sz w:val="22"/>
          <w:szCs w:val="22"/>
        </w:rPr>
        <w:lastRenderedPageBreak/>
        <w:t xml:space="preserve">Details zur Neuausrichtung des Unternehmens stellt die Uelzener in Kürze auf der DKM in Dortmund vor, an der auch Sascha Risse in seiner neuen Funktion als Leiter Makler- und Kooperationsvertrieb teilnehmen wird. Weitere Informationen zum Messeauftritt der Uelzener finden Sie </w:t>
      </w:r>
      <w:hyperlink r:id="rId8">
        <w:r>
          <w:rPr>
            <w:rFonts w:ascii="Arial" w:eastAsia="Arial" w:hAnsi="Arial" w:cs="Arial"/>
            <w:color w:val="1155CC"/>
            <w:sz w:val="22"/>
            <w:szCs w:val="22"/>
            <w:u w:val="single"/>
          </w:rPr>
          <w:t>hier</w:t>
        </w:r>
      </w:hyperlink>
      <w:r>
        <w:rPr>
          <w:rFonts w:ascii="Arial" w:eastAsia="Arial" w:hAnsi="Arial" w:cs="Arial"/>
          <w:sz w:val="22"/>
          <w:szCs w:val="22"/>
        </w:rPr>
        <w:t xml:space="preserve">. Falls Sie Interesse an einem Pressetermin bei der DKM haben, melden Sie sich gerne per E-Mail unter </w:t>
      </w:r>
      <w:hyperlink r:id="rId9">
        <w:r>
          <w:rPr>
            <w:rFonts w:ascii="Arial" w:eastAsia="Arial" w:hAnsi="Arial" w:cs="Arial"/>
            <w:color w:val="1155CC"/>
            <w:sz w:val="22"/>
            <w:szCs w:val="22"/>
            <w:u w:val="single"/>
          </w:rPr>
          <w:t>uelzener@visibilitycommunications.com</w:t>
        </w:r>
      </w:hyperlink>
      <w:r>
        <w:rPr>
          <w:rFonts w:ascii="Arial" w:eastAsia="Arial" w:hAnsi="Arial" w:cs="Arial"/>
          <w:sz w:val="22"/>
          <w:szCs w:val="22"/>
        </w:rPr>
        <w:t>.</w:t>
      </w:r>
    </w:p>
    <w:p w14:paraId="3A196D75" w14:textId="77777777" w:rsidR="00C65DDA" w:rsidRDefault="00000000" w:rsidP="00C65DDA">
      <w:pPr>
        <w:spacing w:after="180" w:line="360" w:lineRule="auto"/>
        <w:rPr>
          <w:rFonts w:ascii="Arial" w:eastAsia="Arial" w:hAnsi="Arial" w:cs="Arial"/>
          <w:b/>
          <w:color w:val="154734"/>
        </w:rPr>
      </w:pPr>
      <w:r>
        <w:pict w14:anchorId="7CFA9F13">
          <v:rect id="_x0000_i1025" style="width:0;height:1.5pt" o:hralign="center" o:hrstd="t" o:hr="t" fillcolor="#a0a0a0" stroked="f"/>
        </w:pict>
      </w:r>
    </w:p>
    <w:p w14:paraId="2CF43E18" w14:textId="32E18FF9" w:rsidR="00A42D0D" w:rsidRDefault="00E00FE1">
      <w:pPr>
        <w:rPr>
          <w:sz w:val="20"/>
          <w:szCs w:val="20"/>
        </w:rPr>
      </w:pPr>
      <w:r w:rsidRPr="00971D47">
        <w:rPr>
          <w:b/>
          <w:bCs/>
          <w:sz w:val="20"/>
          <w:szCs w:val="20"/>
        </w:rPr>
        <w:t>Zeichenanzahl:</w:t>
      </w:r>
      <w:r>
        <w:rPr>
          <w:sz w:val="20"/>
          <w:szCs w:val="20"/>
        </w:rPr>
        <w:t xml:space="preserve"> </w:t>
      </w:r>
      <w:r w:rsidR="000B5CA6" w:rsidRPr="000B5CA6">
        <w:rPr>
          <w:sz w:val="20"/>
          <w:szCs w:val="20"/>
        </w:rPr>
        <w:t>287</w:t>
      </w:r>
      <w:r w:rsidR="000B5CA6">
        <w:rPr>
          <w:sz w:val="20"/>
          <w:szCs w:val="20"/>
        </w:rPr>
        <w:t xml:space="preserve">0 Zeichen </w:t>
      </w:r>
      <w:r>
        <w:rPr>
          <w:sz w:val="20"/>
          <w:szCs w:val="20"/>
        </w:rPr>
        <w:t>inkl. Leerzeichen</w:t>
      </w:r>
    </w:p>
    <w:p w14:paraId="30FED87D" w14:textId="77777777" w:rsidR="00A42D0D" w:rsidRDefault="00E00FE1">
      <w:pPr>
        <w:rPr>
          <w:sz w:val="20"/>
          <w:szCs w:val="20"/>
        </w:rPr>
      </w:pPr>
      <w:r w:rsidRPr="00971D47">
        <w:rPr>
          <w:b/>
          <w:bCs/>
          <w:sz w:val="20"/>
          <w:szCs w:val="20"/>
        </w:rPr>
        <w:t>Bildquelle:</w:t>
      </w:r>
      <w:r>
        <w:rPr>
          <w:sz w:val="20"/>
          <w:szCs w:val="20"/>
        </w:rPr>
        <w:t xml:space="preserve"> Uelzener Versicherungen</w:t>
      </w:r>
    </w:p>
    <w:p w14:paraId="3BC40EF9" w14:textId="77777777" w:rsidR="00A42D0D" w:rsidRDefault="00E00FE1">
      <w:pPr>
        <w:rPr>
          <w:sz w:val="20"/>
          <w:szCs w:val="20"/>
        </w:rPr>
      </w:pPr>
      <w:r w:rsidRPr="00971D47">
        <w:rPr>
          <w:b/>
          <w:bCs/>
          <w:sz w:val="20"/>
          <w:szCs w:val="20"/>
        </w:rPr>
        <w:t>Keywords:</w:t>
      </w:r>
      <w:r>
        <w:rPr>
          <w:sz w:val="20"/>
          <w:szCs w:val="20"/>
        </w:rPr>
        <w:t xml:space="preserve"> Uelzener Versicherungen, Uelzener, Tierversicherung, Spezialversicherer, DKM, Versicherungsbranche, Sascha Risse, DKM 2024, DKM Dortmund</w:t>
      </w:r>
    </w:p>
    <w:p w14:paraId="6B7F3EF2" w14:textId="77777777" w:rsidR="00A42D0D" w:rsidRDefault="00E00FE1">
      <w:pPr>
        <w:rPr>
          <w:sz w:val="20"/>
          <w:szCs w:val="20"/>
        </w:rPr>
      </w:pPr>
      <w:r w:rsidRPr="00971D47">
        <w:rPr>
          <w:b/>
          <w:bCs/>
          <w:sz w:val="20"/>
          <w:szCs w:val="20"/>
        </w:rPr>
        <w:t>Meta Title:</w:t>
      </w:r>
      <w:r>
        <w:rPr>
          <w:sz w:val="20"/>
          <w:szCs w:val="20"/>
        </w:rPr>
        <w:t xml:space="preserve"> Sascha Risse leitet Vermittlervertrieb bei der Uelzener</w:t>
      </w:r>
    </w:p>
    <w:p w14:paraId="0B9EB79D" w14:textId="77777777" w:rsidR="00A42D0D" w:rsidRDefault="00E00FE1">
      <w:pPr>
        <w:rPr>
          <w:sz w:val="20"/>
          <w:szCs w:val="20"/>
        </w:rPr>
      </w:pPr>
      <w:r w:rsidRPr="00971D47">
        <w:rPr>
          <w:b/>
          <w:bCs/>
          <w:sz w:val="20"/>
          <w:szCs w:val="20"/>
        </w:rPr>
        <w:t>Meta Description:</w:t>
      </w:r>
      <w:r>
        <w:rPr>
          <w:sz w:val="20"/>
          <w:szCs w:val="20"/>
        </w:rPr>
        <w:t xml:space="preserve"> Sascha Risse übernimmt die Leitung des Vermittlervertriebs bei den Uelzener Versicherungen von Vorgänger Sker Friedhoff.</w:t>
      </w:r>
    </w:p>
    <w:p w14:paraId="62F6B283" w14:textId="77777777" w:rsidR="00A42D0D" w:rsidRDefault="00E00FE1">
      <w:pPr>
        <w:rPr>
          <w:sz w:val="20"/>
          <w:szCs w:val="20"/>
        </w:rPr>
      </w:pPr>
      <w:r w:rsidRPr="00971D47">
        <w:rPr>
          <w:b/>
          <w:bCs/>
          <w:sz w:val="20"/>
          <w:szCs w:val="20"/>
        </w:rPr>
        <w:t>Bildunterschrift:</w:t>
      </w:r>
      <w:r>
        <w:rPr>
          <w:sz w:val="20"/>
          <w:szCs w:val="20"/>
        </w:rPr>
        <w:t xml:space="preserve"> Sascha Risse, neuer Leiter Makler- und Kooperationsvertrieb bei der Uelzener.</w:t>
      </w:r>
    </w:p>
    <w:p w14:paraId="6E473C1A" w14:textId="125D0A91" w:rsidR="00A42D0D" w:rsidRDefault="00E00FE1">
      <w:pPr>
        <w:rPr>
          <w:rFonts w:ascii="Arial" w:eastAsia="Arial" w:hAnsi="Arial" w:cs="Arial"/>
          <w:sz w:val="20"/>
          <w:szCs w:val="20"/>
        </w:rPr>
      </w:pPr>
      <w:r>
        <w:rPr>
          <w:sz w:val="20"/>
          <w:szCs w:val="20"/>
        </w:rPr>
        <w:t>Das Pressematerial steht Ihnen zur redaktionellen Verwendung zur Verfügung. Über einen Beleglink oder ein Belegexemplar bei Veröffentlichung würden wir uns freuen.</w:t>
      </w:r>
    </w:p>
    <w:p w14:paraId="3DD9970C" w14:textId="77777777" w:rsidR="00A42D0D" w:rsidRDefault="00000000">
      <w:pPr>
        <w:spacing w:after="180" w:line="360" w:lineRule="auto"/>
        <w:rPr>
          <w:rFonts w:ascii="Arial" w:eastAsia="Arial" w:hAnsi="Arial" w:cs="Arial"/>
          <w:b/>
          <w:color w:val="154734"/>
        </w:rPr>
      </w:pPr>
      <w:r>
        <w:pict w14:anchorId="35B59570">
          <v:rect id="_x0000_i1026" style="width:0;height:1.5pt" o:hralign="center" o:hrstd="t" o:hr="t" fillcolor="#a0a0a0" stroked="f"/>
        </w:pict>
      </w:r>
    </w:p>
    <w:p w14:paraId="5F848CE3" w14:textId="77777777" w:rsidR="00A42D0D" w:rsidRDefault="00E00FE1">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7B1DBF05" w14:textId="77777777" w:rsidR="00A42D0D" w:rsidRDefault="00E00FE1">
      <w:pPr>
        <w:spacing w:before="1" w:after="0" w:line="360" w:lineRule="auto"/>
        <w:ind w:right="189"/>
        <w:rPr>
          <w:rFonts w:ascii="Arial" w:eastAsia="Arial" w:hAnsi="Arial" w:cs="Arial"/>
          <w:i/>
          <w:sz w:val="20"/>
          <w:szCs w:val="20"/>
        </w:rPr>
      </w:pPr>
      <w:r>
        <w:rPr>
          <w:rFonts w:ascii="Arial" w:eastAsia="Arial" w:hAnsi="Arial" w:cs="Arial"/>
          <w:i/>
          <w:sz w:val="20"/>
          <w:szCs w:val="20"/>
        </w:rPr>
        <w:t>Die Gruppe der Uelzener Versicherungen zählt zu den führenden Spezialversicherern für Tiere in Deutschland. Sie wurde 1873 gegründet und blickt nunmehr auf 150 Jahre Tradition und Partnerschaft zurück. Als erstes deutsches Versicherungsunternehmen entwickelte die Uelzener schon 1984 die Tierkrankenversicherung. Seitdem vertrauen Hunde-, Katzen- und Pferdehalter sowie gewerbliche Kundinnen und Kunden wie Hundeschulen oder Pferdebetriebe auf deren Expertise. Das Unternehmen hat mit seinen rund 340 Mitarbeiterinnen und Mitarbeitern den Stammsitz im niedersächsischen Uelzen. Darüber hinaus ist es u.a. mit Büros in Berlin und Hamburg sowie mit den Tochtergesellschaften Uelzener Service GmbH in Wegberg, Deine Tierwelt GmbH in Hannover und Cleo &amp; You GmbH in Hamburg vertreten.</w:t>
      </w:r>
    </w:p>
    <w:p w14:paraId="3F362BDC" w14:textId="77777777" w:rsidR="00A42D0D" w:rsidRDefault="00A42D0D">
      <w:pPr>
        <w:spacing w:before="120" w:after="0" w:line="360" w:lineRule="auto"/>
        <w:rPr>
          <w:rFonts w:ascii="Arial" w:eastAsia="Arial" w:hAnsi="Arial" w:cs="Arial"/>
          <w:sz w:val="22"/>
          <w:szCs w:val="22"/>
        </w:rPr>
      </w:pPr>
    </w:p>
    <w:p w14:paraId="1C3D794E" w14:textId="77777777" w:rsidR="00A42D0D" w:rsidRDefault="00E00FE1">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7D636BC4" w14:textId="77777777" w:rsidR="00A42D0D" w:rsidRDefault="00E00FE1">
      <w:pPr>
        <w:rPr>
          <w:rFonts w:ascii="Arial" w:eastAsia="Arial" w:hAnsi="Arial" w:cs="Arial"/>
          <w:sz w:val="20"/>
          <w:szCs w:val="20"/>
        </w:rPr>
      </w:pPr>
      <w:r>
        <w:rPr>
          <w:rFonts w:ascii="Arial" w:eastAsia="Arial" w:hAnsi="Arial" w:cs="Arial"/>
          <w:sz w:val="20"/>
          <w:szCs w:val="20"/>
        </w:rPr>
        <w:t>Visibility Agency</w:t>
      </w:r>
    </w:p>
    <w:p w14:paraId="6A2A3483" w14:textId="77777777" w:rsidR="00A42D0D" w:rsidRDefault="00E00FE1">
      <w:pPr>
        <w:rPr>
          <w:rFonts w:ascii="Arial" w:eastAsia="Arial" w:hAnsi="Arial" w:cs="Arial"/>
          <w:sz w:val="20"/>
          <w:szCs w:val="20"/>
        </w:rPr>
      </w:pPr>
      <w:r>
        <w:rPr>
          <w:rFonts w:ascii="Arial" w:eastAsia="Arial" w:hAnsi="Arial" w:cs="Arial"/>
          <w:sz w:val="20"/>
          <w:szCs w:val="20"/>
        </w:rPr>
        <w:t>Carolin Freitag</w:t>
      </w:r>
    </w:p>
    <w:p w14:paraId="702D7E99" w14:textId="77777777" w:rsidR="00A42D0D" w:rsidRDefault="00E00FE1">
      <w:pPr>
        <w:rPr>
          <w:rFonts w:ascii="Arial" w:eastAsia="Arial" w:hAnsi="Arial" w:cs="Arial"/>
          <w:sz w:val="20"/>
          <w:szCs w:val="20"/>
        </w:rPr>
      </w:pPr>
      <w:r>
        <w:rPr>
          <w:rFonts w:ascii="Arial" w:eastAsia="Arial" w:hAnsi="Arial" w:cs="Arial"/>
          <w:sz w:val="20"/>
          <w:szCs w:val="20"/>
        </w:rPr>
        <w:t>Wichertstr. 16/17  |  10439 Berlin</w:t>
      </w:r>
    </w:p>
    <w:p w14:paraId="1C5E9AD6" w14:textId="77777777" w:rsidR="00A42D0D" w:rsidRDefault="00E00FE1">
      <w:pPr>
        <w:rPr>
          <w:rFonts w:ascii="Arial" w:eastAsia="Arial" w:hAnsi="Arial" w:cs="Arial"/>
          <w:sz w:val="20"/>
          <w:szCs w:val="20"/>
        </w:rPr>
      </w:pPr>
      <w:r>
        <w:rPr>
          <w:rFonts w:ascii="Arial" w:eastAsia="Arial" w:hAnsi="Arial" w:cs="Arial"/>
          <w:sz w:val="20"/>
          <w:szCs w:val="20"/>
        </w:rPr>
        <w:t xml:space="preserve">Telefon: 030 4373-4488 |  E-Mail: </w:t>
      </w:r>
      <w:hyperlink r:id="rId10">
        <w:r>
          <w:rPr>
            <w:rFonts w:ascii="Arial" w:eastAsia="Arial" w:hAnsi="Arial" w:cs="Arial"/>
            <w:color w:val="1155CC"/>
            <w:sz w:val="20"/>
            <w:szCs w:val="20"/>
            <w:u w:val="single"/>
          </w:rPr>
          <w:t>uelzener@visibilitycommunications.com</w:t>
        </w:r>
      </w:hyperlink>
    </w:p>
    <w:p w14:paraId="7466C2E7" w14:textId="77777777" w:rsidR="00A42D0D" w:rsidRDefault="00A42D0D">
      <w:pPr>
        <w:rPr>
          <w:rFonts w:ascii="Arial" w:eastAsia="Arial" w:hAnsi="Arial" w:cs="Arial"/>
          <w:sz w:val="20"/>
          <w:szCs w:val="20"/>
        </w:rPr>
      </w:pPr>
    </w:p>
    <w:p w14:paraId="25501CD8" w14:textId="77777777" w:rsidR="00A42D0D" w:rsidRDefault="00E00FE1">
      <w:pPr>
        <w:spacing w:before="120" w:after="0" w:line="276" w:lineRule="auto"/>
        <w:rPr>
          <w:rFonts w:ascii="Arial" w:eastAsia="Arial" w:hAnsi="Arial" w:cs="Arial"/>
          <w:b/>
          <w:sz w:val="20"/>
          <w:szCs w:val="20"/>
        </w:rPr>
      </w:pPr>
      <w:r>
        <w:rPr>
          <w:rFonts w:ascii="Arial" w:eastAsia="Arial" w:hAnsi="Arial" w:cs="Arial"/>
          <w:b/>
          <w:sz w:val="20"/>
          <w:szCs w:val="20"/>
        </w:rPr>
        <w:lastRenderedPageBreak/>
        <w:t>Uelzener Allgemeine Versicherungs-Gesellschaft a.G. </w:t>
      </w:r>
    </w:p>
    <w:p w14:paraId="0D6F46F0" w14:textId="77777777" w:rsidR="00A42D0D" w:rsidRDefault="00E00FE1">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01012F12" w14:textId="77777777" w:rsidR="00A42D0D" w:rsidRDefault="00E00FE1">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25777CC3" w14:textId="77777777" w:rsidR="00A42D0D" w:rsidRPr="00971D47" w:rsidRDefault="00E00FE1">
      <w:pPr>
        <w:spacing w:before="120" w:after="0" w:line="276" w:lineRule="auto"/>
        <w:rPr>
          <w:rFonts w:ascii="Arial" w:eastAsia="Arial" w:hAnsi="Arial" w:cs="Arial"/>
          <w:sz w:val="20"/>
          <w:szCs w:val="20"/>
          <w:lang w:val="pl-PL"/>
        </w:rPr>
      </w:pPr>
      <w:r w:rsidRPr="00971D47">
        <w:rPr>
          <w:rFonts w:ascii="Arial" w:eastAsia="Arial" w:hAnsi="Arial" w:cs="Arial"/>
          <w:sz w:val="20"/>
          <w:szCs w:val="20"/>
          <w:lang w:val="pl-PL"/>
        </w:rPr>
        <w:t>Telefon: 0581 8070-3876 | E-Mail: S.Hollatz@uelzener.de </w:t>
      </w:r>
    </w:p>
    <w:p w14:paraId="73FA19A8" w14:textId="77777777" w:rsidR="00A42D0D" w:rsidRDefault="00E00FE1">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1">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5CB73F0C" w14:textId="77777777" w:rsidR="00A42D0D" w:rsidRDefault="00A42D0D">
      <w:pPr>
        <w:rPr>
          <w:rFonts w:ascii="Arial" w:eastAsia="Arial" w:hAnsi="Arial" w:cs="Arial"/>
        </w:rPr>
      </w:pPr>
    </w:p>
    <w:sectPr w:rsidR="00A42D0D">
      <w:headerReference w:type="default" r:id="rId12"/>
      <w:footerReference w:type="default" r:id="rId13"/>
      <w:headerReference w:type="first" r:id="rId14"/>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28635C" w14:textId="77777777" w:rsidR="00951DA8" w:rsidRDefault="00951DA8">
      <w:pPr>
        <w:spacing w:after="0" w:line="240" w:lineRule="auto"/>
      </w:pPr>
      <w:r>
        <w:separator/>
      </w:r>
    </w:p>
  </w:endnote>
  <w:endnote w:type="continuationSeparator" w:id="0">
    <w:p w14:paraId="03D3B64B" w14:textId="77777777" w:rsidR="00951DA8" w:rsidRDefault="00951D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embedRegular r:id="rId1" w:fontKey="{FA186BCD-AFB7-44C9-86BF-2BB7B23C1C24}"/>
    <w:embedBold r:id="rId2" w:fontKey="{D3EBCC12-9519-401C-B7D6-FC5F44AFD416}"/>
    <w:embedItalic r:id="rId3" w:fontKey="{46EC3792-6A39-4FF6-9EC1-0F3EEE3659B0}"/>
  </w:font>
  <w:font w:name="Aptos Display">
    <w:charset w:val="00"/>
    <w:family w:val="swiss"/>
    <w:pitch w:val="variable"/>
    <w:sig w:usb0="20000287" w:usb1="00000003" w:usb2="00000000" w:usb3="00000000" w:csb0="0000019F" w:csb1="00000000"/>
    <w:embedRegular r:id="rId4" w:fontKey="{15D78735-6632-4306-BD35-23EF17D07CCA}"/>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9CF3722D-AC99-4A0D-AF2F-6F08A9075732}"/>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D6BD87" w14:textId="77777777" w:rsidR="00A42D0D" w:rsidRDefault="00E00FE1">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57515C" w14:textId="77777777" w:rsidR="00951DA8" w:rsidRDefault="00951DA8">
      <w:pPr>
        <w:spacing w:after="0" w:line="240" w:lineRule="auto"/>
      </w:pPr>
      <w:r>
        <w:separator/>
      </w:r>
    </w:p>
  </w:footnote>
  <w:footnote w:type="continuationSeparator" w:id="0">
    <w:p w14:paraId="4FC7042E" w14:textId="77777777" w:rsidR="00951DA8" w:rsidRDefault="00951D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EB794E" w14:textId="77777777" w:rsidR="00A42D0D" w:rsidRDefault="00E00FE1">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21FD8F20" wp14:editId="17688F2D">
          <wp:simplePos x="0" y="0"/>
          <wp:positionH relativeFrom="column">
            <wp:posOffset>3523615</wp:posOffset>
          </wp:positionH>
          <wp:positionV relativeFrom="paragraph">
            <wp:posOffset>-234312</wp:posOffset>
          </wp:positionV>
          <wp:extent cx="2465705" cy="960755"/>
          <wp:effectExtent l="0" t="0" r="0" b="0"/>
          <wp:wrapSquare wrapText="bothSides" distT="0" distB="0" distL="114300" distR="114300"/>
          <wp:docPr id="894314267"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6799961A" w14:textId="77777777" w:rsidR="00A42D0D" w:rsidRDefault="00E00FE1">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0A204B73" w14:textId="77777777" w:rsidR="00A42D0D" w:rsidRDefault="00A42D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ADB709" w14:textId="77777777" w:rsidR="00A42D0D" w:rsidRDefault="00E00FE1">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21496EF1" wp14:editId="1931D2DE">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89431426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0E53B2E8" w14:textId="77777777" w:rsidR="00A42D0D" w:rsidRDefault="00A42D0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2D0D"/>
    <w:rsid w:val="000B5CA6"/>
    <w:rsid w:val="00181788"/>
    <w:rsid w:val="00327FC0"/>
    <w:rsid w:val="003A2E20"/>
    <w:rsid w:val="00414765"/>
    <w:rsid w:val="0048401B"/>
    <w:rsid w:val="00512561"/>
    <w:rsid w:val="005E7217"/>
    <w:rsid w:val="00711414"/>
    <w:rsid w:val="008212AC"/>
    <w:rsid w:val="00951DA8"/>
    <w:rsid w:val="00971D47"/>
    <w:rsid w:val="00A42D0D"/>
    <w:rsid w:val="00AC554E"/>
    <w:rsid w:val="00BD0EB2"/>
    <w:rsid w:val="00C65DDA"/>
    <w:rsid w:val="00DE34F3"/>
    <w:rsid w:val="00E00F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8216C7"/>
  <w15:docId w15:val="{D46EACA6-34C1-4AEA-BE8E-AC350DC42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8D2F0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8D2F0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8D2F07"/>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8D2F07"/>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8D2F07"/>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8D2F07"/>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2F07"/>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2F07"/>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2F07"/>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link w:val="TitelZchn"/>
    <w:uiPriority w:val="10"/>
    <w:qFormat/>
    <w:rsid w:val="008D2F07"/>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berschrift1Zchn">
    <w:name w:val="Überschrift 1 Zchn"/>
    <w:basedOn w:val="Absatz-Standardschriftart"/>
    <w:link w:val="berschrift1"/>
    <w:uiPriority w:val="9"/>
    <w:rsid w:val="008D2F07"/>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8D2F07"/>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8D2F07"/>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8D2F07"/>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8D2F07"/>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8D2F07"/>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8D2F07"/>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8D2F07"/>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8D2F07"/>
    <w:rPr>
      <w:rFonts w:eastAsiaTheme="majorEastAsia" w:cstheme="majorBidi"/>
      <w:color w:val="272727" w:themeColor="text1" w:themeTint="D8"/>
    </w:rPr>
  </w:style>
  <w:style w:type="character" w:customStyle="1" w:styleId="TitelZchn">
    <w:name w:val="Titel Zchn"/>
    <w:basedOn w:val="Absatz-Standardschriftart"/>
    <w:link w:val="Titel"/>
    <w:uiPriority w:val="10"/>
    <w:rsid w:val="008D2F07"/>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pPr>
      <w:pBdr>
        <w:top w:val="nil"/>
        <w:left w:val="nil"/>
        <w:bottom w:val="nil"/>
        <w:right w:val="nil"/>
        <w:between w:val="nil"/>
      </w:pBdr>
    </w:pPr>
    <w:rPr>
      <w:color w:val="595959"/>
      <w:sz w:val="28"/>
      <w:szCs w:val="28"/>
    </w:rPr>
  </w:style>
  <w:style w:type="character" w:customStyle="1" w:styleId="UntertitelZchn">
    <w:name w:val="Untertitel Zchn"/>
    <w:basedOn w:val="Absatz-Standardschriftart"/>
    <w:link w:val="Untertitel"/>
    <w:uiPriority w:val="11"/>
    <w:rsid w:val="008D2F07"/>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8D2F07"/>
    <w:pPr>
      <w:spacing w:before="160"/>
      <w:jc w:val="center"/>
    </w:pPr>
    <w:rPr>
      <w:i/>
      <w:iCs/>
      <w:color w:val="404040" w:themeColor="text1" w:themeTint="BF"/>
    </w:rPr>
  </w:style>
  <w:style w:type="character" w:customStyle="1" w:styleId="ZitatZchn">
    <w:name w:val="Zitat Zchn"/>
    <w:basedOn w:val="Absatz-Standardschriftart"/>
    <w:link w:val="Zitat"/>
    <w:uiPriority w:val="29"/>
    <w:rsid w:val="008D2F07"/>
    <w:rPr>
      <w:i/>
      <w:iCs/>
      <w:color w:val="404040" w:themeColor="text1" w:themeTint="BF"/>
    </w:rPr>
  </w:style>
  <w:style w:type="paragraph" w:styleId="Listenabsatz">
    <w:name w:val="List Paragraph"/>
    <w:basedOn w:val="Standard"/>
    <w:uiPriority w:val="34"/>
    <w:qFormat/>
    <w:rsid w:val="008D2F07"/>
    <w:pPr>
      <w:ind w:left="720"/>
      <w:contextualSpacing/>
    </w:pPr>
  </w:style>
  <w:style w:type="character" w:styleId="IntensiveHervorhebung">
    <w:name w:val="Intense Emphasis"/>
    <w:basedOn w:val="Absatz-Standardschriftart"/>
    <w:uiPriority w:val="21"/>
    <w:qFormat/>
    <w:rsid w:val="008D2F07"/>
    <w:rPr>
      <w:i/>
      <w:iCs/>
      <w:color w:val="0F4761" w:themeColor="accent1" w:themeShade="BF"/>
    </w:rPr>
  </w:style>
  <w:style w:type="paragraph" w:styleId="IntensivesZitat">
    <w:name w:val="Intense Quote"/>
    <w:basedOn w:val="Standard"/>
    <w:next w:val="Standard"/>
    <w:link w:val="IntensivesZitatZchn"/>
    <w:uiPriority w:val="30"/>
    <w:qFormat/>
    <w:rsid w:val="008D2F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8D2F07"/>
    <w:rPr>
      <w:i/>
      <w:iCs/>
      <w:color w:val="0F4761" w:themeColor="accent1" w:themeShade="BF"/>
    </w:rPr>
  </w:style>
  <w:style w:type="character" w:styleId="IntensiverVerweis">
    <w:name w:val="Intense Reference"/>
    <w:basedOn w:val="Absatz-Standardschriftart"/>
    <w:uiPriority w:val="32"/>
    <w:qFormat/>
    <w:rsid w:val="008D2F07"/>
    <w:rPr>
      <w:b/>
      <w:bCs/>
      <w:smallCaps/>
      <w:color w:val="0F4761" w:themeColor="accent1" w:themeShade="BF"/>
      <w:spacing w:val="5"/>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pfzeile">
    <w:name w:val="header"/>
    <w:basedOn w:val="Standard"/>
    <w:link w:val="KopfzeileZchn"/>
    <w:uiPriority w:val="99"/>
    <w:unhideWhenUsed/>
    <w:rsid w:val="00AC00A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C00AD"/>
  </w:style>
  <w:style w:type="paragraph" w:styleId="Fuzeile">
    <w:name w:val="footer"/>
    <w:basedOn w:val="Standard"/>
    <w:link w:val="FuzeileZchn"/>
    <w:uiPriority w:val="99"/>
    <w:unhideWhenUsed/>
    <w:rsid w:val="00AC00A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C00AD"/>
  </w:style>
  <w:style w:type="paragraph" w:styleId="berarbeitung">
    <w:name w:val="Revision"/>
    <w:hidden/>
    <w:uiPriority w:val="99"/>
    <w:semiHidden/>
    <w:rsid w:val="00E12FED"/>
    <w:pPr>
      <w:spacing w:after="0" w:line="240" w:lineRule="auto"/>
    </w:pPr>
  </w:style>
  <w:style w:type="paragraph" w:styleId="Kommentarthema">
    <w:name w:val="annotation subject"/>
    <w:basedOn w:val="Kommentartext"/>
    <w:next w:val="Kommentartext"/>
    <w:link w:val="KommentarthemaZchn"/>
    <w:uiPriority w:val="99"/>
    <w:semiHidden/>
    <w:unhideWhenUsed/>
    <w:rsid w:val="00E12FED"/>
    <w:rPr>
      <w:b/>
      <w:bCs/>
    </w:rPr>
  </w:style>
  <w:style w:type="character" w:customStyle="1" w:styleId="KommentarthemaZchn">
    <w:name w:val="Kommentarthema Zchn"/>
    <w:basedOn w:val="KommentartextZchn"/>
    <w:link w:val="Kommentarthema"/>
    <w:uiPriority w:val="99"/>
    <w:semiHidden/>
    <w:rsid w:val="00E12FED"/>
    <w:rPr>
      <w:b/>
      <w:bCs/>
      <w:sz w:val="20"/>
      <w:szCs w:val="20"/>
    </w:rPr>
  </w:style>
  <w:style w:type="paragraph" w:styleId="Sprechblasentext">
    <w:name w:val="Balloon Text"/>
    <w:basedOn w:val="Standard"/>
    <w:link w:val="SprechblasentextZchn"/>
    <w:uiPriority w:val="99"/>
    <w:semiHidden/>
    <w:unhideWhenUsed/>
    <w:rsid w:val="00BD0EB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D0EB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uelzener-versicherungen-presse.visi.bi/uelzener-versicherungen-auf-der-dkm-2024-tierversicherungsspezialist-mit-neuen-produkten-neuen-services-und-neuem-loo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elzener.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uelzener@visibilitycommunications.com" TargetMode="External"/><Relationship Id="rId4" Type="http://schemas.openxmlformats.org/officeDocument/2006/relationships/settings" Target="settings.xml"/><Relationship Id="rId9" Type="http://schemas.openxmlformats.org/officeDocument/2006/relationships/hyperlink" Target="mailto:uelzener@visibilitycommunications.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cOCZaWj2L8J/3/mDpskES8LEUQ==">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8DDCECB-7FEA-4D3A-B797-9803ECF2B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704</Words>
  <Characters>4441</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Uelzener Allgemeine Versicherungs-Gesellschaft a.G.</Company>
  <LinksUpToDate>false</LinksUpToDate>
  <CharactersWithSpaces>5135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Carolin Freitag</dc:creator>
  <cp:lastModifiedBy>Marta Schünemann</cp:lastModifiedBy>
  <cp:revision>4</cp:revision>
  <dcterms:created xsi:type="dcterms:W3CDTF">2024-10-15T05:33:00Z</dcterms:created>
  <dcterms:modified xsi:type="dcterms:W3CDTF">2024-10-15T07:31:00Z</dcterms:modified>
</cp:coreProperties>
</file>