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E50F03" w:rsidRDefault="00803758" w:rsidP="00121DCB">
      <w:pPr>
        <w:spacing w:line="360" w:lineRule="auto"/>
        <w:jc w:val="right"/>
        <w:rPr>
          <w:rFonts w:ascii="Helvetica" w:hAnsi="Helvetica"/>
          <w:lang w:val="nl-NL"/>
        </w:rPr>
      </w:pPr>
      <w:r w:rsidRPr="00E50F03">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E50F03">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10846EE" w14:textId="6A41BADE" w:rsidR="001A3E96" w:rsidRPr="00E50F03" w:rsidRDefault="00BD47A7" w:rsidP="00121DCB">
      <w:pPr>
        <w:spacing w:line="360" w:lineRule="auto"/>
        <w:jc w:val="center"/>
        <w:rPr>
          <w:rFonts w:ascii="Helvetica" w:hAnsi="Helvetica" w:cs="Arial"/>
          <w:b/>
          <w:sz w:val="26"/>
          <w:szCs w:val="26"/>
          <w:lang w:val="nl-NL"/>
        </w:rPr>
      </w:pPr>
      <w:r w:rsidRPr="00E50F03">
        <w:rPr>
          <w:rFonts w:ascii="Helvetica" w:hAnsi="Helvetica" w:cs="Arial"/>
          <w:b/>
          <w:sz w:val="26"/>
          <w:szCs w:val="26"/>
          <w:lang w:val="nl-NL"/>
        </w:rPr>
        <w:t xml:space="preserve">West-Vlaamse </w:t>
      </w:r>
      <w:proofErr w:type="spellStart"/>
      <w:r w:rsidRPr="00E50F03">
        <w:rPr>
          <w:rFonts w:ascii="Helvetica" w:hAnsi="Helvetica" w:cs="Arial"/>
          <w:b/>
          <w:sz w:val="26"/>
          <w:szCs w:val="26"/>
          <w:lang w:val="nl-NL"/>
        </w:rPr>
        <w:t>Eutraco</w:t>
      </w:r>
      <w:proofErr w:type="spellEnd"/>
      <w:r w:rsidRPr="00E50F03">
        <w:rPr>
          <w:rFonts w:ascii="Helvetica" w:hAnsi="Helvetica" w:cs="Arial"/>
          <w:b/>
          <w:sz w:val="26"/>
          <w:szCs w:val="26"/>
          <w:lang w:val="nl-NL"/>
        </w:rPr>
        <w:t xml:space="preserve"> rekent nieuwe kilometerheffing af via DKV</w:t>
      </w:r>
    </w:p>
    <w:p w14:paraId="6A8C3F3A" w14:textId="134EEE62" w:rsidR="00BF36E1" w:rsidRPr="00E50F03" w:rsidRDefault="00BD47A7" w:rsidP="00121DCB">
      <w:pPr>
        <w:spacing w:line="360" w:lineRule="auto"/>
        <w:jc w:val="center"/>
        <w:rPr>
          <w:rFonts w:ascii="Helvetica" w:hAnsi="Helvetica" w:cs="Arial"/>
          <w:i/>
          <w:sz w:val="24"/>
          <w:szCs w:val="24"/>
          <w:lang w:val="nl-NL"/>
        </w:rPr>
      </w:pPr>
      <w:r w:rsidRPr="00E50F03">
        <w:rPr>
          <w:rFonts w:ascii="Helvetica" w:hAnsi="Helvetica" w:cs="Arial"/>
          <w:i/>
          <w:sz w:val="24"/>
          <w:szCs w:val="24"/>
          <w:lang w:val="nl-NL"/>
        </w:rPr>
        <w:t>30-jarig partnership wordt uitgebreid met Belgische toldiensten</w:t>
      </w:r>
    </w:p>
    <w:p w14:paraId="08C20727" w14:textId="1C918A28" w:rsidR="00494399" w:rsidRDefault="004D3D17" w:rsidP="00121DCB">
      <w:pPr>
        <w:spacing w:line="360" w:lineRule="auto"/>
        <w:rPr>
          <w:rFonts w:ascii="Helvetica" w:hAnsi="Helvetica" w:cs="Arial"/>
          <w:b/>
          <w:lang w:val="nl-NL"/>
        </w:rPr>
      </w:pPr>
      <w:r w:rsidRPr="00E50F03">
        <w:rPr>
          <w:rFonts w:ascii="Helvetica" w:hAnsi="Helvetica" w:cs="Arial"/>
          <w:lang w:val="nl-NL"/>
        </w:rPr>
        <w:t>Brussel</w:t>
      </w:r>
      <w:r w:rsidR="00120FEC" w:rsidRPr="00E50F03">
        <w:rPr>
          <w:rFonts w:ascii="Helvetica" w:hAnsi="Helvetica" w:cs="Arial"/>
          <w:lang w:val="nl-NL"/>
        </w:rPr>
        <w:t xml:space="preserve">, </w:t>
      </w:r>
      <w:r w:rsidR="00B60E72">
        <w:rPr>
          <w:rFonts w:ascii="Helvetica" w:hAnsi="Helvetica" w:cs="Arial"/>
          <w:lang w:val="nl-NL"/>
        </w:rPr>
        <w:t>26 januari 2016</w:t>
      </w:r>
      <w:r w:rsidR="00120FEC" w:rsidRPr="00E50F03">
        <w:rPr>
          <w:rFonts w:ascii="Helvetica" w:hAnsi="Helvetica" w:cs="Arial"/>
          <w:lang w:val="nl-NL"/>
        </w:rPr>
        <w:t xml:space="preserve"> –</w:t>
      </w:r>
      <w:r w:rsidR="001A3E96" w:rsidRPr="00E50F03">
        <w:rPr>
          <w:rFonts w:ascii="Helvetica" w:hAnsi="Helvetica" w:cs="Arial"/>
          <w:lang w:val="nl-NL"/>
        </w:rPr>
        <w:t xml:space="preserve"> </w:t>
      </w:r>
      <w:r w:rsidR="00494399">
        <w:rPr>
          <w:rFonts w:ascii="Helvetica" w:hAnsi="Helvetica" w:cs="Arial"/>
          <w:b/>
          <w:lang w:val="nl-NL"/>
        </w:rPr>
        <w:t xml:space="preserve">Het West-Vlaamse </w:t>
      </w:r>
      <w:proofErr w:type="spellStart"/>
      <w:r w:rsidR="00494399">
        <w:rPr>
          <w:rFonts w:ascii="Helvetica" w:hAnsi="Helvetica" w:cs="Arial"/>
          <w:b/>
          <w:lang w:val="nl-NL"/>
        </w:rPr>
        <w:t>Eutraco</w:t>
      </w:r>
      <w:proofErr w:type="spellEnd"/>
      <w:r w:rsidR="00494399">
        <w:rPr>
          <w:rFonts w:ascii="Helvetica" w:hAnsi="Helvetica" w:cs="Arial"/>
          <w:b/>
          <w:lang w:val="nl-NL"/>
        </w:rPr>
        <w:t xml:space="preserve"> </w:t>
      </w:r>
      <w:r w:rsidR="00494399" w:rsidRPr="00E50F03">
        <w:rPr>
          <w:rFonts w:ascii="Helvetica" w:hAnsi="Helvetica" w:cs="Arial"/>
          <w:b/>
          <w:lang w:val="nl-NL"/>
        </w:rPr>
        <w:t xml:space="preserve">heeft </w:t>
      </w:r>
      <w:r w:rsidR="00494399">
        <w:rPr>
          <w:rFonts w:ascii="Helvetica" w:hAnsi="Helvetica" w:cs="Arial"/>
          <w:b/>
          <w:lang w:val="nl-NL"/>
        </w:rPr>
        <w:t xml:space="preserve">zich </w:t>
      </w:r>
      <w:r w:rsidR="00494399" w:rsidRPr="00E50F03">
        <w:rPr>
          <w:rFonts w:ascii="Helvetica" w:hAnsi="Helvetica" w:cs="Arial"/>
          <w:b/>
          <w:lang w:val="nl-NL"/>
        </w:rPr>
        <w:t xml:space="preserve">deze week </w:t>
      </w:r>
      <w:r w:rsidR="00494399">
        <w:rPr>
          <w:rFonts w:ascii="Helvetica" w:hAnsi="Helvetica" w:cs="Arial"/>
          <w:b/>
          <w:lang w:val="nl-NL"/>
        </w:rPr>
        <w:t>bij DKV geregistreerd voor</w:t>
      </w:r>
      <w:r w:rsidR="00494399" w:rsidRPr="00E50F03">
        <w:rPr>
          <w:rFonts w:ascii="Helvetica" w:hAnsi="Helvetica" w:cs="Arial"/>
          <w:b/>
          <w:lang w:val="nl-NL"/>
        </w:rPr>
        <w:t xml:space="preserve"> de nieuwe </w:t>
      </w:r>
      <w:r w:rsidR="00494399">
        <w:rPr>
          <w:rFonts w:ascii="Helvetica" w:hAnsi="Helvetica" w:cs="Arial"/>
          <w:b/>
          <w:lang w:val="nl-NL"/>
        </w:rPr>
        <w:t xml:space="preserve">Belgische </w:t>
      </w:r>
      <w:r w:rsidR="00494399" w:rsidRPr="00E50F03">
        <w:rPr>
          <w:rFonts w:ascii="Helvetica" w:hAnsi="Helvetica" w:cs="Arial"/>
          <w:b/>
          <w:lang w:val="nl-NL"/>
        </w:rPr>
        <w:t xml:space="preserve">toldienst. </w:t>
      </w:r>
      <w:r w:rsidR="009558D8">
        <w:rPr>
          <w:rFonts w:ascii="Helvetica" w:hAnsi="Helvetica" w:cs="Arial"/>
          <w:b/>
          <w:lang w:val="nl-NL"/>
        </w:rPr>
        <w:t>Met deze intekening</w:t>
      </w:r>
      <w:r w:rsidR="00494399">
        <w:rPr>
          <w:rFonts w:ascii="Helvetica" w:hAnsi="Helvetica" w:cs="Arial"/>
          <w:b/>
          <w:lang w:val="nl-NL"/>
        </w:rPr>
        <w:t xml:space="preserve"> breidt DKV het </w:t>
      </w:r>
      <w:r w:rsidR="00D27373">
        <w:rPr>
          <w:rFonts w:ascii="Helvetica" w:hAnsi="Helvetica" w:cs="Arial"/>
          <w:b/>
          <w:lang w:val="nl-NL"/>
        </w:rPr>
        <w:t>bestaande</w:t>
      </w:r>
      <w:r w:rsidR="00494399">
        <w:rPr>
          <w:rFonts w:ascii="Helvetica" w:hAnsi="Helvetica" w:cs="Arial"/>
          <w:b/>
          <w:lang w:val="nl-NL"/>
        </w:rPr>
        <w:t xml:space="preserve"> dien</w:t>
      </w:r>
      <w:r w:rsidR="009558D8">
        <w:rPr>
          <w:rFonts w:ascii="Helvetica" w:hAnsi="Helvetica" w:cs="Arial"/>
          <w:b/>
          <w:lang w:val="nl-NL"/>
        </w:rPr>
        <w:t xml:space="preserve">stenpakket voor </w:t>
      </w:r>
      <w:proofErr w:type="spellStart"/>
      <w:r w:rsidR="009558D8">
        <w:rPr>
          <w:rFonts w:ascii="Helvetica" w:hAnsi="Helvetica" w:cs="Arial"/>
          <w:b/>
          <w:lang w:val="nl-NL"/>
        </w:rPr>
        <w:t>Eutraco</w:t>
      </w:r>
      <w:proofErr w:type="spellEnd"/>
      <w:r w:rsidR="009558D8">
        <w:rPr>
          <w:rFonts w:ascii="Helvetica" w:hAnsi="Helvetica" w:cs="Arial"/>
          <w:b/>
          <w:lang w:val="nl-NL"/>
        </w:rPr>
        <w:t xml:space="preserve"> uit met bijkomende diensten voor de nieuwe kilometerheffing in België.</w:t>
      </w:r>
    </w:p>
    <w:p w14:paraId="52CEE083" w14:textId="606C02B6" w:rsidR="00D27373" w:rsidRDefault="001A3E96" w:rsidP="00121DCB">
      <w:pPr>
        <w:spacing w:line="360" w:lineRule="auto"/>
        <w:rPr>
          <w:rFonts w:ascii="Helvetica" w:hAnsi="Helvetica"/>
          <w:lang w:val="nl-NL"/>
        </w:rPr>
      </w:pPr>
      <w:r w:rsidRPr="00494399">
        <w:rPr>
          <w:rFonts w:ascii="Helvetica" w:hAnsi="Helvetica" w:cs="Arial"/>
          <w:lang w:val="nl-NL"/>
        </w:rPr>
        <w:t xml:space="preserve">Op 1 april 2016 gaat in </w:t>
      </w:r>
      <w:r w:rsidRPr="00494399">
        <w:rPr>
          <w:rFonts w:ascii="Helvetica" w:hAnsi="Helvetica" w:cs="Arial"/>
          <w:color w:val="222222"/>
          <w:lang w:val="nl-NL"/>
        </w:rPr>
        <w:t>België</w:t>
      </w:r>
      <w:r w:rsidR="00852C4D" w:rsidRPr="00494399">
        <w:rPr>
          <w:rFonts w:ascii="Helvetica" w:hAnsi="Helvetica" w:cs="Arial"/>
          <w:lang w:val="nl-NL"/>
        </w:rPr>
        <w:t xml:space="preserve"> </w:t>
      </w:r>
      <w:r w:rsidRPr="00494399">
        <w:rPr>
          <w:rFonts w:ascii="Helvetica" w:hAnsi="Helvetica" w:cs="Arial"/>
          <w:lang w:val="nl-NL"/>
        </w:rPr>
        <w:t xml:space="preserve">een nieuw satelliet-gestuurd tolsysteem van start dat in de plaats komt van het huidige Eurovignet. </w:t>
      </w:r>
      <w:r w:rsidR="003629C1" w:rsidRPr="00E50F03">
        <w:rPr>
          <w:rFonts w:ascii="Helvetica" w:hAnsi="Helvetica"/>
          <w:lang w:val="nl-NL"/>
        </w:rPr>
        <w:t xml:space="preserve">Bart </w:t>
      </w:r>
      <w:proofErr w:type="spellStart"/>
      <w:r w:rsidR="003629C1" w:rsidRPr="00E50F03">
        <w:rPr>
          <w:rFonts w:ascii="Helvetica" w:hAnsi="Helvetica"/>
          <w:lang w:val="nl-NL"/>
        </w:rPr>
        <w:t>Pattyn</w:t>
      </w:r>
      <w:proofErr w:type="spellEnd"/>
      <w:r w:rsidR="003629C1" w:rsidRPr="00E50F03">
        <w:rPr>
          <w:rFonts w:ascii="Helvetica" w:hAnsi="Helvetica"/>
          <w:lang w:val="nl-NL"/>
        </w:rPr>
        <w:t xml:space="preserve">, algemeen bestuurder en eigenaar van </w:t>
      </w:r>
      <w:proofErr w:type="spellStart"/>
      <w:r w:rsidR="003629C1" w:rsidRPr="00E50F03">
        <w:rPr>
          <w:rFonts w:ascii="Helvetica" w:hAnsi="Helvetica"/>
          <w:lang w:val="nl-NL"/>
        </w:rPr>
        <w:t>Eutraco</w:t>
      </w:r>
      <w:proofErr w:type="spellEnd"/>
      <w:r w:rsidR="003629C1" w:rsidRPr="00E50F03">
        <w:rPr>
          <w:rFonts w:ascii="Helvetica" w:hAnsi="Helvetica"/>
          <w:lang w:val="nl-NL"/>
        </w:rPr>
        <w:t>, legt uit</w:t>
      </w:r>
      <w:r w:rsidR="00494399">
        <w:rPr>
          <w:rFonts w:ascii="Helvetica" w:hAnsi="Helvetica"/>
          <w:lang w:val="nl-NL"/>
        </w:rPr>
        <w:t xml:space="preserve"> waarom ze bij </w:t>
      </w:r>
      <w:proofErr w:type="spellStart"/>
      <w:r w:rsidR="00494399">
        <w:rPr>
          <w:rFonts w:ascii="Helvetica" w:hAnsi="Helvetica"/>
          <w:lang w:val="nl-NL"/>
        </w:rPr>
        <w:t>Eutraco</w:t>
      </w:r>
      <w:proofErr w:type="spellEnd"/>
      <w:r w:rsidR="00494399">
        <w:rPr>
          <w:rFonts w:ascii="Helvetica" w:hAnsi="Helvetica"/>
          <w:lang w:val="nl-NL"/>
        </w:rPr>
        <w:t xml:space="preserve"> voor DKV hebben gekozen</w:t>
      </w:r>
      <w:r w:rsidR="003629C1" w:rsidRPr="00E50F03">
        <w:rPr>
          <w:rFonts w:ascii="Helvetica" w:hAnsi="Helvetica"/>
          <w:lang w:val="nl-NL"/>
        </w:rPr>
        <w:t>: “</w:t>
      </w:r>
      <w:r w:rsidR="003629C1" w:rsidRPr="00E50F03">
        <w:rPr>
          <w:rFonts w:ascii="Helvetica" w:hAnsi="Helvetica"/>
          <w:i/>
          <w:lang w:val="nl-NL"/>
        </w:rPr>
        <w:t xml:space="preserve">Sinds jaar en dag vormen wij met </w:t>
      </w:r>
      <w:r w:rsidR="00BD47A7" w:rsidRPr="00E50F03">
        <w:rPr>
          <w:rFonts w:ascii="Helvetica" w:hAnsi="Helvetica"/>
          <w:i/>
          <w:lang w:val="nl-NL"/>
        </w:rPr>
        <w:t>DKV Euro Service een hecht p</w:t>
      </w:r>
      <w:bookmarkStart w:id="0" w:name="_GoBack"/>
      <w:bookmarkEnd w:id="0"/>
      <w:r w:rsidR="00BD47A7" w:rsidRPr="00E50F03">
        <w:rPr>
          <w:rFonts w:ascii="Helvetica" w:hAnsi="Helvetica"/>
          <w:i/>
          <w:lang w:val="nl-NL"/>
        </w:rPr>
        <w:t xml:space="preserve">artnership. </w:t>
      </w:r>
      <w:r w:rsidR="003629C1" w:rsidRPr="00E50F03">
        <w:rPr>
          <w:rFonts w:ascii="Helvetica" w:hAnsi="Helvetica"/>
          <w:i/>
          <w:lang w:val="nl-NL"/>
        </w:rPr>
        <w:t>We kunnen bij D</w:t>
      </w:r>
      <w:r w:rsidR="00BD47A7" w:rsidRPr="00E50F03">
        <w:rPr>
          <w:rFonts w:ascii="Helvetica" w:hAnsi="Helvetica"/>
          <w:i/>
          <w:lang w:val="nl-NL"/>
        </w:rPr>
        <w:t xml:space="preserve">KV </w:t>
      </w:r>
      <w:r w:rsidR="003629C1" w:rsidRPr="00E50F03">
        <w:rPr>
          <w:rFonts w:ascii="Helvetica" w:hAnsi="Helvetica"/>
          <w:i/>
          <w:lang w:val="nl-NL"/>
        </w:rPr>
        <w:t>terecht voor</w:t>
      </w:r>
      <w:r w:rsidR="00BD47A7" w:rsidRPr="00E50F03">
        <w:rPr>
          <w:rFonts w:ascii="Helvetica" w:hAnsi="Helvetica"/>
          <w:i/>
          <w:lang w:val="nl-NL"/>
        </w:rPr>
        <w:t xml:space="preserve"> een </w:t>
      </w:r>
      <w:r w:rsidR="00D27373">
        <w:rPr>
          <w:rFonts w:ascii="Helvetica" w:hAnsi="Helvetica"/>
          <w:i/>
          <w:lang w:val="nl-NL"/>
        </w:rPr>
        <w:t xml:space="preserve">betrouwbare, </w:t>
      </w:r>
      <w:r w:rsidR="00BD47A7" w:rsidRPr="00E50F03">
        <w:rPr>
          <w:rFonts w:ascii="Helvetica" w:hAnsi="Helvetica"/>
          <w:i/>
          <w:lang w:val="nl-NL"/>
        </w:rPr>
        <w:t xml:space="preserve">kwalitatieve totaaloplossing voor verschillende diensten. Dit laat ons toe om slechts met een </w:t>
      </w:r>
      <w:r w:rsidR="00494399">
        <w:rPr>
          <w:rFonts w:ascii="Helvetica" w:hAnsi="Helvetica"/>
          <w:i/>
          <w:lang w:val="nl-NL"/>
        </w:rPr>
        <w:t xml:space="preserve">enkele </w:t>
      </w:r>
      <w:r w:rsidR="00BD47A7" w:rsidRPr="00E50F03">
        <w:rPr>
          <w:rFonts w:ascii="Helvetica" w:hAnsi="Helvetica"/>
          <w:i/>
          <w:lang w:val="nl-NL"/>
        </w:rPr>
        <w:t xml:space="preserve">partner onze business </w:t>
      </w:r>
      <w:r w:rsidR="003629C1" w:rsidRPr="00E50F03">
        <w:rPr>
          <w:rFonts w:ascii="Helvetica" w:hAnsi="Helvetica"/>
          <w:i/>
          <w:lang w:val="nl-NL"/>
        </w:rPr>
        <w:t xml:space="preserve">efficiënt </w:t>
      </w:r>
      <w:r w:rsidR="00BD47A7" w:rsidRPr="00E50F03">
        <w:rPr>
          <w:rFonts w:ascii="Helvetica" w:hAnsi="Helvetica"/>
          <w:i/>
          <w:lang w:val="nl-NL"/>
        </w:rPr>
        <w:t>te organiseren. Een correcte afrekening, een snelle respons op onze vragen en een goede ondersteuning van het DKV-team hebben ervoor gezorgd dat we ondertusse</w:t>
      </w:r>
      <w:r w:rsidR="003629C1" w:rsidRPr="00E50F03">
        <w:rPr>
          <w:rFonts w:ascii="Helvetica" w:hAnsi="Helvetica"/>
          <w:i/>
          <w:lang w:val="nl-NL"/>
        </w:rPr>
        <w:t xml:space="preserve">n al 30 jaar zij aan zij staan. Het </w:t>
      </w:r>
      <w:r w:rsidR="00494399">
        <w:rPr>
          <w:rFonts w:ascii="Helvetica" w:hAnsi="Helvetica"/>
          <w:i/>
          <w:lang w:val="nl-NL"/>
        </w:rPr>
        <w:t xml:space="preserve">is </w:t>
      </w:r>
      <w:r w:rsidR="003629C1" w:rsidRPr="00E50F03">
        <w:rPr>
          <w:rFonts w:ascii="Helvetica" w:hAnsi="Helvetica"/>
          <w:i/>
          <w:lang w:val="nl-NL"/>
        </w:rPr>
        <w:t>vanzelfsprekend dat we ook de afrekening van de nieuwe kilometerheffing in België aan onze trouwe partner toevertrouwen.</w:t>
      </w:r>
      <w:r w:rsidR="00CF15FF">
        <w:rPr>
          <w:rFonts w:ascii="Helvetica" w:hAnsi="Helvetica"/>
          <w:i/>
          <w:lang w:val="nl-NL"/>
        </w:rPr>
        <w:t>”</w:t>
      </w:r>
      <w:r w:rsidR="009558D8">
        <w:rPr>
          <w:rFonts w:ascii="Helvetica" w:hAnsi="Helvetica"/>
          <w:i/>
          <w:lang w:val="nl-NL"/>
        </w:rPr>
        <w:t xml:space="preserve"> </w:t>
      </w:r>
      <w:proofErr w:type="spellStart"/>
      <w:r w:rsidR="009558D8" w:rsidRPr="009558D8">
        <w:rPr>
          <w:rFonts w:ascii="Helvetica" w:hAnsi="Helvetica"/>
          <w:lang w:val="nl-NL"/>
        </w:rPr>
        <w:t>Eutraco</w:t>
      </w:r>
      <w:proofErr w:type="spellEnd"/>
      <w:r w:rsidR="009558D8" w:rsidRPr="009558D8">
        <w:rPr>
          <w:rFonts w:ascii="Helvetica" w:hAnsi="Helvetica"/>
          <w:lang w:val="nl-NL"/>
        </w:rPr>
        <w:t xml:space="preserve"> heeft ervoor gekozen om </w:t>
      </w:r>
      <w:r w:rsidR="00CF15FF">
        <w:rPr>
          <w:rFonts w:ascii="Helvetica" w:hAnsi="Helvetica"/>
          <w:lang w:val="nl-NL"/>
        </w:rPr>
        <w:t>voor de jaarwisseling</w:t>
      </w:r>
      <w:r w:rsidR="009558D8" w:rsidRPr="009558D8">
        <w:rPr>
          <w:rFonts w:ascii="Helvetica" w:hAnsi="Helvetica"/>
          <w:lang w:val="nl-NL"/>
        </w:rPr>
        <w:t xml:space="preserve"> in te tekenen zodat het bedrijf tegen 1 april 2016 met de volledige administratie </w:t>
      </w:r>
      <w:r w:rsidR="00D27373">
        <w:rPr>
          <w:rFonts w:ascii="Helvetica" w:hAnsi="Helvetica"/>
          <w:lang w:val="nl-NL"/>
        </w:rPr>
        <w:t xml:space="preserve">betreffende de nieuwe kilometerheffing in België </w:t>
      </w:r>
      <w:r w:rsidR="009558D8" w:rsidRPr="009558D8">
        <w:rPr>
          <w:rFonts w:ascii="Helvetica" w:hAnsi="Helvetica"/>
          <w:lang w:val="nl-NL"/>
        </w:rPr>
        <w:t xml:space="preserve">in orde is. </w:t>
      </w:r>
      <w:r w:rsidR="00D27373">
        <w:rPr>
          <w:rFonts w:ascii="Helvetica" w:hAnsi="Helvetica"/>
          <w:lang w:val="nl-NL"/>
        </w:rPr>
        <w:t>“</w:t>
      </w:r>
      <w:r w:rsidR="009D113D" w:rsidRPr="009D113D">
        <w:rPr>
          <w:rFonts w:ascii="Helvetica" w:hAnsi="Helvetica"/>
          <w:i/>
          <w:lang w:val="nl-NL"/>
        </w:rPr>
        <w:t xml:space="preserve">DKV beloofde ons een soepele overgang van </w:t>
      </w:r>
      <w:r w:rsidR="009D113D" w:rsidRPr="009D113D">
        <w:rPr>
          <w:rFonts w:ascii="Helvetica" w:hAnsi="Helvetica"/>
          <w:i/>
          <w:color w:val="000000"/>
          <w:lang w:val="nl-NL" w:eastAsia="en-GB"/>
        </w:rPr>
        <w:t xml:space="preserve">het Eurovignet naar de On Board Unit. </w:t>
      </w:r>
      <w:r w:rsidR="00D27373" w:rsidRPr="00D27373">
        <w:rPr>
          <w:rFonts w:ascii="Helvetica" w:hAnsi="Helvetica"/>
          <w:i/>
          <w:lang w:val="nl-NL"/>
        </w:rPr>
        <w:t xml:space="preserve">We rekenen </w:t>
      </w:r>
      <w:r w:rsidR="009D113D">
        <w:rPr>
          <w:rFonts w:ascii="Helvetica" w:hAnsi="Helvetica"/>
          <w:i/>
          <w:lang w:val="nl-NL"/>
        </w:rPr>
        <w:t xml:space="preserve">dan ook </w:t>
      </w:r>
      <w:r w:rsidR="00D27373" w:rsidRPr="00D27373">
        <w:rPr>
          <w:rFonts w:ascii="Helvetica" w:hAnsi="Helvetica"/>
          <w:i/>
          <w:lang w:val="nl-NL"/>
        </w:rPr>
        <w:t>op de ‘</w:t>
      </w:r>
      <w:proofErr w:type="spellStart"/>
      <w:r w:rsidR="00D27373" w:rsidRPr="00D27373">
        <w:rPr>
          <w:rFonts w:ascii="Helvetica" w:hAnsi="Helvetica"/>
          <w:i/>
          <w:lang w:val="nl-NL"/>
        </w:rPr>
        <w:t>ontzorging</w:t>
      </w:r>
      <w:proofErr w:type="spellEnd"/>
      <w:r w:rsidR="00D27373" w:rsidRPr="00D27373">
        <w:rPr>
          <w:rFonts w:ascii="Helvetica" w:hAnsi="Helvetica"/>
          <w:i/>
          <w:lang w:val="nl-NL"/>
        </w:rPr>
        <w:t>’ van DKV Euro Service, zoals we van hen gewoon zijn,</w:t>
      </w:r>
      <w:r w:rsidR="00D27373">
        <w:rPr>
          <w:rFonts w:ascii="Helvetica" w:hAnsi="Helvetica"/>
          <w:i/>
          <w:lang w:val="nl-NL"/>
        </w:rPr>
        <w:t>”</w:t>
      </w:r>
      <w:r w:rsidR="00D27373">
        <w:rPr>
          <w:rFonts w:ascii="Helvetica" w:hAnsi="Helvetica"/>
          <w:lang w:val="nl-NL"/>
        </w:rPr>
        <w:t xml:space="preserve"> klinkt het nog.</w:t>
      </w:r>
    </w:p>
    <w:p w14:paraId="1E572EFD" w14:textId="5DCDE79E" w:rsidR="00BD47A7" w:rsidRPr="00E50F03" w:rsidRDefault="003629C1" w:rsidP="00121DCB">
      <w:pPr>
        <w:spacing w:line="360" w:lineRule="auto"/>
        <w:rPr>
          <w:rFonts w:ascii="Helvetica" w:hAnsi="Helvetica"/>
          <w:i/>
          <w:lang w:val="nl-NL"/>
        </w:rPr>
      </w:pPr>
      <w:proofErr w:type="spellStart"/>
      <w:r w:rsidRPr="00E50F03">
        <w:rPr>
          <w:rFonts w:ascii="Helvetica" w:hAnsi="Helvetica"/>
          <w:lang w:val="nl-NL"/>
        </w:rPr>
        <w:t>Gertjan</w:t>
      </w:r>
      <w:proofErr w:type="spellEnd"/>
      <w:r w:rsidRPr="00E50F03">
        <w:rPr>
          <w:rFonts w:ascii="Helvetica" w:hAnsi="Helvetica"/>
          <w:lang w:val="nl-NL"/>
        </w:rPr>
        <w:t xml:space="preserve"> </w:t>
      </w:r>
      <w:proofErr w:type="spellStart"/>
      <w:r w:rsidRPr="00E50F03">
        <w:rPr>
          <w:rFonts w:ascii="Helvetica" w:hAnsi="Helvetica"/>
          <w:lang w:val="nl-NL"/>
        </w:rPr>
        <w:t>Breij</w:t>
      </w:r>
      <w:proofErr w:type="spellEnd"/>
      <w:r w:rsidR="00121DCB" w:rsidRPr="00E50F03">
        <w:rPr>
          <w:rFonts w:ascii="Helvetica" w:hAnsi="Helvetica"/>
          <w:lang w:val="nl-NL"/>
        </w:rPr>
        <w:t>,</w:t>
      </w:r>
      <w:r w:rsidR="00E50F03" w:rsidRPr="00E50F03">
        <w:rPr>
          <w:rFonts w:ascii="Helvetica" w:hAnsi="Helvetica"/>
          <w:lang w:val="nl-NL"/>
        </w:rPr>
        <w:t xml:space="preserve"> </w:t>
      </w:r>
      <w:r w:rsidR="00E50F03" w:rsidRPr="00E50F03">
        <w:rPr>
          <w:rFonts w:ascii="Helvetica" w:eastAsia="Times New Roman" w:hAnsi="Helvetica" w:cs="Helvetica"/>
          <w:color w:val="262626"/>
          <w:lang w:val="nl-NL" w:eastAsia="nl-NL"/>
        </w:rPr>
        <w:t>managing director DKV Euro Service Benelux, vult aan</w:t>
      </w:r>
      <w:r w:rsidRPr="00E50F03">
        <w:rPr>
          <w:rFonts w:ascii="Helvetica" w:hAnsi="Helvetica"/>
          <w:lang w:val="nl-NL"/>
        </w:rPr>
        <w:t>:</w:t>
      </w:r>
      <w:r w:rsidRPr="00E50F03">
        <w:rPr>
          <w:rFonts w:ascii="Helvetica" w:hAnsi="Helvetica"/>
          <w:i/>
          <w:lang w:val="nl-NL"/>
        </w:rPr>
        <w:t xml:space="preserve"> “We zijn verheugd dat trouwe klanten ook bij ons aankloppen voor de nieuwe diensten in onze portfolio. </w:t>
      </w:r>
      <w:r w:rsidR="00121DCB" w:rsidRPr="00E50F03">
        <w:rPr>
          <w:rFonts w:ascii="Helvetica" w:hAnsi="Helvetica"/>
          <w:i/>
          <w:lang w:val="nl-NL"/>
        </w:rPr>
        <w:t xml:space="preserve">Naast de afrekening van de tol in Duitsland en Frankrijk en het gebruik van de tankkaarten, zijn we vereerd om </w:t>
      </w:r>
      <w:proofErr w:type="spellStart"/>
      <w:r w:rsidR="00121DCB" w:rsidRPr="00E50F03">
        <w:rPr>
          <w:rFonts w:ascii="Helvetica" w:hAnsi="Helvetica"/>
          <w:i/>
          <w:lang w:val="nl-NL"/>
        </w:rPr>
        <w:t>Eutraco</w:t>
      </w:r>
      <w:proofErr w:type="spellEnd"/>
      <w:r w:rsidR="00121DCB" w:rsidRPr="00E50F03">
        <w:rPr>
          <w:rFonts w:ascii="Helvetica" w:hAnsi="Helvetica"/>
          <w:i/>
          <w:lang w:val="nl-NL"/>
        </w:rPr>
        <w:t xml:space="preserve"> ook tot onze klanten voor de afrekening van de Belgische kilometerheffing te mogen rekenen.</w:t>
      </w:r>
      <w:r w:rsidR="00494399">
        <w:rPr>
          <w:rFonts w:ascii="Helvetica" w:hAnsi="Helvetica"/>
          <w:i/>
          <w:lang w:val="nl-NL"/>
        </w:rPr>
        <w:t xml:space="preserve"> We zijn ervan overtuigd dat onze </w:t>
      </w:r>
      <w:r w:rsidR="009558D8">
        <w:rPr>
          <w:rFonts w:ascii="Helvetica" w:hAnsi="Helvetica"/>
          <w:i/>
          <w:lang w:val="nl-NL"/>
        </w:rPr>
        <w:t xml:space="preserve">jarenlange </w:t>
      </w:r>
      <w:r w:rsidR="00494399">
        <w:rPr>
          <w:rFonts w:ascii="Helvetica" w:hAnsi="Helvetica"/>
          <w:i/>
          <w:lang w:val="nl-NL"/>
        </w:rPr>
        <w:t xml:space="preserve">ervaring en </w:t>
      </w:r>
      <w:r w:rsidR="00CF15FF">
        <w:rPr>
          <w:rFonts w:ascii="Helvetica" w:hAnsi="Helvetica"/>
          <w:i/>
          <w:lang w:val="nl-NL"/>
        </w:rPr>
        <w:t xml:space="preserve">doorgedreven </w:t>
      </w:r>
      <w:r w:rsidR="00494399">
        <w:rPr>
          <w:rFonts w:ascii="Helvetica" w:hAnsi="Helvetica"/>
          <w:i/>
          <w:lang w:val="nl-NL"/>
        </w:rPr>
        <w:t xml:space="preserve">expertise op vlak van tolsystemen </w:t>
      </w:r>
      <w:r w:rsidR="00CF15FF">
        <w:rPr>
          <w:rFonts w:ascii="Helvetica" w:hAnsi="Helvetica"/>
          <w:i/>
          <w:lang w:val="nl-NL"/>
        </w:rPr>
        <w:t>in</w:t>
      </w:r>
      <w:r w:rsidR="00494399">
        <w:rPr>
          <w:rFonts w:ascii="Helvetica" w:hAnsi="Helvetica"/>
          <w:i/>
          <w:lang w:val="nl-NL"/>
        </w:rPr>
        <w:t xml:space="preserve"> </w:t>
      </w:r>
      <w:r w:rsidR="009558D8">
        <w:rPr>
          <w:rFonts w:ascii="Helvetica" w:hAnsi="Helvetica"/>
          <w:i/>
          <w:lang w:val="nl-NL"/>
        </w:rPr>
        <w:t xml:space="preserve">gans </w:t>
      </w:r>
      <w:r w:rsidR="00494399">
        <w:rPr>
          <w:rFonts w:ascii="Helvetica" w:hAnsi="Helvetica"/>
          <w:i/>
          <w:lang w:val="nl-NL"/>
        </w:rPr>
        <w:t>Europa hiertoe hebben bijgedragen.</w:t>
      </w:r>
      <w:r w:rsidR="00121DCB" w:rsidRPr="00E50F03">
        <w:rPr>
          <w:rFonts w:ascii="Helvetica" w:hAnsi="Helvetica"/>
          <w:i/>
          <w:lang w:val="nl-NL"/>
        </w:rPr>
        <w:t>”</w:t>
      </w:r>
    </w:p>
    <w:p w14:paraId="536F1B74" w14:textId="2CD19F54" w:rsidR="00BD47A7" w:rsidRPr="00E50F03" w:rsidRDefault="00BD47A7" w:rsidP="00121DCB">
      <w:pPr>
        <w:spacing w:line="360" w:lineRule="auto"/>
        <w:rPr>
          <w:rFonts w:ascii="Helvetica" w:hAnsi="Helvetica"/>
          <w:lang w:val="nl-NL"/>
        </w:rPr>
      </w:pPr>
      <w:proofErr w:type="spellStart"/>
      <w:r w:rsidRPr="00E50F03">
        <w:rPr>
          <w:rFonts w:ascii="Helvetica" w:hAnsi="Helvetica"/>
          <w:b/>
          <w:lang w:val="nl-NL"/>
        </w:rPr>
        <w:lastRenderedPageBreak/>
        <w:t>Eutraco</w:t>
      </w:r>
      <w:proofErr w:type="spellEnd"/>
      <w:r w:rsidR="00121DCB" w:rsidRPr="00E50F03">
        <w:rPr>
          <w:rFonts w:ascii="Helvetica" w:hAnsi="Helvetica"/>
          <w:b/>
          <w:lang w:val="nl-NL"/>
        </w:rPr>
        <w:br/>
      </w:r>
      <w:r w:rsidRPr="00E50F03">
        <w:rPr>
          <w:rFonts w:ascii="Helvetica" w:hAnsi="Helvetica"/>
          <w:lang w:val="nl-NL"/>
        </w:rPr>
        <w:t>Het bedrijf werd in 1967 opgericht door de familie Lievens. In 1975 is er gestart met internationaal transport en in 1986 werden de eerste logistieke activiteiten opgezet. In 2000 en 2001 werden grote magazijnen in gebruik genomen, respectievelijk in Roeselare (15.000m</w:t>
      </w:r>
      <w:r w:rsidRPr="00E50F03">
        <w:rPr>
          <w:rFonts w:ascii="Helvetica" w:hAnsi="Helvetica"/>
          <w:vertAlign w:val="superscript"/>
          <w:lang w:val="nl-NL"/>
        </w:rPr>
        <w:t>2</w:t>
      </w:r>
      <w:r w:rsidRPr="00E50F03">
        <w:rPr>
          <w:rFonts w:ascii="Helvetica" w:hAnsi="Helvetica"/>
          <w:lang w:val="nl-NL"/>
        </w:rPr>
        <w:t xml:space="preserve">) en </w:t>
      </w:r>
      <w:proofErr w:type="spellStart"/>
      <w:r w:rsidRPr="00E50F03">
        <w:rPr>
          <w:rFonts w:ascii="Helvetica" w:hAnsi="Helvetica"/>
          <w:lang w:val="nl-NL"/>
        </w:rPr>
        <w:t>Châtelineau</w:t>
      </w:r>
      <w:proofErr w:type="spellEnd"/>
      <w:r w:rsidRPr="00E50F03">
        <w:rPr>
          <w:rFonts w:ascii="Helvetica" w:hAnsi="Helvetica"/>
          <w:lang w:val="nl-NL"/>
        </w:rPr>
        <w:t xml:space="preserve"> (25.000m</w:t>
      </w:r>
      <w:r w:rsidRPr="00E50F03">
        <w:rPr>
          <w:rFonts w:ascii="Helvetica" w:hAnsi="Helvetica"/>
          <w:vertAlign w:val="superscript"/>
          <w:lang w:val="nl-NL"/>
        </w:rPr>
        <w:t>2</w:t>
      </w:r>
      <w:r w:rsidRPr="00E50F03">
        <w:rPr>
          <w:rFonts w:ascii="Helvetica" w:hAnsi="Helvetica"/>
          <w:lang w:val="nl-NL"/>
        </w:rPr>
        <w:t xml:space="preserve">). In 2004 namen de families </w:t>
      </w:r>
      <w:proofErr w:type="spellStart"/>
      <w:r w:rsidRPr="00E50F03">
        <w:rPr>
          <w:rFonts w:ascii="Helvetica" w:hAnsi="Helvetica"/>
          <w:lang w:val="nl-NL"/>
        </w:rPr>
        <w:t>Pattyn</w:t>
      </w:r>
      <w:proofErr w:type="spellEnd"/>
      <w:r w:rsidRPr="00E50F03">
        <w:rPr>
          <w:rFonts w:ascii="Helvetica" w:hAnsi="Helvetica"/>
          <w:lang w:val="nl-NL"/>
        </w:rPr>
        <w:t xml:space="preserve">-Andries &amp; </w:t>
      </w:r>
      <w:proofErr w:type="spellStart"/>
      <w:r w:rsidRPr="00E50F03">
        <w:rPr>
          <w:rFonts w:ascii="Helvetica" w:hAnsi="Helvetica"/>
          <w:lang w:val="nl-NL"/>
        </w:rPr>
        <w:t>Ponlot</w:t>
      </w:r>
      <w:proofErr w:type="spellEnd"/>
      <w:r w:rsidRPr="00E50F03">
        <w:rPr>
          <w:rFonts w:ascii="Helvetica" w:hAnsi="Helvetica"/>
          <w:lang w:val="nl-NL"/>
        </w:rPr>
        <w:t xml:space="preserve"> het bedrijf over. Sindsdien volgden diverse overnames: Maes Vervoer NV (2006), </w:t>
      </w:r>
      <w:proofErr w:type="spellStart"/>
      <w:r w:rsidRPr="00E50F03">
        <w:rPr>
          <w:rFonts w:ascii="Helvetica" w:hAnsi="Helvetica"/>
          <w:lang w:val="nl-NL"/>
        </w:rPr>
        <w:t>Altra</w:t>
      </w:r>
      <w:proofErr w:type="spellEnd"/>
      <w:r w:rsidRPr="00E50F03">
        <w:rPr>
          <w:rFonts w:ascii="Helvetica" w:hAnsi="Helvetica"/>
          <w:lang w:val="nl-NL"/>
        </w:rPr>
        <w:t xml:space="preserve"> Colin SA (2007), Jawa NV (2008) en </w:t>
      </w:r>
      <w:proofErr w:type="spellStart"/>
      <w:r w:rsidRPr="00E50F03">
        <w:rPr>
          <w:rFonts w:ascii="Helvetica" w:hAnsi="Helvetica"/>
          <w:lang w:val="nl-NL"/>
        </w:rPr>
        <w:t>Luvinex</w:t>
      </w:r>
      <w:proofErr w:type="spellEnd"/>
      <w:r w:rsidRPr="00E50F03">
        <w:rPr>
          <w:rFonts w:ascii="Helvetica" w:hAnsi="Helvetica"/>
          <w:lang w:val="nl-NL"/>
        </w:rPr>
        <w:t xml:space="preserve"> (2010).</w:t>
      </w:r>
    </w:p>
    <w:p w14:paraId="23C426B2" w14:textId="77777777" w:rsidR="00BD47A7" w:rsidRPr="00E50F03" w:rsidRDefault="00BD47A7" w:rsidP="00121DCB">
      <w:pPr>
        <w:spacing w:line="360" w:lineRule="auto"/>
        <w:rPr>
          <w:rFonts w:ascii="Helvetica" w:hAnsi="Helvetica"/>
          <w:lang w:val="nl-NL"/>
        </w:rPr>
      </w:pPr>
      <w:r w:rsidRPr="00E50F03">
        <w:rPr>
          <w:rFonts w:ascii="Helvetica" w:hAnsi="Helvetica"/>
          <w:lang w:val="nl-NL"/>
        </w:rPr>
        <w:t xml:space="preserve">De </w:t>
      </w:r>
      <w:proofErr w:type="spellStart"/>
      <w:r w:rsidRPr="00E50F03">
        <w:rPr>
          <w:rFonts w:ascii="Helvetica" w:hAnsi="Helvetica"/>
          <w:lang w:val="nl-NL"/>
        </w:rPr>
        <w:t>Eutraco</w:t>
      </w:r>
      <w:proofErr w:type="spellEnd"/>
      <w:r w:rsidRPr="00E50F03">
        <w:rPr>
          <w:rFonts w:ascii="Helvetica" w:hAnsi="Helvetica"/>
          <w:lang w:val="nl-NL"/>
        </w:rPr>
        <w:t xml:space="preserve"> Group in Roeselare profileert zich als een klantgerichte leverancier, gewaardeerd omwille van zijn superieure kwaliteit en hoogwaardige service. Klantentevredenheid, IT-leiderschap en daaraan gekoppeld een efficiënte organisatie worden hoog in het vaandel gedragen. Om die doelstellingen tegemoet te komen, houdt het bedrijf vast aan vier basisprincipes: participatie (teamwork stimuleren), permanente verbetering (oog op continue verbeteringsproces van de diensten), feitelijke besluitvorming en het dienen van zowel de interne (personeel) als externe klanten. </w:t>
      </w:r>
    </w:p>
    <w:p w14:paraId="1541AC9B" w14:textId="63E0FEA1" w:rsidR="00BD47A7" w:rsidRPr="00E50F03" w:rsidRDefault="001841BF" w:rsidP="00121DCB">
      <w:pPr>
        <w:spacing w:line="360" w:lineRule="auto"/>
        <w:rPr>
          <w:rFonts w:ascii="Helvetica" w:hAnsi="Helvetica"/>
          <w:lang w:val="nl-NL"/>
        </w:rPr>
      </w:pPr>
      <w:r w:rsidRPr="00C9515E">
        <w:rPr>
          <w:rFonts w:ascii="Helvetica" w:hAnsi="Helvetica"/>
          <w:lang w:val="nl-NL"/>
        </w:rPr>
        <w:t xml:space="preserve">Vandaag stelt de </w:t>
      </w:r>
      <w:proofErr w:type="spellStart"/>
      <w:r w:rsidRPr="00C9515E">
        <w:rPr>
          <w:rFonts w:ascii="Helvetica" w:hAnsi="Helvetica"/>
          <w:lang w:val="nl-NL"/>
        </w:rPr>
        <w:t>Eutraco</w:t>
      </w:r>
      <w:proofErr w:type="spellEnd"/>
      <w:r w:rsidRPr="00C9515E">
        <w:rPr>
          <w:rFonts w:ascii="Helvetica" w:hAnsi="Helvetica"/>
          <w:lang w:val="nl-NL"/>
        </w:rPr>
        <w:t xml:space="preserve"> Groep 300 medewerkers tewerk en draait het een omzet van 53 miljoen euro.</w:t>
      </w:r>
      <w:r>
        <w:rPr>
          <w:rFonts w:ascii="Helvetica" w:hAnsi="Helvetica"/>
          <w:lang w:val="nl-NL"/>
        </w:rPr>
        <w:t xml:space="preserve"> </w:t>
      </w:r>
      <w:r w:rsidR="00BD47A7" w:rsidRPr="00E50F03">
        <w:rPr>
          <w:rFonts w:ascii="Helvetica" w:hAnsi="Helvetica"/>
          <w:lang w:val="nl-NL"/>
        </w:rPr>
        <w:t xml:space="preserve">Meer informatie: </w:t>
      </w:r>
      <w:hyperlink r:id="rId7" w:history="1">
        <w:r w:rsidR="00BD47A7" w:rsidRPr="00E50F03">
          <w:rPr>
            <w:rStyle w:val="Hyperlink"/>
            <w:rFonts w:ascii="Helvetica" w:hAnsi="Helvetica"/>
            <w:lang w:val="nl-NL"/>
          </w:rPr>
          <w:t>www.eutraco.be</w:t>
        </w:r>
      </w:hyperlink>
    </w:p>
    <w:p w14:paraId="31B998B8" w14:textId="0720DBE0" w:rsidR="0000122C" w:rsidRPr="00E50F03" w:rsidRDefault="00702B6E" w:rsidP="00121DCB">
      <w:pPr>
        <w:suppressAutoHyphens w:val="0"/>
        <w:spacing w:line="360" w:lineRule="auto"/>
        <w:rPr>
          <w:rFonts w:ascii="Helvetica" w:hAnsi="Helvetica"/>
          <w:lang w:val="nl-NL"/>
        </w:rPr>
      </w:pPr>
      <w:r w:rsidRPr="00E50F03">
        <w:rPr>
          <w:rFonts w:ascii="Helvetica" w:eastAsia="MS Mincho" w:hAnsi="Helvetica" w:cs="Arial"/>
          <w:b/>
          <w:lang w:val="nl-NL"/>
        </w:rPr>
        <w:t>DKV Euro Service</w:t>
      </w:r>
      <w:r w:rsidR="00BF36E1" w:rsidRPr="00E50F03">
        <w:rPr>
          <w:rFonts w:ascii="Helvetica" w:eastAsia="MS Mincho" w:hAnsi="Helvetica" w:cs="Arial"/>
          <w:b/>
          <w:lang w:val="nl-NL"/>
        </w:rPr>
        <w:br/>
      </w:r>
      <w:r w:rsidR="0000122C" w:rsidRPr="00E50F03">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E50F03">
        <w:rPr>
          <w:rFonts w:ascii="Helvetica" w:hAnsi="Helvetica"/>
          <w:lang w:val="nl-NL"/>
        </w:rPr>
        <w:t>fleet</w:t>
      </w:r>
      <w:proofErr w:type="spellEnd"/>
      <w:r w:rsidR="0000122C" w:rsidRPr="00E50F03">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E50F03" w:rsidRDefault="0000122C" w:rsidP="00121DCB">
      <w:pPr>
        <w:spacing w:line="360" w:lineRule="auto"/>
        <w:rPr>
          <w:rFonts w:ascii="Helvetica" w:hAnsi="Helvetica" w:cs="Arial"/>
          <w:lang w:val="nl-NL"/>
        </w:rPr>
      </w:pPr>
      <w:r w:rsidRPr="00E50F03">
        <w:rPr>
          <w:rFonts w:ascii="Helvetica" w:hAnsi="Helvetica" w:cs="Arial"/>
          <w:lang w:val="nl-NL"/>
        </w:rPr>
        <w:t xml:space="preserve">Momenteel zijn er circa 2,5 miljoen DKV </w:t>
      </w:r>
      <w:r w:rsidR="006C5F96" w:rsidRPr="00E50F03">
        <w:rPr>
          <w:rFonts w:ascii="Helvetica" w:hAnsi="Helvetica" w:cs="Arial"/>
          <w:lang w:val="nl-NL"/>
        </w:rPr>
        <w:t>CARDS</w:t>
      </w:r>
      <w:r w:rsidRPr="00E50F03">
        <w:rPr>
          <w:rFonts w:ascii="Helvetica" w:hAnsi="Helvetica" w:cs="Arial"/>
          <w:lang w:val="nl-NL"/>
        </w:rPr>
        <w:t xml:space="preserve"> en on board units in omloop bij ruim 120.000 klanten. In 2014 is de DKV </w:t>
      </w:r>
      <w:r w:rsidR="006C5F96" w:rsidRPr="00E50F03">
        <w:rPr>
          <w:rFonts w:ascii="Helvetica" w:hAnsi="Helvetica" w:cs="Arial"/>
          <w:lang w:val="nl-NL"/>
        </w:rPr>
        <w:t>CARD</w:t>
      </w:r>
      <w:r w:rsidRPr="00E50F03">
        <w:rPr>
          <w:rFonts w:ascii="Helvetica" w:hAnsi="Helvetica" w:cs="Arial"/>
          <w:lang w:val="nl-NL"/>
        </w:rPr>
        <w:t xml:space="preserve"> voor alweer de tiende achtereenvolgende keer uitgeroepen tot Beste Merk in de categorie </w:t>
      </w:r>
      <w:proofErr w:type="spellStart"/>
      <w:r w:rsidRPr="00E50F03">
        <w:rPr>
          <w:rFonts w:ascii="Helvetica" w:hAnsi="Helvetica" w:cs="Arial"/>
          <w:lang w:val="nl-NL"/>
        </w:rPr>
        <w:t>fuel</w:t>
      </w:r>
      <w:proofErr w:type="spellEnd"/>
      <w:r w:rsidRPr="00E50F03">
        <w:rPr>
          <w:rFonts w:ascii="Helvetica" w:hAnsi="Helvetica" w:cs="Arial"/>
          <w:lang w:val="nl-NL"/>
        </w:rPr>
        <w:t xml:space="preserve"> en service cards.</w:t>
      </w:r>
    </w:p>
    <w:p w14:paraId="71C2F440" w14:textId="49954366" w:rsidR="00702B6E" w:rsidRPr="00E50F03" w:rsidRDefault="00E50F03" w:rsidP="00121DCB">
      <w:pPr>
        <w:spacing w:line="360" w:lineRule="auto"/>
        <w:rPr>
          <w:rFonts w:ascii="Helvetica" w:hAnsi="Helvetica" w:cs="Arial"/>
          <w:b/>
          <w:lang w:val="nl-NL"/>
        </w:rPr>
      </w:pPr>
      <w:r>
        <w:rPr>
          <w:rFonts w:ascii="Helvetica" w:eastAsia="MS Mincho" w:hAnsi="Helvetica" w:cs="Arial"/>
          <w:lang w:val="nl-NL"/>
        </w:rPr>
        <w:t>M</w:t>
      </w:r>
      <w:r w:rsidR="0000122C" w:rsidRPr="00E50F03">
        <w:rPr>
          <w:rFonts w:ascii="Helvetica" w:eastAsia="MS Mincho" w:hAnsi="Helvetica" w:cs="Arial"/>
          <w:lang w:val="nl-NL"/>
        </w:rPr>
        <w:t xml:space="preserve">eer informatie: </w:t>
      </w:r>
      <w:hyperlink r:id="rId8" w:history="1">
        <w:r w:rsidR="0000122C" w:rsidRPr="00E50F03">
          <w:rPr>
            <w:rFonts w:ascii="Helvetica" w:eastAsia="MS Mincho" w:hAnsi="Helvetica" w:cs="Arial"/>
            <w:color w:val="0000FF" w:themeColor="hyperlink"/>
            <w:u w:val="single"/>
            <w:lang w:val="nl-NL"/>
          </w:rPr>
          <w:t>www.dkv-euroservice.com</w:t>
        </w:r>
      </w:hyperlink>
      <w:r>
        <w:rPr>
          <w:rFonts w:ascii="Helvetica" w:eastAsia="MS Mincho" w:hAnsi="Helvetica" w:cs="Arial"/>
          <w:lang w:val="nl-NL"/>
        </w:rPr>
        <w:t xml:space="preserve"> o</w:t>
      </w:r>
      <w:r w:rsidR="0000122C" w:rsidRPr="00E50F03">
        <w:rPr>
          <w:rFonts w:ascii="Helvetica" w:eastAsia="MS Mincho" w:hAnsi="Helvetica" w:cs="Arial"/>
          <w:lang w:val="nl-NL"/>
        </w:rPr>
        <w:t xml:space="preserve">f via </w:t>
      </w:r>
      <w:proofErr w:type="spellStart"/>
      <w:r w:rsidR="0000122C" w:rsidRPr="00E50F03">
        <w:rPr>
          <w:rFonts w:ascii="Helvetica" w:eastAsia="MS Mincho" w:hAnsi="Helvetica" w:cs="Arial"/>
          <w:lang w:val="nl-NL"/>
        </w:rPr>
        <w:t>social</w:t>
      </w:r>
      <w:proofErr w:type="spellEnd"/>
      <w:r w:rsidR="0000122C" w:rsidRPr="00E50F03">
        <w:rPr>
          <w:rFonts w:ascii="Helvetica" w:eastAsia="MS Mincho" w:hAnsi="Helvetica" w:cs="Arial"/>
          <w:lang w:val="nl-NL"/>
        </w:rPr>
        <w:t xml:space="preserve"> media: </w:t>
      </w:r>
      <w:hyperlink r:id="rId9" w:history="1">
        <w:proofErr w:type="spellStart"/>
        <w:r w:rsidR="0000122C" w:rsidRPr="00E50F03">
          <w:rPr>
            <w:rStyle w:val="Hyperlink"/>
            <w:rFonts w:ascii="Helvetica" w:eastAsia="MS Mincho" w:hAnsi="Helvetica" w:cs="Arial"/>
            <w:lang w:val="nl-NL"/>
          </w:rPr>
          <w:t>Twitter</w:t>
        </w:r>
        <w:proofErr w:type="spellEnd"/>
      </w:hyperlink>
      <w:r w:rsidR="0000122C" w:rsidRPr="00E50F03">
        <w:rPr>
          <w:rFonts w:ascii="Helvetica" w:eastAsia="MS Mincho" w:hAnsi="Helvetica" w:cs="Arial"/>
          <w:lang w:val="nl-NL"/>
        </w:rPr>
        <w:t xml:space="preserve">, </w:t>
      </w:r>
      <w:hyperlink r:id="rId10" w:history="1">
        <w:proofErr w:type="spellStart"/>
        <w:r w:rsidR="0000122C" w:rsidRPr="00E50F03">
          <w:rPr>
            <w:rStyle w:val="Hyperlink"/>
            <w:rFonts w:ascii="Helvetica" w:eastAsia="MS Mincho" w:hAnsi="Helvetica" w:cs="Arial"/>
            <w:lang w:val="nl-NL"/>
          </w:rPr>
          <w:t>LinkedIn</w:t>
        </w:r>
        <w:proofErr w:type="spellEnd"/>
      </w:hyperlink>
      <w:r>
        <w:rPr>
          <w:rFonts w:ascii="Helvetica" w:eastAsia="MS Mincho" w:hAnsi="Helvetica" w:cs="Arial"/>
          <w:lang w:val="nl-NL"/>
        </w:rPr>
        <w:t xml:space="preserve">, </w:t>
      </w:r>
      <w:hyperlink r:id="rId11" w:history="1">
        <w:r w:rsidR="0000122C" w:rsidRPr="00E50F03">
          <w:rPr>
            <w:rStyle w:val="Hyperlink"/>
            <w:rFonts w:ascii="Helvetica" w:eastAsia="MS Mincho" w:hAnsi="Helvetica" w:cs="Arial"/>
            <w:lang w:val="nl-NL"/>
          </w:rPr>
          <w:t>Blog site</w:t>
        </w:r>
      </w:hyperlink>
      <w:r w:rsidR="0000122C" w:rsidRPr="00E50F03">
        <w:rPr>
          <w:rFonts w:ascii="Helvetica" w:eastAsia="MS Mincho" w:hAnsi="Helvetica" w:cs="Arial"/>
          <w:lang w:val="nl-NL"/>
        </w:rPr>
        <w:t xml:space="preserve">. </w:t>
      </w:r>
    </w:p>
    <w:p w14:paraId="1E175B2A" w14:textId="3A4F0B26" w:rsidR="004B642A" w:rsidRPr="00E50F03" w:rsidRDefault="004B642A" w:rsidP="00121DCB">
      <w:pPr>
        <w:shd w:val="clear" w:color="auto" w:fill="FFFFFF"/>
        <w:spacing w:line="360" w:lineRule="auto"/>
        <w:rPr>
          <w:rFonts w:ascii="Helvetica" w:hAnsi="Helvetica" w:cs="Arial"/>
          <w:color w:val="000000" w:themeColor="text1"/>
          <w:lang w:val="nl-NL"/>
        </w:rPr>
      </w:pPr>
      <w:r w:rsidRPr="00E50F03">
        <w:rPr>
          <w:rFonts w:ascii="Helvetica" w:hAnsi="Helvetica" w:cs="Arial"/>
          <w:b/>
          <w:color w:val="000000" w:themeColor="text1"/>
          <w:lang w:val="nl-NL"/>
        </w:rPr>
        <w:t>Contact bij DKV :</w:t>
      </w:r>
      <w:r w:rsidR="00E50F03">
        <w:rPr>
          <w:rFonts w:ascii="Helvetica" w:hAnsi="Helvetica" w:cs="Arial"/>
          <w:b/>
          <w:color w:val="000000" w:themeColor="text1"/>
          <w:lang w:val="nl-NL"/>
        </w:rPr>
        <w:t xml:space="preserve"> </w:t>
      </w:r>
      <w:r w:rsidR="00E50F03">
        <w:rPr>
          <w:rFonts w:ascii="Helvetica" w:hAnsi="Helvetica" w:cs="Arial"/>
          <w:b/>
          <w:color w:val="000000" w:themeColor="text1"/>
          <w:lang w:val="nl-NL"/>
        </w:rPr>
        <w:br/>
      </w:r>
      <w:r w:rsidRPr="00E50F03">
        <w:rPr>
          <w:rFonts w:ascii="Helvetica" w:eastAsia="Times New Roman" w:hAnsi="Helvetica" w:cs="Arial"/>
          <w:lang w:val="nl-NL" w:eastAsia="nl-NL"/>
        </w:rPr>
        <w:t xml:space="preserve">Greta </w:t>
      </w:r>
      <w:proofErr w:type="spellStart"/>
      <w:r w:rsidRPr="00E50F03">
        <w:rPr>
          <w:rFonts w:ascii="Helvetica" w:eastAsia="Times New Roman" w:hAnsi="Helvetica" w:cs="Arial"/>
          <w:lang w:val="nl-NL" w:eastAsia="nl-NL"/>
        </w:rPr>
        <w:t>Lammerse</w:t>
      </w:r>
      <w:proofErr w:type="spellEnd"/>
      <w:r w:rsidRPr="00E50F03">
        <w:rPr>
          <w:rFonts w:ascii="Helvetica" w:eastAsia="Times New Roman" w:hAnsi="Helvetica" w:cs="Arial"/>
          <w:lang w:val="nl-NL" w:eastAsia="nl-NL"/>
        </w:rPr>
        <w:t>, Te</w:t>
      </w:r>
      <w:r w:rsidR="00B32B0A" w:rsidRPr="00E50F03">
        <w:rPr>
          <w:rFonts w:ascii="Helvetica" w:eastAsia="Times New Roman" w:hAnsi="Helvetica" w:cs="Arial"/>
          <w:lang w:val="nl-NL" w:eastAsia="nl-NL"/>
        </w:rPr>
        <w:t xml:space="preserve">l.: +31 </w:t>
      </w:r>
      <w:r w:rsidRPr="00E50F03">
        <w:rPr>
          <w:rFonts w:ascii="Helvetica" w:eastAsia="Times New Roman" w:hAnsi="Helvetica" w:cs="Arial"/>
          <w:lang w:val="nl-NL" w:eastAsia="nl-NL"/>
        </w:rPr>
        <w:t xml:space="preserve">252345655, E-mail: </w:t>
      </w:r>
      <w:hyperlink r:id="rId12" w:history="1">
        <w:r w:rsidRPr="00E50F03">
          <w:rPr>
            <w:rStyle w:val="Hyperlink"/>
            <w:rFonts w:ascii="Helvetica" w:hAnsi="Helvetica" w:cs="Arial"/>
            <w:lang w:val="nl-NL"/>
          </w:rPr>
          <w:t>Greta.lammerse@dkv-euroservice.com</w:t>
        </w:r>
      </w:hyperlink>
    </w:p>
    <w:p w14:paraId="1820CC68" w14:textId="08317EF2" w:rsidR="00702B6E" w:rsidRPr="00E50F03" w:rsidRDefault="00E50F03" w:rsidP="00E50F03">
      <w:pPr>
        <w:widowControl w:val="0"/>
        <w:autoSpaceDE w:val="0"/>
        <w:autoSpaceDN w:val="0"/>
        <w:adjustRightInd w:val="0"/>
        <w:spacing w:line="360" w:lineRule="auto"/>
        <w:rPr>
          <w:rFonts w:ascii="Helvetica" w:hAnsi="Helvetica" w:cs="Arial"/>
          <w:b/>
          <w:lang w:val="nl-NL"/>
        </w:rPr>
      </w:pPr>
      <w:r>
        <w:rPr>
          <w:rFonts w:ascii="Helvetica" w:hAnsi="Helvetica" w:cs="Arial"/>
          <w:b/>
          <w:lang w:val="nl-NL"/>
        </w:rPr>
        <w:t xml:space="preserve">Persbureau: Square </w:t>
      </w:r>
      <w:proofErr w:type="spellStart"/>
      <w:r>
        <w:rPr>
          <w:rFonts w:ascii="Helvetica" w:hAnsi="Helvetica" w:cs="Arial"/>
          <w:b/>
          <w:lang w:val="nl-NL"/>
        </w:rPr>
        <w:t>Egg</w:t>
      </w:r>
      <w:proofErr w:type="spellEnd"/>
      <w:r>
        <w:rPr>
          <w:rFonts w:ascii="Helvetica" w:hAnsi="Helvetica" w:cs="Arial"/>
          <w:b/>
          <w:lang w:val="nl-NL"/>
        </w:rPr>
        <w:t xml:space="preserve">: </w:t>
      </w:r>
      <w:r>
        <w:rPr>
          <w:rFonts w:ascii="Helvetica" w:hAnsi="Helvetica" w:cs="Arial"/>
          <w:b/>
          <w:lang w:val="nl-NL"/>
        </w:rPr>
        <w:br/>
      </w:r>
      <w:r w:rsidR="0064073C" w:rsidRPr="00E50F03">
        <w:rPr>
          <w:rFonts w:ascii="Helvetica" w:hAnsi="Helvetica" w:cs="Arial"/>
          <w:lang w:val="nl-NL"/>
        </w:rPr>
        <w:t xml:space="preserve">Sandra Van Hauwaert, GSM: +32 497 25 18 16, E-mail: </w:t>
      </w:r>
      <w:hyperlink r:id="rId13" w:history="1">
        <w:r w:rsidR="0064073C" w:rsidRPr="00E50F03">
          <w:rPr>
            <w:rStyle w:val="Hyperlink"/>
            <w:rFonts w:ascii="Helvetica" w:hAnsi="Helvetica" w:cs="Arial"/>
            <w:lang w:val="nl-NL"/>
          </w:rPr>
          <w:t>sandra@square-egg.be</w:t>
        </w:r>
      </w:hyperlink>
    </w:p>
    <w:sectPr w:rsidR="00702B6E" w:rsidRPr="00E50F03">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21DCB"/>
    <w:rsid w:val="0015707A"/>
    <w:rsid w:val="00164F25"/>
    <w:rsid w:val="001841BF"/>
    <w:rsid w:val="001A3E96"/>
    <w:rsid w:val="001A6F5A"/>
    <w:rsid w:val="001D1AAC"/>
    <w:rsid w:val="001E3369"/>
    <w:rsid w:val="001E3C12"/>
    <w:rsid w:val="001F67D6"/>
    <w:rsid w:val="00216DDE"/>
    <w:rsid w:val="00234F24"/>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75D67"/>
    <w:rsid w:val="0064073C"/>
    <w:rsid w:val="006878DE"/>
    <w:rsid w:val="006C5F96"/>
    <w:rsid w:val="006F5143"/>
    <w:rsid w:val="00702B6E"/>
    <w:rsid w:val="0072048C"/>
    <w:rsid w:val="007914DA"/>
    <w:rsid w:val="007F4CB1"/>
    <w:rsid w:val="00803758"/>
    <w:rsid w:val="00845A90"/>
    <w:rsid w:val="00852C4D"/>
    <w:rsid w:val="00870853"/>
    <w:rsid w:val="00877AC6"/>
    <w:rsid w:val="008B1760"/>
    <w:rsid w:val="008B54B7"/>
    <w:rsid w:val="008F4552"/>
    <w:rsid w:val="009000E8"/>
    <w:rsid w:val="00932639"/>
    <w:rsid w:val="009558D8"/>
    <w:rsid w:val="00974771"/>
    <w:rsid w:val="009813A3"/>
    <w:rsid w:val="009B380B"/>
    <w:rsid w:val="009C3C9D"/>
    <w:rsid w:val="009D113D"/>
    <w:rsid w:val="009F5E9B"/>
    <w:rsid w:val="00A13F15"/>
    <w:rsid w:val="00A21500"/>
    <w:rsid w:val="00A378A9"/>
    <w:rsid w:val="00A563FC"/>
    <w:rsid w:val="00A73DF8"/>
    <w:rsid w:val="00AB4C65"/>
    <w:rsid w:val="00AF04FA"/>
    <w:rsid w:val="00B32B0A"/>
    <w:rsid w:val="00B60E72"/>
    <w:rsid w:val="00B67FA6"/>
    <w:rsid w:val="00B802B3"/>
    <w:rsid w:val="00BD47A7"/>
    <w:rsid w:val="00BF36E1"/>
    <w:rsid w:val="00C122A5"/>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F53BE"/>
    <w:rsid w:val="00E43E12"/>
    <w:rsid w:val="00E50F03"/>
    <w:rsid w:val="00E7779B"/>
    <w:rsid w:val="00E93178"/>
    <w:rsid w:val="00ED5D4B"/>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utraco.be"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4166</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4914</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2016-01-22T07:38:00Z</dcterms:created>
  <dcterms:modified xsi:type="dcterms:W3CDTF">2016-01-22T07:38:00Z</dcterms:modified>
</cp:coreProperties>
</file>