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C941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1527A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lang w:val="fr-FR"/>
        </w:rPr>
        <w:t>Credits:  </w:t>
      </w:r>
    </w:p>
    <w:p w14:paraId="118BA0F3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fr-FR"/>
        </w:rPr>
        <w:t> </w:t>
      </w:r>
    </w:p>
    <w:p w14:paraId="34AA580E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>Client : Telenet </w:t>
      </w:r>
    </w:p>
    <w:p w14:paraId="30466718" w14:textId="77777777" w:rsidR="00323D14" w:rsidRDefault="00323D14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</w:pPr>
    </w:p>
    <w:p w14:paraId="0600D965" w14:textId="44850881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4036B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>Client contacts : Inge Debremaeker</w:t>
      </w:r>
      <w:r w:rsidR="00EA591F" w:rsidRPr="00F4036B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 xml:space="preserve">, </w:t>
      </w:r>
      <w:r w:rsidR="00F4036B" w:rsidRPr="00F4036B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 xml:space="preserve">Maartje Berben, </w:t>
      </w:r>
      <w:r w:rsidR="00EA591F" w:rsidRPr="00F4036B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>Marie Goossens</w:t>
      </w:r>
    </w:p>
    <w:p w14:paraId="4081B2A2" w14:textId="77777777" w:rsidR="00323D14" w:rsidRPr="00F4036B" w:rsidRDefault="00323D14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</w:pPr>
    </w:p>
    <w:p w14:paraId="69A0B608" w14:textId="1A2CB753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>Agency : TBWA </w:t>
      </w:r>
    </w:p>
    <w:p w14:paraId="5B6704B7" w14:textId="77777777" w:rsidR="00323D14" w:rsidRDefault="00323D14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</w:pPr>
    </w:p>
    <w:p w14:paraId="55742F8A" w14:textId="0BE0611A" w:rsid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</w:pPr>
      <w:r w:rsidRPr="0041527A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>Creative Director : Jan Macken</w:t>
      </w:r>
    </w:p>
    <w:p w14:paraId="39F9CD3B" w14:textId="3F431F69" w:rsidR="00306710" w:rsidRDefault="00306710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</w:pPr>
    </w:p>
    <w:p w14:paraId="0D18C3DB" w14:textId="772B8288" w:rsidR="00306710" w:rsidRPr="0041527A" w:rsidRDefault="00306710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en-US"/>
        </w:rPr>
        <w:t>Lead Creatives: Thomas Driesen, David Maertens</w:t>
      </w:r>
    </w:p>
    <w:p w14:paraId="397C49D0" w14:textId="77777777" w:rsidR="00323D14" w:rsidRDefault="00323D14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14:paraId="6550AAC8" w14:textId="2048BEE5" w:rsidR="0041527A" w:rsidRPr="00F4036B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NL"/>
        </w:rPr>
      </w:pPr>
      <w:r w:rsidRPr="00EA591F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Creatives : </w:t>
      </w:r>
      <w:r w:rsidR="00EA591F" w:rsidRPr="00EA591F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Anke Verhaegen, Olaf Meuleman, Geert Feytons , Philip De Coc</w:t>
      </w:r>
      <w:r w:rsidR="00EA591F" w:rsidRPr="00323D14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k</w:t>
      </w:r>
      <w:r w:rsidR="00F4036B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NL"/>
        </w:rPr>
        <w:t>, Wouter Pardaens, Alexander Daems</w:t>
      </w:r>
    </w:p>
    <w:p w14:paraId="4F8912E8" w14:textId="5B7604D0" w:rsidR="00323D14" w:rsidRDefault="00323D14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14:paraId="59A39041" w14:textId="485AF795" w:rsidR="0094344F" w:rsidRPr="00F4036B" w:rsidRDefault="0094344F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NL"/>
        </w:rPr>
      </w:pPr>
      <w:r w:rsidRPr="0094344F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Copy: </w:t>
      </w:r>
      <w:r w:rsidRPr="00EA591F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Ann Vanminsel</w:t>
      </w:r>
      <w:r w:rsidRPr="0094344F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, </w:t>
      </w:r>
      <w:r w:rsidRPr="00EA591F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Arnaud Bouclier, Regine Smetz</w:t>
      </w:r>
      <w:r w:rsidR="00F4036B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NL"/>
        </w:rPr>
        <w:t xml:space="preserve">, Steven Janssens, Manu De Wit </w:t>
      </w:r>
    </w:p>
    <w:p w14:paraId="21A968B1" w14:textId="77777777" w:rsidR="00323D14" w:rsidRPr="0094344F" w:rsidRDefault="00323D14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14:paraId="62B498D7" w14:textId="58A73502" w:rsidR="0041527A" w:rsidRPr="0094344F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4344F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Account Team : Max Fauconnier, Hans Michiels, Lauren Vandendriessche</w:t>
      </w:r>
      <w:r w:rsidR="00EA591F" w:rsidRPr="0094344F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, Thijs Muësen</w:t>
      </w:r>
    </w:p>
    <w:p w14:paraId="6FAE85D7" w14:textId="77777777" w:rsidR="0041527A" w:rsidRPr="0094344F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020A63F" w14:textId="77777777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4344F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14:paraId="05DB1ADB" w14:textId="7ED97711" w:rsidR="0094344F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</w:pPr>
      <w:r w:rsidRPr="0094344F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t>POST-PRODUCTION COMPANY:</w:t>
      </w:r>
      <w:r w:rsidRPr="0094344F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t>  </w:t>
      </w:r>
      <w:r w:rsidRPr="0094344F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t>MAKE </w:t>
      </w:r>
    </w:p>
    <w:p w14:paraId="77B9B95D" w14:textId="77777777" w:rsidR="0094344F" w:rsidRPr="0094344F" w:rsidRDefault="0094344F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</w:pPr>
    </w:p>
    <w:p w14:paraId="345330DB" w14:textId="09A6F50B" w:rsidR="0041527A" w:rsidRPr="0041527A" w:rsidRDefault="0041527A" w:rsidP="00415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A591F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t xml:space="preserve">Post-producer: </w:t>
      </w:r>
      <w:r w:rsidR="00EA591F" w:rsidRPr="00EA591F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t xml:space="preserve">Katrien van den Brande, Katrien de Craecker </w:t>
      </w:r>
      <w:r w:rsidRPr="00EA591F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val="nl-BE"/>
        </w:rPr>
        <w:t> </w:t>
      </w:r>
    </w:p>
    <w:p w14:paraId="5FFCC00A" w14:textId="17EDC2E3" w:rsidR="0041527A" w:rsidRDefault="0041527A"/>
    <w:p w14:paraId="5DA7BF35" w14:textId="0B6F6A71" w:rsidR="00323D14" w:rsidRDefault="00323D14" w:rsidP="00323D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</w:pPr>
      <w:r w:rsidRPr="00EA591F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>Design: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 xml:space="preserve"> </w:t>
      </w:r>
      <w:r w:rsidRPr="00EA591F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>Christophe Liekens, Maarten Vranken</w:t>
      </w:r>
    </w:p>
    <w:p w14:paraId="5D71C06C" w14:textId="6FEFC5B3" w:rsidR="00F4036B" w:rsidRDefault="00F4036B" w:rsidP="00323D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</w:pPr>
    </w:p>
    <w:p w14:paraId="5C805564" w14:textId="3F15D41A" w:rsidR="00F4036B" w:rsidRPr="00442938" w:rsidRDefault="00F4036B" w:rsidP="00323D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</w:pPr>
      <w:r w:rsidRPr="00442938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>DTP: L</w:t>
      </w:r>
      <w:r w:rsidR="00442938" w:rsidRPr="00442938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 xml:space="preserve">ea Leborgne, Axel Nedee, </w:t>
      </w:r>
      <w:r w:rsidRPr="00442938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>Christine</w:t>
      </w:r>
      <w:r w:rsidR="00442938" w:rsidRPr="00442938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 xml:space="preserve"> Lips</w:t>
      </w:r>
      <w:r w:rsidR="00442938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 xml:space="preserve">, </w:t>
      </w:r>
      <w:r w:rsidRPr="00442938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 xml:space="preserve"> Danny </w:t>
      </w:r>
      <w:r w:rsidR="00442938" w:rsidRPr="00442938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>Jacquem</w:t>
      </w:r>
      <w:r w:rsidR="00442938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>in</w:t>
      </w:r>
    </w:p>
    <w:p w14:paraId="4765407F" w14:textId="1268183D" w:rsidR="00884BD9" w:rsidRPr="00442938" w:rsidRDefault="00884BD9" w:rsidP="00323D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</w:pPr>
    </w:p>
    <w:p w14:paraId="3E76964E" w14:textId="2B0CB169" w:rsidR="00884BD9" w:rsidRPr="00442938" w:rsidRDefault="00884BD9" w:rsidP="00323D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lang w:val="nl-BE"/>
        </w:rPr>
      </w:pPr>
      <w:r w:rsidRPr="00442938">
        <w:rPr>
          <w:rFonts w:ascii="Calibri" w:hAnsi="Calibri" w:cs="Calibri"/>
          <w:color w:val="000000"/>
          <w:sz w:val="28"/>
          <w:szCs w:val="28"/>
          <w:bdr w:val="none" w:sz="0" w:space="0" w:color="auto" w:frame="1"/>
          <w:lang w:val="nl-BE"/>
        </w:rPr>
        <w:t>Digital: Stijn Punie</w:t>
      </w:r>
    </w:p>
    <w:p w14:paraId="175A36AA" w14:textId="77777777" w:rsidR="00323D14" w:rsidRDefault="00323D14"/>
    <w:sectPr w:rsidR="00323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7A"/>
    <w:rsid w:val="00306710"/>
    <w:rsid w:val="00323D14"/>
    <w:rsid w:val="0041527A"/>
    <w:rsid w:val="00442938"/>
    <w:rsid w:val="00810485"/>
    <w:rsid w:val="00884BD9"/>
    <w:rsid w:val="0094344F"/>
    <w:rsid w:val="00CA7B48"/>
    <w:rsid w:val="00EA591F"/>
    <w:rsid w:val="00F4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6F9292"/>
  <w15:chartTrackingRefBased/>
  <w15:docId w15:val="{73A261C1-6EB1-BD4A-8F7F-CE5C4833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2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Michiels</dc:creator>
  <cp:keywords/>
  <dc:description/>
  <cp:lastModifiedBy>Thijs Muesen</cp:lastModifiedBy>
  <cp:revision>4</cp:revision>
  <dcterms:created xsi:type="dcterms:W3CDTF">2021-04-01T09:30:00Z</dcterms:created>
  <dcterms:modified xsi:type="dcterms:W3CDTF">2021-04-01T10:32:00Z</dcterms:modified>
</cp:coreProperties>
</file>