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CAE2C" w14:textId="77777777" w:rsidR="00CE3CC6" w:rsidRPr="00B53DA7" w:rsidRDefault="00493A9E" w:rsidP="004D7274">
      <w:pPr>
        <w:pStyle w:val="DatumAusgabe"/>
        <w:rPr>
          <w:lang w:val="en-GB"/>
        </w:rPr>
      </w:pPr>
      <w:r>
        <w:rPr>
          <w:noProof/>
          <w:lang w:val="en-GB"/>
        </w:rPr>
        <w:t>26</w:t>
      </w:r>
      <w:r w:rsidR="007E42EC" w:rsidRPr="00B53DA7">
        <w:rPr>
          <w:noProof/>
          <w:lang w:val="en-GB"/>
        </w:rPr>
        <w:t xml:space="preserve"> </w:t>
      </w:r>
      <w:r w:rsidR="00C570FE">
        <w:rPr>
          <w:noProof/>
          <w:lang w:val="en-GB"/>
        </w:rPr>
        <w:t>mai</w:t>
      </w:r>
      <w:r w:rsidR="007E42EC" w:rsidRPr="00B53DA7">
        <w:rPr>
          <w:noProof/>
          <w:lang w:val="en-GB"/>
        </w:rPr>
        <w:t xml:space="preserve"> </w:t>
      </w:r>
      <w:r w:rsidR="00692D2D" w:rsidRPr="00B53DA7">
        <w:rPr>
          <w:noProof/>
          <w:lang w:val="en-GB"/>
        </w:rPr>
        <w:t>20</w:t>
      </w:r>
      <w:r w:rsidR="00C43D10">
        <w:rPr>
          <w:noProof/>
          <w:lang w:val="en-GB"/>
        </w:rPr>
        <w:t>20</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493A9E" w14:paraId="7BE5F10A" w14:textId="77777777" w:rsidTr="00020156">
        <w:trPr>
          <w:trHeight w:val="1198"/>
        </w:trPr>
        <w:tc>
          <w:tcPr>
            <w:tcW w:w="2410" w:type="dxa"/>
            <w:noWrap/>
            <w:tcMar>
              <w:top w:w="113" w:type="dxa"/>
              <w:bottom w:w="113" w:type="dxa"/>
            </w:tcMar>
          </w:tcPr>
          <w:p w14:paraId="0B328E80"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2D91870A" w14:textId="77777777"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14:paraId="42F6497F" w14:textId="77777777" w:rsidR="00EF6AFC" w:rsidRPr="00AD1D85" w:rsidRDefault="00EF6AFC" w:rsidP="00EF6AFC">
            <w:pPr>
              <w:pStyle w:val="Kontakt"/>
              <w:rPr>
                <w:lang w:val="fr-BE"/>
              </w:rPr>
            </w:pPr>
            <w:r w:rsidRPr="00AD1D85">
              <w:rPr>
                <w:lang w:val="fr-BE"/>
              </w:rPr>
              <w:t>P</w:t>
            </w:r>
            <w:r>
              <w:rPr>
                <w:lang w:val="fr-BE"/>
              </w:rPr>
              <w:t>R Manager</w:t>
            </w:r>
          </w:p>
          <w:p w14:paraId="7D6E762F" w14:textId="77777777" w:rsidR="00EF6AFC" w:rsidRPr="001904F0" w:rsidRDefault="00EF6AFC" w:rsidP="00EF6AFC">
            <w:pPr>
              <w:pStyle w:val="Kontakt"/>
              <w:rPr>
                <w:lang w:val="fr-BE"/>
              </w:rPr>
            </w:pPr>
            <w:r w:rsidRPr="001904F0">
              <w:rPr>
                <w:lang w:val="fr-BE"/>
              </w:rPr>
              <w:t>Tél. : +32 (0)2 536.50.36</w:t>
            </w:r>
          </w:p>
          <w:p w14:paraId="11B8DC3E" w14:textId="77777777" w:rsidR="00B21F42" w:rsidRPr="001904F0" w:rsidRDefault="00EF6AFC" w:rsidP="00EF6AFC">
            <w:pPr>
              <w:pStyle w:val="Kontakt"/>
              <w:rPr>
                <w:lang w:val="fr-BE"/>
              </w:rPr>
            </w:pPr>
            <w:r w:rsidRPr="001904F0">
              <w:rPr>
                <w:lang w:val="fr-BE"/>
              </w:rPr>
              <w:t>Jean-marc.ponteville@dieteren.be</w:t>
            </w:r>
          </w:p>
        </w:tc>
      </w:tr>
      <w:tr w:rsidR="006B103E" w:rsidRPr="00493A9E" w14:paraId="3395247E" w14:textId="77777777" w:rsidTr="00020156">
        <w:trPr>
          <w:trHeight w:val="1186"/>
        </w:trPr>
        <w:tc>
          <w:tcPr>
            <w:tcW w:w="2410" w:type="dxa"/>
            <w:noWrap/>
            <w:tcMar>
              <w:top w:w="113" w:type="dxa"/>
              <w:bottom w:w="113" w:type="dxa"/>
            </w:tcMar>
          </w:tcPr>
          <w:p w14:paraId="3F5D0784" w14:textId="77777777" w:rsidR="00EF6AFC" w:rsidRPr="00B21F42" w:rsidRDefault="00EF6AFC" w:rsidP="00EF6AFC">
            <w:pPr>
              <w:pStyle w:val="Kontakt"/>
              <w:rPr>
                <w:lang w:val="fr-BE"/>
              </w:rPr>
            </w:pPr>
            <w:r>
              <w:rPr>
                <w:lang w:val="fr-BE"/>
              </w:rPr>
              <w:t>S.A. D’Ieteren N.V</w:t>
            </w:r>
          </w:p>
          <w:p w14:paraId="6EF62898"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748040A8" w14:textId="77777777" w:rsidR="00EF6AFC" w:rsidRDefault="00EF6AFC" w:rsidP="00EF6AFC">
            <w:pPr>
              <w:pStyle w:val="Kontakt"/>
              <w:rPr>
                <w:lang w:val="fr-BE"/>
              </w:rPr>
            </w:pPr>
            <w:r w:rsidRPr="00B21F42">
              <w:rPr>
                <w:lang w:val="fr-BE"/>
              </w:rPr>
              <w:t>1050 Brussel/Bruxelles</w:t>
            </w:r>
          </w:p>
          <w:p w14:paraId="773D6D88" w14:textId="77777777" w:rsidR="00EF6AFC" w:rsidRDefault="00EF6AFC" w:rsidP="00EF6AFC">
            <w:pPr>
              <w:pStyle w:val="Kontakt"/>
              <w:rPr>
                <w:lang w:val="fr-BE"/>
              </w:rPr>
            </w:pPr>
            <w:r>
              <w:rPr>
                <w:lang w:val="fr-BE"/>
              </w:rPr>
              <w:t>BTW/TVA BE0403.448.140</w:t>
            </w:r>
          </w:p>
          <w:p w14:paraId="0A9FE808" w14:textId="77777777" w:rsidR="006B103E" w:rsidRPr="00B21F42" w:rsidRDefault="00EF6AFC" w:rsidP="00EF6AFC">
            <w:pPr>
              <w:pStyle w:val="Kontakt"/>
              <w:rPr>
                <w:lang w:val="fr-BE"/>
              </w:rPr>
            </w:pPr>
            <w:r>
              <w:rPr>
                <w:lang w:val="fr-BE"/>
              </w:rPr>
              <w:t>RPR Brussel/RPM Bruxelles</w:t>
            </w:r>
          </w:p>
        </w:tc>
      </w:tr>
      <w:tr w:rsidR="006B103E" w:rsidRPr="00693DDD" w14:paraId="2203B841" w14:textId="77777777" w:rsidTr="00020156">
        <w:trPr>
          <w:trHeight w:hRule="exact" w:val="399"/>
        </w:trPr>
        <w:tc>
          <w:tcPr>
            <w:tcW w:w="2410" w:type="dxa"/>
            <w:noWrap/>
            <w:tcMar>
              <w:top w:w="0" w:type="dxa"/>
              <w:bottom w:w="0" w:type="dxa"/>
            </w:tcMar>
            <w:vAlign w:val="bottom"/>
          </w:tcPr>
          <w:p w14:paraId="7BA5C857" w14:textId="77777777" w:rsidR="006B103E" w:rsidRPr="00693DDD" w:rsidRDefault="00B20CF2" w:rsidP="00EF6AFC">
            <w:pPr>
              <w:spacing w:line="240" w:lineRule="auto"/>
              <w:rPr>
                <w:b/>
                <w:bCs/>
                <w:lang w:val="fr-BE"/>
              </w:rPr>
            </w:pPr>
            <w:r>
              <w:rPr>
                <w:b/>
                <w:bCs/>
                <w:noProof/>
                <w:snapToGrid/>
                <w:lang w:val="en-GB"/>
              </w:rPr>
              <w:drawing>
                <wp:inline distT="0" distB="0" distL="0" distR="0" wp14:anchorId="0487ED43" wp14:editId="6DA5CCC6">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0CADB2EE" wp14:editId="7EB6169E">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2A8EBA83" wp14:editId="40960B08">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57320AC5" wp14:editId="35D411BE">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493A9E" w14:paraId="2EAFC7F9" w14:textId="77777777" w:rsidTr="00020156">
        <w:trPr>
          <w:trHeight w:val="852"/>
        </w:trPr>
        <w:tc>
          <w:tcPr>
            <w:tcW w:w="2410" w:type="dxa"/>
            <w:noWrap/>
            <w:tcMar>
              <w:top w:w="113" w:type="dxa"/>
              <w:bottom w:w="0" w:type="dxa"/>
            </w:tcMar>
          </w:tcPr>
          <w:p w14:paraId="03C058D4" w14:textId="77777777" w:rsidR="000B7DDD" w:rsidRPr="000513A5" w:rsidRDefault="00193151" w:rsidP="00EF6AFC">
            <w:pPr>
              <w:pStyle w:val="Kontakt"/>
              <w:rPr>
                <w:b/>
                <w:snapToGrid/>
                <w:lang w:val="fr-BE"/>
              </w:rPr>
            </w:pPr>
            <w:r w:rsidRPr="000513A5">
              <w:rPr>
                <w:b/>
                <w:snapToGrid/>
                <w:lang w:val="fr-BE"/>
              </w:rPr>
              <w:t>Plus d’informations</w:t>
            </w:r>
          </w:p>
          <w:p w14:paraId="051C6DDF" w14:textId="77777777" w:rsidR="006B103E" w:rsidRPr="000513A5" w:rsidRDefault="00C570FE" w:rsidP="00EF6AFC">
            <w:pPr>
              <w:pStyle w:val="Kontakt"/>
              <w:rPr>
                <w:lang w:val="fr-BE"/>
              </w:rPr>
            </w:pPr>
            <w:hyperlink r:id="rId16" w:history="1">
              <w:r w:rsidR="00F677FF" w:rsidRPr="00F677FF">
                <w:rPr>
                  <w:rStyle w:val="Hyperlink"/>
                  <w:lang w:val="fr-BE"/>
                </w:rPr>
                <w:t>http://www.dieteren.be/dieteren-auto-fr.html</w:t>
              </w:r>
            </w:hyperlink>
          </w:p>
        </w:tc>
      </w:tr>
    </w:tbl>
    <w:p w14:paraId="28976BA2" w14:textId="77777777" w:rsidR="00D83535" w:rsidRPr="00493A9E" w:rsidRDefault="00493A9E" w:rsidP="0003417E">
      <w:pPr>
        <w:pStyle w:val="Heading1"/>
        <w:rPr>
          <w:b w:val="0"/>
          <w:bCs w:val="0"/>
          <w:sz w:val="36"/>
          <w:lang w:val="fr-BE"/>
        </w:rPr>
      </w:pPr>
      <w:r w:rsidRPr="00493A9E">
        <w:rPr>
          <w:lang w:val="fr-BE"/>
        </w:rPr>
        <w:t>JETTA propose avec succès une mobilité individuelle entrée de gamme en Chine</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493A9E" w14:paraId="4CA01F38" w14:textId="77777777" w:rsidTr="009D7841">
        <w:tc>
          <w:tcPr>
            <w:tcW w:w="7058" w:type="dxa"/>
            <w:tcBorders>
              <w:top w:val="single" w:sz="2" w:space="0" w:color="auto"/>
              <w:left w:val="nil"/>
              <w:bottom w:val="single" w:sz="2" w:space="0" w:color="auto"/>
              <w:right w:val="nil"/>
            </w:tcBorders>
          </w:tcPr>
          <w:p w14:paraId="5408E6F7" w14:textId="77777777" w:rsidR="007E42EC" w:rsidRPr="00493A9E" w:rsidRDefault="00493A9E" w:rsidP="007E42EC">
            <w:pPr>
              <w:pStyle w:val="Zusammenfassung"/>
              <w:rPr>
                <w:lang w:val="fr-BE"/>
              </w:rPr>
            </w:pPr>
            <w:r w:rsidRPr="00493A9E">
              <w:rPr>
                <w:lang w:val="fr-BE"/>
              </w:rPr>
              <w:t>Huit mois après son lancement, JETTA détient 1 % des parts du plus grand marché automobile du monde</w:t>
            </w:r>
          </w:p>
          <w:p w14:paraId="749165A6" w14:textId="77777777" w:rsidR="007E42EC" w:rsidRPr="00493A9E" w:rsidRDefault="00493A9E" w:rsidP="007E42EC">
            <w:pPr>
              <w:pStyle w:val="Zusammenfassung"/>
              <w:rPr>
                <w:lang w:val="fr-BE"/>
              </w:rPr>
            </w:pPr>
            <w:r w:rsidRPr="00493A9E">
              <w:rPr>
                <w:lang w:val="fr-BE"/>
              </w:rPr>
              <w:t>La marque JETTA séduit les clients désirant devenir pour la première fois propriétaires d’une voiture particulière après la crise du Covid-19</w:t>
            </w:r>
          </w:p>
          <w:p w14:paraId="08F57BEE" w14:textId="77777777" w:rsidR="00D83535" w:rsidRPr="00493A9E" w:rsidRDefault="00493A9E" w:rsidP="007E42EC">
            <w:pPr>
              <w:pStyle w:val="Zusammenfassung"/>
              <w:rPr>
                <w:lang w:val="fr-BE"/>
              </w:rPr>
            </w:pPr>
            <w:r w:rsidRPr="00493A9E">
              <w:rPr>
                <w:lang w:val="fr-BE"/>
              </w:rPr>
              <w:t>Le lancement du tout nouveau SUV VS7</w:t>
            </w:r>
            <w:r w:rsidRPr="00940818">
              <w:rPr>
                <w:vertAlign w:val="superscript"/>
                <w:lang w:val="fr-BE"/>
              </w:rPr>
              <w:t>1</w:t>
            </w:r>
            <w:r w:rsidRPr="00493A9E">
              <w:rPr>
                <w:lang w:val="fr-BE"/>
              </w:rPr>
              <w:t xml:space="preserve"> complète la gamme de la marque</w:t>
            </w:r>
          </w:p>
        </w:tc>
      </w:tr>
    </w:tbl>
    <w:p w14:paraId="35DA854E" w14:textId="77777777" w:rsidR="003A5E6F" w:rsidRPr="00493A9E" w:rsidRDefault="003A5E6F">
      <w:pPr>
        <w:rPr>
          <w:lang w:val="fr-BE"/>
        </w:rPr>
      </w:pPr>
    </w:p>
    <w:p w14:paraId="1B38D2A3" w14:textId="77777777" w:rsidR="00D83535" w:rsidRPr="00907022" w:rsidRDefault="00907022" w:rsidP="007E42EC">
      <w:pPr>
        <w:pStyle w:val="EinleitungSubline"/>
        <w:rPr>
          <w:lang w:val="fr-BE"/>
        </w:rPr>
      </w:pPr>
      <w:r w:rsidRPr="00907022">
        <w:rPr>
          <w:lang w:val="fr-BE"/>
        </w:rPr>
        <w:t>JETTA, une marque de Volkswagen en Chine, s’avère toujours être une option appréciée des clients chinois souhaitant posséder une voiture pour la première fois. En avril, JETTA a livré 13 500 véhicules, ce qui représente environ 1 % du plus grand marché automobile du monde. Cette proportion s’explique par l’un des meilleurs lancements de marque dans l’histoire chinoise. En effet, quelque 38 000 voitures ont été vendues entre janvier et avril.</w:t>
      </w:r>
    </w:p>
    <w:p w14:paraId="6DF56DC3" w14:textId="77777777" w:rsidR="007E42EC" w:rsidRPr="00907022" w:rsidRDefault="007E42EC" w:rsidP="007E42EC">
      <w:pPr>
        <w:rPr>
          <w:lang w:val="fr-BE"/>
        </w:rPr>
      </w:pPr>
    </w:p>
    <w:p w14:paraId="7B80B4AB" w14:textId="77777777" w:rsidR="007031C9" w:rsidRPr="007031C9" w:rsidRDefault="007031C9" w:rsidP="007031C9">
      <w:pPr>
        <w:rPr>
          <w:lang w:val="fr-BE"/>
        </w:rPr>
      </w:pPr>
      <w:r w:rsidRPr="007031C9">
        <w:rPr>
          <w:lang w:val="fr-BE"/>
        </w:rPr>
        <w:t>En raison du Covid-19, l’envie de posséder une voiture personnelle n’a cessé de grandir en Chine, les clients étant actuellement plus motivés que jamais à éviter les transports publics bondés ainsi que les moyens de transport partagés. La gamme de modèles de JETTA, qui comprend une berline et deux SUV, permet aux clients d’entrer dans le monde de la mobilité individuelle et de faire partie de la famille Volkswagen.</w:t>
      </w:r>
    </w:p>
    <w:p w14:paraId="139FF471" w14:textId="77777777" w:rsidR="007031C9" w:rsidRPr="007031C9" w:rsidRDefault="007031C9" w:rsidP="007031C9">
      <w:pPr>
        <w:rPr>
          <w:lang w:val="fr-BE"/>
        </w:rPr>
      </w:pPr>
    </w:p>
    <w:p w14:paraId="7A715150" w14:textId="77777777" w:rsidR="007031C9" w:rsidRPr="007031C9" w:rsidRDefault="007031C9" w:rsidP="007031C9">
      <w:pPr>
        <w:rPr>
          <w:lang w:val="fr-BE"/>
        </w:rPr>
      </w:pPr>
      <w:r w:rsidRPr="007031C9">
        <w:rPr>
          <w:lang w:val="fr-BE"/>
        </w:rPr>
        <w:t>Depuis son lancement sur le marché en septembre 2019, JETTA est montée en puissance. Environ 81 000 voitures JETTA ont été livrées. En 2020, qui sera sa première année complète de commercialisation, la marque continuera à renforcer la part de marché de Volkswagen Group China. En dépit des effets négatifs colossaux de la pandémie de Covid-19 sur le marché automobile chinois, les résultats de JETTA au cours des quatre premiers mois de l’année témoignent d’une baisse de seulement 12 % par rapport aux quatre premiers mois suivant le lancement sur le marché (entre septembre et décembre 2019). En outre, JETTA gagnait des parts de marché entre janvier et avril 2020, alors que le marché dans son ensemble chutait de 30 %.</w:t>
      </w:r>
    </w:p>
    <w:p w14:paraId="68496817" w14:textId="77777777" w:rsidR="007031C9" w:rsidRPr="007031C9" w:rsidRDefault="007031C9" w:rsidP="007031C9">
      <w:pPr>
        <w:rPr>
          <w:lang w:val="fr-BE"/>
        </w:rPr>
      </w:pPr>
    </w:p>
    <w:p w14:paraId="632B2846" w14:textId="77777777" w:rsidR="007031C9" w:rsidRPr="007031C9" w:rsidRDefault="007031C9" w:rsidP="007031C9">
      <w:pPr>
        <w:rPr>
          <w:lang w:val="fr-BE"/>
        </w:rPr>
      </w:pPr>
      <w:r w:rsidRPr="007031C9">
        <w:rPr>
          <w:lang w:val="fr-BE"/>
        </w:rPr>
        <w:t xml:space="preserve">La densité automobile de la Chine est trois fois moins importante que celle de l’Allemagne, ce qui explique la marge de croissance du pays, en </w:t>
      </w:r>
      <w:r w:rsidRPr="007031C9">
        <w:rPr>
          <w:lang w:val="fr-BE"/>
        </w:rPr>
        <w:lastRenderedPageBreak/>
        <w:t>particulier au sein du segment d’entrée de gamme qui représente à lui seul un tiers du marché total. Environ 80 % des clients de ce segment achètent une voiture pour la première fois et constituent le principal groupe cible de JETTA. Les clients de la marque habitent dans des villes émergentes.</w:t>
      </w:r>
    </w:p>
    <w:p w14:paraId="09B4F12E" w14:textId="77777777" w:rsidR="007031C9" w:rsidRPr="007031C9" w:rsidRDefault="007031C9" w:rsidP="007031C9">
      <w:pPr>
        <w:rPr>
          <w:lang w:val="fr-BE"/>
        </w:rPr>
      </w:pPr>
    </w:p>
    <w:p w14:paraId="7D952CD3" w14:textId="77777777" w:rsidR="007031C9" w:rsidRPr="007031C9" w:rsidRDefault="007031C9" w:rsidP="007031C9">
      <w:pPr>
        <w:rPr>
          <w:lang w:val="fr-BE"/>
        </w:rPr>
      </w:pPr>
      <w:r w:rsidRPr="007031C9">
        <w:rPr>
          <w:lang w:val="fr-BE"/>
        </w:rPr>
        <w:t>Le lancement réussi de JETTA sur le marché a été soutenu par l’introduction en mars du SUV VS7 de la marque, qui a aussi été présenté au monde en ligne. L’événement a attiré 10 millions de spectateurs. Le VS7</w:t>
      </w:r>
      <w:r w:rsidRPr="00940818">
        <w:rPr>
          <w:vertAlign w:val="superscript"/>
          <w:lang w:val="fr-BE"/>
        </w:rPr>
        <w:t>1</w:t>
      </w:r>
      <w:r w:rsidRPr="007031C9">
        <w:rPr>
          <w:lang w:val="fr-BE"/>
        </w:rPr>
        <w:t xml:space="preserve"> s’ajoute à la gamme JETTA ainsi composée de trois véhicules, avec le SUV VS5</w:t>
      </w:r>
      <w:r w:rsidRPr="00940818">
        <w:rPr>
          <w:vertAlign w:val="superscript"/>
          <w:lang w:val="fr-BE"/>
        </w:rPr>
        <w:t>1</w:t>
      </w:r>
      <w:r w:rsidRPr="007031C9">
        <w:rPr>
          <w:lang w:val="fr-BE"/>
        </w:rPr>
        <w:t xml:space="preserve"> et la berline VA3</w:t>
      </w:r>
      <w:r w:rsidRPr="00940818">
        <w:rPr>
          <w:vertAlign w:val="superscript"/>
          <w:lang w:val="fr-BE"/>
        </w:rPr>
        <w:t>1</w:t>
      </w:r>
      <w:r w:rsidRPr="007031C9">
        <w:rPr>
          <w:lang w:val="fr-BE"/>
        </w:rPr>
        <w:t>.</w:t>
      </w:r>
    </w:p>
    <w:p w14:paraId="5EE5A6EB" w14:textId="77777777" w:rsidR="007031C9" w:rsidRPr="007031C9" w:rsidRDefault="007031C9" w:rsidP="007031C9">
      <w:pPr>
        <w:rPr>
          <w:lang w:val="fr-BE"/>
        </w:rPr>
      </w:pPr>
    </w:p>
    <w:p w14:paraId="2B416069" w14:textId="77777777" w:rsidR="004C5D9B" w:rsidRPr="00F66E1B" w:rsidRDefault="007031C9" w:rsidP="007031C9">
      <w:pPr>
        <w:rPr>
          <w:lang w:val="fr-BE"/>
        </w:rPr>
      </w:pPr>
      <w:r w:rsidRPr="007031C9">
        <w:rPr>
          <w:lang w:val="fr-BE"/>
        </w:rPr>
        <w:t>La marque JETTA comble l’écart entre le segment entrée de gamme et celui des volumes, où Volkswagen arrive en tête. Pour la première fois dans l’histoire de Volkswagen, un modèle s’est transformé en une marque à part entière en donnant son nom à la famille de modèles. JETTA se positionne de manière indépendante sur le marché, tout en marquant sa proximité avec le monde de Volkswagen. La réuss</w:t>
      </w:r>
      <w:bookmarkStart w:id="0" w:name="_GoBack"/>
      <w:bookmarkEnd w:id="0"/>
      <w:r w:rsidRPr="007031C9">
        <w:rPr>
          <w:lang w:val="fr-BE"/>
        </w:rPr>
        <w:t>ite de JETTA s’appuie sur l’ADN de Volkswagen : qualité, sécurité, préservation de la valeur et langage de design clair. Tous les modèles sont produits par FAW-Volkswagen, dans l’usine ultramoderne de Chengdu, qui travaille en étroite collaboration avec le site central de FAW-VW à Changchun.</w:t>
      </w:r>
    </w:p>
    <w:p w14:paraId="061C6A39" w14:textId="77777777" w:rsidR="002322F3" w:rsidRPr="00F66E1B" w:rsidRDefault="002322F3" w:rsidP="007E42EC">
      <w:pPr>
        <w:rPr>
          <w:lang w:val="fr-BE"/>
        </w:rPr>
      </w:pPr>
    </w:p>
    <w:p w14:paraId="0B23CA87" w14:textId="77777777" w:rsidR="002322F3" w:rsidRPr="00F66E1B" w:rsidRDefault="002322F3" w:rsidP="007E42EC">
      <w:pPr>
        <w:rPr>
          <w:lang w:val="fr-BE"/>
        </w:rPr>
      </w:pPr>
    </w:p>
    <w:p w14:paraId="771D4AE5" w14:textId="77777777" w:rsidR="002322F3" w:rsidRPr="00F66E1B" w:rsidRDefault="007031C9" w:rsidP="002322F3">
      <w:pPr>
        <w:pStyle w:val="Funoten"/>
        <w:rPr>
          <w:lang w:val="fr-BE"/>
        </w:rPr>
      </w:pPr>
      <w:r w:rsidRPr="007031C9">
        <w:rPr>
          <w:lang w:val="fr-BE"/>
        </w:rPr>
        <w:t>Les modèles JETTA ne sont pas vendus en Europe.</w:t>
      </w:r>
    </w:p>
    <w:p w14:paraId="39CF39B0" w14:textId="77777777" w:rsidR="00387016" w:rsidRPr="00F66E1B" w:rsidRDefault="00387016" w:rsidP="007031C9">
      <w:pPr>
        <w:pStyle w:val="Funoten"/>
        <w:numPr>
          <w:ilvl w:val="0"/>
          <w:numId w:val="0"/>
        </w:numPr>
        <w:spacing w:line="240" w:lineRule="auto"/>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493A9E" w14:paraId="67C18104" w14:textId="77777777" w:rsidTr="002322F3">
        <w:tc>
          <w:tcPr>
            <w:tcW w:w="7058" w:type="dxa"/>
            <w:tcBorders>
              <w:top w:val="single" w:sz="2" w:space="0" w:color="auto"/>
              <w:left w:val="nil"/>
              <w:bottom w:val="single" w:sz="2" w:space="0" w:color="auto"/>
              <w:right w:val="nil"/>
            </w:tcBorders>
          </w:tcPr>
          <w:p w14:paraId="5DE4F093" w14:textId="77777777" w:rsidR="00033527" w:rsidRPr="00033527" w:rsidRDefault="001904F0" w:rsidP="00F71009">
            <w:pPr>
              <w:pStyle w:val="Abbinder"/>
              <w:rPr>
                <w:b/>
                <w:lang w:val="fr-BE"/>
              </w:rPr>
            </w:pPr>
            <w:r>
              <w:rPr>
                <w:b/>
                <w:lang w:val="fr-BE"/>
              </w:rPr>
              <w:t>Le G</w:t>
            </w:r>
            <w:r w:rsidR="00033527" w:rsidRPr="00033527">
              <w:rPr>
                <w:b/>
                <w:lang w:val="fr-BE"/>
              </w:rPr>
              <w:t>roupe Volkswagen</w:t>
            </w:r>
          </w:p>
          <w:p w14:paraId="32EE16DD" w14:textId="77777777" w:rsidR="00033527" w:rsidRPr="00033527" w:rsidRDefault="00341996" w:rsidP="00F71009">
            <w:pPr>
              <w:pStyle w:val="Abbinder"/>
              <w:rPr>
                <w:b/>
                <w:lang w:val="fr-BE"/>
              </w:rPr>
            </w:pPr>
            <w:hyperlink r:id="rId17" w:history="1">
              <w:r w:rsidR="00033527" w:rsidRPr="00033527">
                <w:rPr>
                  <w:rStyle w:val="Hyperlink"/>
                  <w:lang w:val="fr-BE"/>
                </w:rPr>
                <w:t>www.volkswagenag.com</w:t>
              </w:r>
            </w:hyperlink>
          </w:p>
          <w:p w14:paraId="72EFDF7E" w14:textId="77777777" w:rsidR="00033527" w:rsidRDefault="00BE0FF9" w:rsidP="00F71009">
            <w:pPr>
              <w:pStyle w:val="Abbinder"/>
              <w:rPr>
                <w:b/>
                <w:lang w:val="fr-BE"/>
              </w:rPr>
            </w:pPr>
            <w:r>
              <w:rPr>
                <w:b/>
                <w:lang w:val="fr-BE"/>
              </w:rPr>
              <w:t>D’I</w:t>
            </w:r>
            <w:r w:rsidR="00033527">
              <w:rPr>
                <w:b/>
                <w:lang w:val="fr-BE"/>
              </w:rPr>
              <w:t>eteren</w:t>
            </w:r>
          </w:p>
          <w:p w14:paraId="775DE25A" w14:textId="77777777" w:rsidR="00387016" w:rsidRPr="00A12A15" w:rsidRDefault="00341996" w:rsidP="00F71009">
            <w:pPr>
              <w:pStyle w:val="Abbinder"/>
              <w:rPr>
                <w:lang w:val="fr-BE"/>
              </w:rPr>
            </w:pPr>
            <w:hyperlink r:id="rId18" w:history="1">
              <w:r w:rsidR="00A12A15" w:rsidRPr="00A12A15">
                <w:rPr>
                  <w:rStyle w:val="Hyperlink"/>
                  <w:lang w:val="fr-BE"/>
                </w:rPr>
                <w:t>http://www.dieteren.com/fr</w:t>
              </w:r>
            </w:hyperlink>
          </w:p>
        </w:tc>
      </w:tr>
    </w:tbl>
    <w:p w14:paraId="057F6D12" w14:textId="77777777"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E2B46" w14:textId="77777777" w:rsidR="00DA2224" w:rsidRDefault="00DA2224">
      <w:r>
        <w:separator/>
      </w:r>
    </w:p>
  </w:endnote>
  <w:endnote w:type="continuationSeparator" w:id="0">
    <w:p w14:paraId="1E3818D9" w14:textId="77777777" w:rsidR="00DA2224" w:rsidRDefault="00DA2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D85C5" w14:textId="77777777" w:rsidR="00DA2224" w:rsidRDefault="00DA2224">
      <w:r>
        <w:separator/>
      </w:r>
    </w:p>
  </w:footnote>
  <w:footnote w:type="continuationSeparator" w:id="0">
    <w:p w14:paraId="06E33024" w14:textId="77777777" w:rsidR="00DA2224" w:rsidRDefault="00DA2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6D64D" w14:textId="77777777" w:rsidR="005B01E8" w:rsidRDefault="00386A66" w:rsidP="00386A66">
    <w:pPr>
      <w:pStyle w:val="Header"/>
      <w:jc w:val="both"/>
    </w:pPr>
    <w:r>
      <w:rPr>
        <w:noProof/>
        <w:snapToGrid/>
      </w:rPr>
      <mc:AlternateContent>
        <mc:Choice Requires="wps">
          <w:drawing>
            <wp:anchor distT="0" distB="0" distL="114300" distR="114300" simplePos="0" relativeHeight="251689472" behindDoc="0" locked="0" layoutInCell="1" allowOverlap="1" wp14:anchorId="00E2BE1A" wp14:editId="15A3A0A6">
              <wp:simplePos x="0" y="0"/>
              <wp:positionH relativeFrom="column">
                <wp:posOffset>4633999</wp:posOffset>
              </wp:positionH>
              <wp:positionV relativeFrom="paragraph">
                <wp:posOffset>124403</wp:posOffset>
              </wp:positionV>
              <wp:extent cx="1655618" cy="1579418"/>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1655618" cy="1579418"/>
                      </a:xfrm>
                      <a:prstGeom prst="rect">
                        <a:avLst/>
                      </a:prstGeom>
                      <a:noFill/>
                      <a:ln w="6350">
                        <a:noFill/>
                      </a:ln>
                    </wps:spPr>
                    <wps:txbx>
                      <w:txbxContent>
                        <w:p w14:paraId="7316B057" w14:textId="77777777" w:rsidR="00386A66" w:rsidRDefault="00386A66">
                          <w:r>
                            <w:rPr>
                              <w:noProof/>
                              <w:snapToGrid/>
                            </w:rPr>
                            <w:drawing>
                              <wp:inline distT="0" distB="0" distL="0" distR="0" wp14:anchorId="21E0C67A" wp14:editId="472B0957">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0E2BE1A" id="_x0000_t202" coordsize="21600,21600" o:spt="202" path="m,l,21600r21600,l21600,xe">
              <v:stroke joinstyle="miter"/>
              <v:path gradientshapeok="t" o:connecttype="rect"/>
            </v:shapetype>
            <v:shape id="Text Box 7" o:spid="_x0000_s1026" type="#_x0000_t202" style="position:absolute;left:0;text-align:left;margin-left:364.9pt;margin-top:9.8pt;width:130.35pt;height:124.3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1WIwIAAEIEAAAOAAAAZHJzL2Uyb0RvYy54bWysU8Fu2zAMvQ/YPwi6L3a6JemMOEXWIsOA&#10;oC2QDD0rshQbkERNUmJnXz9KttOh22nYRaZJ6lF8fFzedVqRs3C+AVPS6SSnRBgOVWOOJf2+33y4&#10;pcQHZiqmwIiSXoSnd6v375atLcQN1KAq4QiCGF+0tqR1CLbIMs9roZmfgBUGgxKcZgF/3TGrHGsR&#10;XavsJs/nWQuusg648B69D32QrhK+lIKHJym9CESVFN8W0unSeYhntlqy4uiYrRs+PIP9wys0awwW&#10;vUI9sMDIyTV/QOmGO/Agw4SDzkDKhovUA3Yzzd90s6uZFakXJMfbK03+/8Hyx/OzI01V0gUlhmkc&#10;0V50gXyBjiwiO631BSbtLKaFDt045dHv0Rmb7qTT8YvtEIwjz5crtxGMx0vz2Ww+RTVwjE1ni8+f&#10;8Afxs9fr1vnwVYAm0Sipw+ElTtl560OfOqbEagY2jVJpgMqQtqTzj7M8XbhGEFwZrBGb6B8brdAd&#10;uqGzA1QXbMxBLwxv+abB4lvmwzNzqATsBdUdnvCQCrAIDBYlNbiff/PHfBwQRilpUVkl9T9OzAlK&#10;1DeDo4syHA03GofRMCd9DyjWKe6N5cnECy6o0ZQO9AuKfh2rYIgZjrVKGkbzPvT6xqXhYr1OSSg2&#10;y8LW7CyP0JG+SOW+e2HODnwHHNUjjJpjxRva+9ye+PUpgGzSTCKhPYsDzyjUNNVhqeIm/P6fsl5X&#10;f/ULAAD//wMAUEsDBBQABgAIAAAAIQD8aIeM3wAAAAoBAAAPAAAAZHJzL2Rvd25yZXYueG1sTI9N&#10;T4QwGITvJv6H5jXx5raLERekbIwfNz9XTfRW6CsQ27ekLSz+e+tJj5OZzDxTbRdr2Iw+DI4krFcC&#10;GFLr9ECdhNeX25MNsBAVaWUcoYRvDLCtDw8qVWq3p2ecd7FjqYRCqST0MY4l56Ht0aqwciNS8j6d&#10;tyom6Tuuvdqncmt4JkTOrRooLfRqxKse26/dZCWY9+DvGhE/5uvuPj498untZv0g5fHRcnkBLOIS&#10;/8Lwi5/QoU5MjZtIB2YknGdFQo/JKHJgKVAU4gxYIyHLN6fA64r/v1D/AAAA//8DAFBLAQItABQA&#10;BgAIAAAAIQC2gziS/gAAAOEBAAATAAAAAAAAAAAAAAAAAAAAAABbQ29udGVudF9UeXBlc10ueG1s&#10;UEsBAi0AFAAGAAgAAAAhADj9If/WAAAAlAEAAAsAAAAAAAAAAAAAAAAALwEAAF9yZWxzLy5yZWxz&#10;UEsBAi0AFAAGAAgAAAAhAKo9vVYjAgAAQgQAAA4AAAAAAAAAAAAAAAAALgIAAGRycy9lMm9Eb2Mu&#10;eG1sUEsBAi0AFAAGAAgAAAAhAPxoh4zfAAAACgEAAA8AAAAAAAAAAAAAAAAAfQQAAGRycy9kb3du&#10;cmV2LnhtbFBLBQYAAAAABAAEAPMAAACJBQAAAAA=&#10;" filled="f" stroked="f" strokeweight=".5pt">
              <v:textbox inset="0,0,0,0">
                <w:txbxContent>
                  <w:p w14:paraId="7316B057" w14:textId="77777777" w:rsidR="00386A66" w:rsidRDefault="00386A66">
                    <w:r>
                      <w:rPr>
                        <w:noProof/>
                        <w:snapToGrid/>
                      </w:rPr>
                      <w:drawing>
                        <wp:inline distT="0" distB="0" distL="0" distR="0" wp14:anchorId="21E0C67A" wp14:editId="472B0957">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4156B26F" wp14:editId="36081F29">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1280" behindDoc="0" locked="0" layoutInCell="1" allowOverlap="1" wp14:anchorId="70A026FB" wp14:editId="4B046923">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3DB18C35"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C570FE">
                            <w:rPr>
                              <w:lang w:val="en-GB"/>
                            </w:rPr>
                            <w:t>12</w:t>
                          </w:r>
                          <w:r w:rsidRPr="00A403E2">
                            <w:rPr>
                              <w:lang w:val="en-GB"/>
                            </w:rPr>
                            <w:t>/20</w:t>
                          </w:r>
                          <w:r w:rsidR="00C43D10">
                            <w:rPr>
                              <w:lang w:val="en-GB"/>
                            </w:rPr>
                            <w:t>20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026FB" id="Textfeld 2" o:spid="_x0000_s1027" type="#_x0000_t202" style="position:absolute;left:0;text-align:left;margin-left:71.7pt;margin-top:791.2pt;width:104.9pt;height:26.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3DB18C35"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C570FE">
                      <w:rPr>
                        <w:lang w:val="en-GB"/>
                      </w:rPr>
                      <w:t>12</w:t>
                    </w:r>
                    <w:r w:rsidRPr="00A403E2">
                      <w:rPr>
                        <w:lang w:val="en-GB"/>
                      </w:rPr>
                      <w:t>/20</w:t>
                    </w:r>
                    <w:r w:rsidR="00C43D10">
                      <w:rPr>
                        <w:lang w:val="en-GB"/>
                      </w:rPr>
                      <w:t>20</w:t>
                    </w:r>
                  </w:p>
                </w:txbxContent>
              </v:textbox>
              <w10:wrap anchorx="page"/>
            </v:shape>
          </w:pict>
        </mc:Fallback>
      </mc:AlternateContent>
    </w:r>
    <w:r w:rsidR="005B01E8">
      <w:rPr>
        <w:noProof/>
      </w:rPr>
      <mc:AlternateContent>
        <mc:Choice Requires="wps">
          <w:drawing>
            <wp:anchor distT="0" distB="0" distL="114300" distR="114300" simplePos="0" relativeHeight="251677184" behindDoc="0" locked="0" layoutInCell="1" allowOverlap="1" wp14:anchorId="03424A98" wp14:editId="21346BC2">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7CF99E20"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0F342B29"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24A98" id="_x0000_s1028" type="#_x0000_t202" style="position:absolute;left:0;text-align:left;margin-left:459.25pt;margin-top:791.25pt;width:104.9pt;height:26.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7CF99E20"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0F342B29"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224"/>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6A66"/>
    <w:rsid w:val="00387016"/>
    <w:rsid w:val="003A4B93"/>
    <w:rsid w:val="003A5E6F"/>
    <w:rsid w:val="003A719A"/>
    <w:rsid w:val="003B3D30"/>
    <w:rsid w:val="003B58E4"/>
    <w:rsid w:val="003D0596"/>
    <w:rsid w:val="00425870"/>
    <w:rsid w:val="004265B4"/>
    <w:rsid w:val="00483927"/>
    <w:rsid w:val="00483B6B"/>
    <w:rsid w:val="00493A9E"/>
    <w:rsid w:val="004A1197"/>
    <w:rsid w:val="004B750F"/>
    <w:rsid w:val="004C451D"/>
    <w:rsid w:val="004C5D9B"/>
    <w:rsid w:val="004C6BB6"/>
    <w:rsid w:val="004C7E1D"/>
    <w:rsid w:val="004D7274"/>
    <w:rsid w:val="004F5849"/>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1997"/>
    <w:rsid w:val="00682DEC"/>
    <w:rsid w:val="00692D2D"/>
    <w:rsid w:val="00693DDD"/>
    <w:rsid w:val="006A2384"/>
    <w:rsid w:val="006B103E"/>
    <w:rsid w:val="006B25F1"/>
    <w:rsid w:val="006C55DB"/>
    <w:rsid w:val="006C7F47"/>
    <w:rsid w:val="006F7D97"/>
    <w:rsid w:val="007031C9"/>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07022"/>
    <w:rsid w:val="009220FC"/>
    <w:rsid w:val="00932C25"/>
    <w:rsid w:val="00940818"/>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3D10"/>
    <w:rsid w:val="00C458A9"/>
    <w:rsid w:val="00C468A0"/>
    <w:rsid w:val="00C472CD"/>
    <w:rsid w:val="00C5112E"/>
    <w:rsid w:val="00C53B19"/>
    <w:rsid w:val="00C570FE"/>
    <w:rsid w:val="00C641B6"/>
    <w:rsid w:val="00C90035"/>
    <w:rsid w:val="00C93A68"/>
    <w:rsid w:val="00CB1C4D"/>
    <w:rsid w:val="00CB5C94"/>
    <w:rsid w:val="00CC3FA4"/>
    <w:rsid w:val="00CC5E86"/>
    <w:rsid w:val="00CD7671"/>
    <w:rsid w:val="00CE3CC6"/>
    <w:rsid w:val="00CE617D"/>
    <w:rsid w:val="00D34AF7"/>
    <w:rsid w:val="00D47ACA"/>
    <w:rsid w:val="00D83535"/>
    <w:rsid w:val="00D84FC1"/>
    <w:rsid w:val="00DA2224"/>
    <w:rsid w:val="00DB6EB1"/>
    <w:rsid w:val="00DF593D"/>
    <w:rsid w:val="00E27636"/>
    <w:rsid w:val="00E51F1F"/>
    <w:rsid w:val="00E7009B"/>
    <w:rsid w:val="00E8183D"/>
    <w:rsid w:val="00ED209B"/>
    <w:rsid w:val="00ED722E"/>
    <w:rsid w:val="00EF6AFC"/>
    <w:rsid w:val="00F13CAB"/>
    <w:rsid w:val="00F16A6D"/>
    <w:rsid w:val="00F264AA"/>
    <w:rsid w:val="00F31C30"/>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730019,#c82d20,#003c65,#73b1dd,#8994a0,#cfd7d9,#005d4d,#51ae30"/>
    </o:shapedefaults>
    <o:shapelayout v:ext="edit">
      <o:idmap v:ext="edit" data="1"/>
    </o:shapelayout>
  </w:shapeDefaults>
  <w:decimalSymbol w:val=","/>
  <w:listSeparator w:val=";"/>
  <w14:docId w14:val="2A21D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0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AFE98-C230-4857-9361-1E9C0E0D0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2020_PressWord_VW_FR</Template>
  <TotalTime>0</TotalTime>
  <Pages>2</Pages>
  <Words>623</Words>
  <Characters>3400</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2020-05-26T07:18:00Z</dcterms:created>
  <dcterms:modified xsi:type="dcterms:W3CDTF">2020-05-26T07:33:00Z</dcterms:modified>
</cp:coreProperties>
</file>