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CA31B" w14:textId="77777777" w:rsidR="00D974DB" w:rsidRDefault="00D974DB" w:rsidP="0033546E">
      <w:pPr>
        <w:spacing w:line="240" w:lineRule="auto"/>
        <w:rPr>
          <w:rFonts w:ascii="DIN Engschrift Std" w:hAnsi="DIN Engschrift Std" w:cs="DINOT"/>
          <w:bCs/>
          <w:color w:val="0086BF"/>
          <w:sz w:val="56"/>
          <w:szCs w:val="32"/>
          <w:lang w:val="en-GB"/>
        </w:rPr>
      </w:pPr>
      <w:bookmarkStart w:id="0" w:name="_Hlk518638792"/>
      <w:bookmarkStart w:id="1" w:name="_Hlk485891087"/>
      <w:bookmarkStart w:id="2" w:name="_Hlk489888588"/>
      <w:bookmarkStart w:id="3" w:name="_GoBack"/>
      <w:bookmarkEnd w:id="3"/>
    </w:p>
    <w:p w14:paraId="41A7E7AC" w14:textId="27B7531F" w:rsidR="003567C7" w:rsidRPr="00D17D66" w:rsidRDefault="00061A18" w:rsidP="0033546E">
      <w:pPr>
        <w:spacing w:line="240" w:lineRule="auto"/>
        <w:rPr>
          <w:rFonts w:ascii="DIN Engschrift Std" w:hAnsi="DIN Engschrift Std" w:cs="DINOT"/>
          <w:bCs/>
          <w:color w:val="0086BF"/>
          <w:sz w:val="56"/>
          <w:szCs w:val="32"/>
          <w:lang w:val="en-GB"/>
        </w:rPr>
      </w:pPr>
      <w:r>
        <w:rPr>
          <w:rFonts w:ascii="DIN Engschrift Std" w:hAnsi="DIN Engschrift Std" w:cs="DINOT"/>
          <w:bCs/>
          <w:color w:val="0086BF"/>
          <w:sz w:val="56"/>
          <w:szCs w:val="32"/>
          <w:lang w:val="en-GB"/>
        </w:rPr>
        <w:t>ODLO x ZAHA HADID DESIGN</w:t>
      </w:r>
    </w:p>
    <w:bookmarkEnd w:id="0"/>
    <w:p w14:paraId="2FC76DB6" w14:textId="09E5F189" w:rsidR="00963DDE" w:rsidRPr="00733C84" w:rsidRDefault="005672A0" w:rsidP="00F1545E">
      <w:pPr>
        <w:spacing w:line="240" w:lineRule="auto"/>
        <w:rPr>
          <w:rFonts w:ascii="DIN Engschrift Std" w:hAnsi="DIN Engschrift Std" w:cs="DINOT"/>
          <w:bCs/>
          <w:color w:val="0086BF"/>
          <w:sz w:val="20"/>
          <w:szCs w:val="20"/>
          <w:lang w:val="en-GB"/>
        </w:rPr>
      </w:pPr>
      <w:r>
        <w:rPr>
          <w:rFonts w:ascii="DIN Engschrift Std" w:hAnsi="DIN Engschrift Std" w:cs="DINOT"/>
          <w:bCs/>
          <w:noProof/>
          <w:color w:val="0086BF"/>
          <w:sz w:val="20"/>
          <w:szCs w:val="20"/>
          <w:lang w:val="fr-FR" w:eastAsia="fr-FR"/>
        </w:rPr>
        <w:drawing>
          <wp:inline distT="0" distB="0" distL="0" distR="0" wp14:anchorId="79E399A1" wp14:editId="01F1661E">
            <wp:extent cx="5652597" cy="3114675"/>
            <wp:effectExtent l="0" t="0" r="5715" b="0"/>
            <wp:docPr id="3" name="Picture 3" descr="C:\Users\pschu01\Downloads\odlo_SUW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chu01\Downloads\odlo_SUW_2644.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5653405" cy="3115120"/>
                    </a:xfrm>
                    <a:prstGeom prst="rect">
                      <a:avLst/>
                    </a:prstGeom>
                    <a:noFill/>
                    <a:ln>
                      <a:noFill/>
                    </a:ln>
                    <a:extLst>
                      <a:ext uri="{53640926-AAD7-44D8-BBD7-CCE9431645EC}">
                        <a14:shadowObscured xmlns:a14="http://schemas.microsoft.com/office/drawing/2010/main"/>
                      </a:ext>
                    </a:extLst>
                  </pic:spPr>
                </pic:pic>
              </a:graphicData>
            </a:graphic>
          </wp:inline>
        </w:drawing>
      </w:r>
    </w:p>
    <w:p w14:paraId="4C9D5494" w14:textId="0A3B72E7" w:rsidR="004C72E7" w:rsidRPr="00180BB5" w:rsidRDefault="004C72E7" w:rsidP="00F1545E">
      <w:pPr>
        <w:spacing w:line="240" w:lineRule="auto"/>
        <w:rPr>
          <w:rFonts w:ascii="DIN Engschrift Std" w:hAnsi="DIN Engschrift Std" w:cs="DINOT"/>
          <w:bCs/>
          <w:color w:val="0086BF"/>
          <w:sz w:val="10"/>
          <w:szCs w:val="10"/>
          <w:lang w:val="en-GB"/>
        </w:rPr>
      </w:pPr>
    </w:p>
    <w:bookmarkEnd w:id="1"/>
    <w:bookmarkEnd w:id="2"/>
    <w:p w14:paraId="07646F68" w14:textId="7C99119A" w:rsidR="003D3154" w:rsidRPr="00FE7AE5" w:rsidRDefault="00D53243" w:rsidP="00E7564F">
      <w:pPr>
        <w:spacing w:line="276" w:lineRule="auto"/>
        <w:rPr>
          <w:rFonts w:ascii="DINOT" w:eastAsia="DINOT" w:hAnsi="DINOT" w:cs="DINOT"/>
          <w:b/>
          <w:bCs/>
          <w:sz w:val="22"/>
          <w:szCs w:val="22"/>
          <w:bdr w:val="none" w:sz="0" w:space="0" w:color="auto" w:frame="1"/>
          <w:lang w:val="fr-FR" w:eastAsia="de-CH"/>
        </w:rPr>
      </w:pPr>
      <w:r>
        <w:rPr>
          <w:rFonts w:ascii="DINOT" w:eastAsia="DINOT" w:hAnsi="DINOT" w:cs="DINOT"/>
          <w:b/>
          <w:bCs/>
          <w:sz w:val="22"/>
          <w:szCs w:val="22"/>
          <w:bdr w:val="none" w:sz="0" w:space="0" w:color="auto" w:frame="1"/>
          <w:lang w:val="fr-FR" w:eastAsia="de-CH"/>
        </w:rPr>
        <w:t xml:space="preserve">UN </w:t>
      </w:r>
      <w:r w:rsidR="002B0F00">
        <w:rPr>
          <w:rFonts w:ascii="DINOT" w:eastAsia="DINOT" w:hAnsi="DINOT" w:cs="DINOT"/>
          <w:b/>
          <w:bCs/>
          <w:sz w:val="22"/>
          <w:szCs w:val="22"/>
          <w:bdr w:val="none" w:sz="0" w:space="0" w:color="auto" w:frame="1"/>
          <w:lang w:val="fr-FR" w:eastAsia="de-CH"/>
        </w:rPr>
        <w:t xml:space="preserve">ESPACE </w:t>
      </w:r>
      <w:r w:rsidR="00991AD8">
        <w:rPr>
          <w:rFonts w:ascii="DINOT" w:eastAsia="DINOT" w:hAnsi="DINOT" w:cs="DINOT"/>
          <w:b/>
          <w:bCs/>
          <w:sz w:val="22"/>
          <w:szCs w:val="22"/>
          <w:bdr w:val="none" w:sz="0" w:space="0" w:color="auto" w:frame="1"/>
          <w:lang w:val="fr-FR" w:eastAsia="de-CH"/>
        </w:rPr>
        <w:t>MULTICOUCHE</w:t>
      </w:r>
    </w:p>
    <w:p w14:paraId="254EF73E" w14:textId="62B12A8B" w:rsidR="00C32162" w:rsidRDefault="00D4108D" w:rsidP="00DE0618">
      <w:pPr>
        <w:tabs>
          <w:tab w:val="left" w:pos="0"/>
        </w:tabs>
        <w:spacing w:after="120" w:line="276" w:lineRule="auto"/>
        <w:rPr>
          <w:rFonts w:ascii="DINOT" w:eastAsia="ヒラギノ角ゴ Pro W3" w:hAnsi="DINOT"/>
          <w:sz w:val="20"/>
          <w:szCs w:val="20"/>
          <w:lang w:val="fr-FR"/>
        </w:rPr>
      </w:pPr>
      <w:r>
        <w:rPr>
          <w:rFonts w:ascii="DINOT" w:eastAsia="ヒラギノ角ゴ Pro W3" w:hAnsi="DINOT"/>
          <w:sz w:val="20"/>
          <w:szCs w:val="20"/>
          <w:lang w:val="fr-FR"/>
        </w:rPr>
        <w:t>« </w:t>
      </w:r>
      <w:r w:rsidR="00C32162" w:rsidRPr="00C32162">
        <w:rPr>
          <w:rFonts w:ascii="DINOT" w:eastAsia="ヒラギノ角ゴ Pro W3" w:hAnsi="DINOT"/>
          <w:sz w:val="20"/>
          <w:szCs w:val="20"/>
          <w:lang w:val="fr-FR"/>
        </w:rPr>
        <w:t>Il y a 360 degrés, alors po</w:t>
      </w:r>
      <w:r w:rsidR="00FE7AE5">
        <w:rPr>
          <w:rFonts w:ascii="DINOT" w:eastAsia="ヒラギノ角ゴ Pro W3" w:hAnsi="DINOT"/>
          <w:sz w:val="20"/>
          <w:szCs w:val="20"/>
          <w:lang w:val="fr-FR"/>
        </w:rPr>
        <w:t>urquoi se contenter d’un seul ? »</w:t>
      </w:r>
      <w:r w:rsidR="00C32162" w:rsidRPr="00C32162">
        <w:rPr>
          <w:rFonts w:ascii="DINOT" w:eastAsia="ヒラギノ角ゴ Pro W3" w:hAnsi="DINOT"/>
          <w:sz w:val="20"/>
          <w:szCs w:val="20"/>
          <w:lang w:val="fr-FR"/>
        </w:rPr>
        <w:t xml:space="preserve"> Cette célèbre citation de l’emblématique architecte Zaha Hadid décrit parfaitement </w:t>
      </w:r>
      <w:r w:rsidR="00C32162">
        <w:rPr>
          <w:rFonts w:ascii="DINOT" w:eastAsia="ヒラギノ角ゴ Pro W3" w:hAnsi="DINOT"/>
          <w:sz w:val="20"/>
          <w:szCs w:val="20"/>
          <w:lang w:val="fr-FR"/>
        </w:rPr>
        <w:t xml:space="preserve">le partenariat exceptionnel entre Odlo, la marque de vêtements de </w:t>
      </w:r>
      <w:r w:rsidR="00E14C7C">
        <w:rPr>
          <w:rFonts w:ascii="DINOT" w:eastAsia="ヒラギノ角ゴ Pro W3" w:hAnsi="DINOT"/>
          <w:sz w:val="20"/>
          <w:szCs w:val="20"/>
          <w:lang w:val="fr-FR"/>
        </w:rPr>
        <w:t>sports de performance, et la société</w:t>
      </w:r>
      <w:r w:rsidR="00CE6007">
        <w:rPr>
          <w:rFonts w:ascii="DINOT" w:eastAsia="ヒラギノ角ゴ Pro W3" w:hAnsi="DINOT"/>
          <w:sz w:val="20"/>
          <w:szCs w:val="20"/>
          <w:lang w:val="fr-FR"/>
        </w:rPr>
        <w:t xml:space="preserve"> de design de</w:t>
      </w:r>
      <w:r w:rsidR="00E14C7C">
        <w:rPr>
          <w:rFonts w:ascii="DINOT" w:eastAsia="ヒラギノ角ゴ Pro W3" w:hAnsi="DINOT"/>
          <w:sz w:val="20"/>
          <w:szCs w:val="20"/>
          <w:lang w:val="fr-FR"/>
        </w:rPr>
        <w:t xml:space="preserve"> cette dernière. De la même manière que chez Odlo</w:t>
      </w:r>
      <w:r w:rsidR="00C32162">
        <w:rPr>
          <w:rFonts w:ascii="DINOT" w:eastAsia="ヒラギノ角ゴ Pro W3" w:hAnsi="DINOT"/>
          <w:sz w:val="20"/>
          <w:szCs w:val="20"/>
          <w:lang w:val="fr-FR"/>
        </w:rPr>
        <w:t>, le style architectural de la « reine des courbes » se distingue par</w:t>
      </w:r>
      <w:r w:rsidR="007E1917">
        <w:rPr>
          <w:rFonts w:ascii="DINOT" w:eastAsia="ヒラギノ角ゴ Pro W3" w:hAnsi="DINOT"/>
          <w:sz w:val="20"/>
          <w:szCs w:val="20"/>
          <w:lang w:val="fr-FR"/>
        </w:rPr>
        <w:t xml:space="preserve"> l’utilisati</w:t>
      </w:r>
      <w:r w:rsidR="00E14C7C">
        <w:rPr>
          <w:rFonts w:ascii="DINOT" w:eastAsia="ヒラギノ角ゴ Pro W3" w:hAnsi="DINOT"/>
          <w:sz w:val="20"/>
          <w:szCs w:val="20"/>
          <w:lang w:val="fr-FR"/>
        </w:rPr>
        <w:t>on de différentes couches et de</w:t>
      </w:r>
      <w:r w:rsidR="007E1917">
        <w:rPr>
          <w:rFonts w:ascii="DINOT" w:eastAsia="ヒラギノ角ゴ Pro W3" w:hAnsi="DINOT"/>
          <w:sz w:val="20"/>
          <w:szCs w:val="20"/>
          <w:lang w:val="fr-FR"/>
        </w:rPr>
        <w:t xml:space="preserve"> transitions fluides. La coopération entre les deux partenaires se fonde sur une passion partagée pour la précision, l’esthétique, la performance et l’innovation, qui apporte ainsi un regard neuf sur le développement des sous-vêtements de sport fonctionnels.</w:t>
      </w:r>
    </w:p>
    <w:p w14:paraId="758874F4" w14:textId="3CE1B7DF" w:rsidR="007E1917" w:rsidRPr="00C32162" w:rsidRDefault="007E1917" w:rsidP="00DE0618">
      <w:pPr>
        <w:tabs>
          <w:tab w:val="left" w:pos="0"/>
        </w:tabs>
        <w:spacing w:after="120" w:line="276" w:lineRule="auto"/>
        <w:rPr>
          <w:rFonts w:ascii="DINOT" w:eastAsia="ヒラギノ角ゴ Pro W3" w:hAnsi="DINOT"/>
          <w:sz w:val="20"/>
          <w:szCs w:val="20"/>
          <w:lang w:val="fr-FR"/>
        </w:rPr>
      </w:pPr>
      <w:r>
        <w:rPr>
          <w:rFonts w:ascii="DINOT" w:eastAsia="ヒラギノ角ゴ Pro W3" w:hAnsi="DINOT"/>
          <w:sz w:val="20"/>
          <w:szCs w:val="20"/>
          <w:lang w:val="fr-FR"/>
        </w:rPr>
        <w:t xml:space="preserve">Du fait de ce partenariat exceptionnel, Odlo lance </w:t>
      </w:r>
      <w:r w:rsidR="00370C28">
        <w:rPr>
          <w:rFonts w:ascii="DINOT" w:eastAsia="ヒラギノ角ゴ Pro W3" w:hAnsi="DINOT"/>
          <w:sz w:val="20"/>
          <w:szCs w:val="20"/>
          <w:lang w:val="fr-FR"/>
        </w:rPr>
        <w:t>Odlo Futureskin, une li</w:t>
      </w:r>
      <w:r w:rsidR="00BE5038">
        <w:rPr>
          <w:rFonts w:ascii="DINOT" w:eastAsia="ヒラギノ角ゴ Pro W3" w:hAnsi="DINOT"/>
          <w:sz w:val="20"/>
          <w:szCs w:val="20"/>
          <w:lang w:val="fr-FR"/>
        </w:rPr>
        <w:t xml:space="preserve">gne exclusive de </w:t>
      </w:r>
      <w:r w:rsidR="00BE5038" w:rsidRPr="00BE5038">
        <w:rPr>
          <w:rFonts w:ascii="DINOT" w:eastAsia="ヒラギノ角ゴ Pro W3" w:hAnsi="DINOT"/>
          <w:i/>
          <w:sz w:val="20"/>
          <w:szCs w:val="20"/>
          <w:lang w:val="fr-FR"/>
        </w:rPr>
        <w:t>baselayers</w:t>
      </w:r>
      <w:r w:rsidR="00370C28">
        <w:rPr>
          <w:rFonts w:ascii="DINOT" w:eastAsia="ヒラギノ角ゴ Pro W3" w:hAnsi="DINOT"/>
          <w:sz w:val="20"/>
          <w:szCs w:val="20"/>
          <w:lang w:val="fr-FR"/>
        </w:rPr>
        <w:t>, ainsi que le nouveau concept d’« </w:t>
      </w:r>
      <w:r w:rsidR="00370C28" w:rsidRPr="00932734">
        <w:rPr>
          <w:rFonts w:ascii="DINOT" w:eastAsia="ヒラギノ角ゴ Pro W3" w:hAnsi="DINOT"/>
          <w:i/>
          <w:sz w:val="20"/>
          <w:szCs w:val="20"/>
          <w:lang w:val="fr-FR"/>
        </w:rPr>
        <w:t>Organic Bodymapping</w:t>
      </w:r>
      <w:r w:rsidR="00370C28">
        <w:rPr>
          <w:rFonts w:ascii="DINOT" w:eastAsia="ヒラギノ角ゴ Pro W3" w:hAnsi="DINOT"/>
          <w:sz w:val="20"/>
          <w:szCs w:val="20"/>
          <w:lang w:val="fr-FR"/>
        </w:rPr>
        <w:t> », qui a été développé parallèlement et qui est utilisé pour l’ensemble de la collection automne-hiver 2018.</w:t>
      </w:r>
    </w:p>
    <w:p w14:paraId="03B89176" w14:textId="25BB1F6E" w:rsidR="007343E0" w:rsidRPr="0033546E" w:rsidRDefault="007343E0" w:rsidP="00DE0618">
      <w:pPr>
        <w:tabs>
          <w:tab w:val="left" w:pos="0"/>
        </w:tabs>
        <w:spacing w:after="120" w:line="276" w:lineRule="auto"/>
        <w:rPr>
          <w:rFonts w:ascii="DINOT" w:eastAsia="ヒラギノ角ゴ Pro W3" w:hAnsi="DINOT"/>
          <w:sz w:val="4"/>
          <w:szCs w:val="4"/>
          <w:lang w:val="fr-FR"/>
        </w:rPr>
      </w:pPr>
    </w:p>
    <w:p w14:paraId="7AFF6CE9" w14:textId="1173153C" w:rsidR="00D02999" w:rsidRPr="000165FD" w:rsidRDefault="00E7564F" w:rsidP="00E7564F">
      <w:pPr>
        <w:spacing w:line="276" w:lineRule="auto"/>
        <w:rPr>
          <w:rFonts w:ascii="DINOT" w:eastAsia="DINOT" w:hAnsi="DINOT" w:cs="DINOT"/>
          <w:b/>
          <w:bCs/>
          <w:sz w:val="22"/>
          <w:szCs w:val="22"/>
          <w:bdr w:val="none" w:sz="0" w:space="0" w:color="auto" w:frame="1"/>
          <w:lang w:val="fr-FR" w:eastAsia="de-CH"/>
        </w:rPr>
      </w:pPr>
      <w:r w:rsidRPr="000165FD">
        <w:rPr>
          <w:rFonts w:ascii="DINOT" w:eastAsia="DINOT" w:hAnsi="DINOT" w:cs="DINOT"/>
          <w:b/>
          <w:bCs/>
          <w:sz w:val="20"/>
          <w:szCs w:val="22"/>
          <w:bdr w:val="none" w:sz="0" w:space="0" w:color="auto" w:frame="1"/>
          <w:lang w:val="fr-FR" w:eastAsia="de-CH"/>
        </w:rPr>
        <w:t xml:space="preserve">ODLO FUTURESKIN </w:t>
      </w:r>
      <w:r w:rsidR="00883F7A">
        <w:rPr>
          <w:rFonts w:ascii="DINOT" w:eastAsia="DINOT" w:hAnsi="DINOT" w:cs="DINOT"/>
          <w:b/>
          <w:bCs/>
          <w:sz w:val="20"/>
          <w:szCs w:val="22"/>
          <w:bdr w:val="none" w:sz="0" w:space="0" w:color="auto" w:frame="1"/>
          <w:lang w:val="fr-FR" w:eastAsia="de-CH"/>
        </w:rPr>
        <w:t>– c</w:t>
      </w:r>
      <w:r w:rsidR="00370C28" w:rsidRPr="000165FD">
        <w:rPr>
          <w:rFonts w:ascii="DINOT" w:eastAsia="DINOT" w:hAnsi="DINOT" w:cs="DINOT"/>
          <w:b/>
          <w:bCs/>
          <w:sz w:val="20"/>
          <w:szCs w:val="22"/>
          <w:bdr w:val="none" w:sz="0" w:space="0" w:color="auto" w:frame="1"/>
          <w:lang w:val="fr-FR" w:eastAsia="de-CH"/>
        </w:rPr>
        <w:t>onçu pour inspirer</w:t>
      </w:r>
    </w:p>
    <w:p w14:paraId="5AA5A235" w14:textId="07025D97" w:rsidR="000165FD" w:rsidRPr="000165FD" w:rsidRDefault="00D974DB" w:rsidP="00A919EF">
      <w:pPr>
        <w:spacing w:line="276" w:lineRule="auto"/>
        <w:rPr>
          <w:rFonts w:ascii="DINOT" w:eastAsia="ヒラギノ角ゴ Pro W3" w:hAnsi="DINOT"/>
          <w:sz w:val="20"/>
          <w:szCs w:val="20"/>
          <w:lang w:val="fr-FR"/>
        </w:rPr>
      </w:pPr>
      <w:r w:rsidRPr="00A919EF">
        <w:rPr>
          <w:rFonts w:ascii="DINOT" w:eastAsia="ヒラギノ角ゴ Pro W3" w:hAnsi="DINOT"/>
          <w:noProof/>
          <w:sz w:val="20"/>
          <w:szCs w:val="20"/>
          <w:lang w:val="fr-FR" w:eastAsia="fr-FR"/>
        </w:rPr>
        <w:drawing>
          <wp:anchor distT="0" distB="0" distL="114300" distR="114300" simplePos="0" relativeHeight="251659264" behindDoc="1" locked="0" layoutInCell="1" allowOverlap="1" wp14:anchorId="25B99201" wp14:editId="6A0F8AD7">
            <wp:simplePos x="0" y="0"/>
            <wp:positionH relativeFrom="column">
              <wp:posOffset>-635</wp:posOffset>
            </wp:positionH>
            <wp:positionV relativeFrom="paragraph">
              <wp:posOffset>635</wp:posOffset>
            </wp:positionV>
            <wp:extent cx="1308735" cy="3057525"/>
            <wp:effectExtent l="0" t="0" r="5715" b="9525"/>
            <wp:wrapTight wrapText="bothSides">
              <wp:wrapPolygon edited="0">
                <wp:start x="0" y="0"/>
                <wp:lineTo x="0" y="21533"/>
                <wp:lineTo x="21380" y="21533"/>
                <wp:lineTo x="21380" y="0"/>
                <wp:lineTo x="0" y="0"/>
              </wp:wrapPolygon>
            </wp:wrapTight>
            <wp:docPr id="54" name="Picture 54" descr="R:\Marketing\3_Public Relations\6_Monthly Looks\2018\10_FW18_Odlo x Zaha Hadid Design\Pictures\Low res\DSC0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arketing\3_Public Relations\6_Monthly Looks\2018\10_FW18_Odlo x Zaha Hadid Design\Pictures\Low res\DSC07042.jpg"/>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1308735"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5FD" w:rsidRPr="000165FD">
        <w:rPr>
          <w:rFonts w:ascii="DINOT" w:eastAsia="ヒラギノ角ゴ Pro W3" w:hAnsi="DINOT"/>
          <w:sz w:val="20"/>
          <w:szCs w:val="20"/>
          <w:lang w:val="fr-FR"/>
        </w:rPr>
        <w:t>Avec les exclusifs sous-vêtements de sports Odlo Futureskin</w:t>
      </w:r>
      <w:r w:rsidR="000165FD">
        <w:rPr>
          <w:rFonts w:ascii="DINOT" w:eastAsia="ヒラギノ角ゴ Pro W3" w:hAnsi="DINOT"/>
          <w:sz w:val="20"/>
          <w:szCs w:val="20"/>
          <w:lang w:val="fr-FR"/>
        </w:rPr>
        <w:t xml:space="preserve"> – tops et pantalons en série limitée – conçus en partenariat</w:t>
      </w:r>
      <w:r w:rsidR="00A03BC5">
        <w:rPr>
          <w:rFonts w:ascii="DINOT" w:eastAsia="ヒラギノ角ゴ Pro W3" w:hAnsi="DINOT"/>
          <w:sz w:val="20"/>
          <w:szCs w:val="20"/>
          <w:lang w:val="fr-FR"/>
        </w:rPr>
        <w:t xml:space="preserve"> avec Zaha Hadid Design, Odlo a </w:t>
      </w:r>
      <w:r w:rsidR="000165FD">
        <w:rPr>
          <w:rFonts w:ascii="DINOT" w:eastAsia="ヒラギノ角ゴ Pro W3" w:hAnsi="DINOT"/>
          <w:sz w:val="20"/>
          <w:szCs w:val="20"/>
          <w:lang w:val="fr-FR"/>
        </w:rPr>
        <w:t xml:space="preserve">une fois encore développé une génération </w:t>
      </w:r>
      <w:r w:rsidR="00563AC2">
        <w:rPr>
          <w:rFonts w:ascii="DINOT" w:eastAsia="ヒラギノ角ゴ Pro W3" w:hAnsi="DINOT"/>
          <w:sz w:val="20"/>
          <w:szCs w:val="20"/>
          <w:lang w:val="fr-FR"/>
        </w:rPr>
        <w:t>révolutionnaire de sous-vêtements de</w:t>
      </w:r>
      <w:r w:rsidR="00932734">
        <w:rPr>
          <w:rFonts w:ascii="DINOT" w:eastAsia="ヒラギノ角ゴ Pro W3" w:hAnsi="DINOT"/>
          <w:sz w:val="20"/>
          <w:szCs w:val="20"/>
          <w:lang w:val="fr-FR"/>
        </w:rPr>
        <w:t xml:space="preserve"> sport. En tirant parti de l’</w:t>
      </w:r>
      <w:r w:rsidR="00932734" w:rsidRPr="00932734">
        <w:rPr>
          <w:rFonts w:ascii="DINOT" w:eastAsia="ヒラギノ角ゴ Pro W3" w:hAnsi="DINOT"/>
          <w:i/>
          <w:sz w:val="20"/>
          <w:szCs w:val="20"/>
          <w:lang w:val="fr-FR"/>
        </w:rPr>
        <w:t>Organic Bodymapping</w:t>
      </w:r>
      <w:r w:rsidR="00563AC2">
        <w:rPr>
          <w:rFonts w:ascii="DINOT" w:eastAsia="ヒラギノ角ゴ Pro W3" w:hAnsi="DINOT"/>
          <w:sz w:val="20"/>
          <w:szCs w:val="20"/>
          <w:lang w:val="fr-FR"/>
        </w:rPr>
        <w:t xml:space="preserve"> et de sa technologie de tricotage sans couture, Odlo est parvenu à mettre en œuvre une transition entre des zones</w:t>
      </w:r>
      <w:r w:rsidR="002B4F9D">
        <w:rPr>
          <w:rFonts w:ascii="DINOT" w:eastAsia="ヒラギノ角ゴ Pro W3" w:hAnsi="DINOT"/>
          <w:sz w:val="20"/>
          <w:szCs w:val="20"/>
          <w:lang w:val="fr-FR"/>
        </w:rPr>
        <w:t xml:space="preserve"> de performance organique</w:t>
      </w:r>
      <w:r w:rsidR="00FF72B1">
        <w:rPr>
          <w:rFonts w:ascii="DINOT" w:eastAsia="ヒラギノ角ゴ Pro W3" w:hAnsi="DINOT"/>
          <w:sz w:val="20"/>
          <w:szCs w:val="20"/>
          <w:lang w:val="fr-FR"/>
        </w:rPr>
        <w:t xml:space="preserve"> qui diffèrent par leur</w:t>
      </w:r>
      <w:r w:rsidR="002B4F9D">
        <w:rPr>
          <w:rFonts w:ascii="DINOT" w:eastAsia="ヒラギノ角ゴ Pro W3" w:hAnsi="DINOT"/>
          <w:sz w:val="20"/>
          <w:szCs w:val="20"/>
          <w:lang w:val="fr-FR"/>
        </w:rPr>
        <w:t xml:space="preserve"> </w:t>
      </w:r>
      <w:r w:rsidR="00563AC2">
        <w:rPr>
          <w:rFonts w:ascii="DINOT" w:eastAsia="ヒラギノ角ゴ Pro W3" w:hAnsi="DINOT"/>
          <w:sz w:val="20"/>
          <w:szCs w:val="20"/>
          <w:lang w:val="fr-FR"/>
        </w:rPr>
        <w:t>sensibilité</w:t>
      </w:r>
      <w:r w:rsidR="00FF72B1">
        <w:rPr>
          <w:rFonts w:ascii="DINOT" w:eastAsia="ヒラギノ角ゴ Pro W3" w:hAnsi="DINOT"/>
          <w:sz w:val="20"/>
          <w:szCs w:val="20"/>
          <w:lang w:val="fr-FR"/>
        </w:rPr>
        <w:t xml:space="preserve"> à la température, leur besoin de ventilation et leur intensité</w:t>
      </w:r>
      <w:r w:rsidR="00563AC2">
        <w:rPr>
          <w:rFonts w:ascii="DINOT" w:eastAsia="ヒラギノ角ゴ Pro W3" w:hAnsi="DINOT"/>
          <w:sz w:val="20"/>
          <w:szCs w:val="20"/>
          <w:lang w:val="fr-FR"/>
        </w:rPr>
        <w:t xml:space="preserve"> de mouvement – le tout, sans couture, collage ou insert. Cette approc</w:t>
      </w:r>
      <w:r w:rsidR="00106319">
        <w:rPr>
          <w:rFonts w:ascii="DINOT" w:eastAsia="ヒラギノ角ゴ Pro W3" w:hAnsi="DINOT"/>
          <w:sz w:val="20"/>
          <w:szCs w:val="20"/>
          <w:lang w:val="fr-FR"/>
        </w:rPr>
        <w:t xml:space="preserve">he </w:t>
      </w:r>
      <w:r w:rsidR="00EF2925">
        <w:rPr>
          <w:rFonts w:ascii="DINOT" w:eastAsia="ヒラギノ角ゴ Pro W3" w:hAnsi="DINOT"/>
          <w:sz w:val="20"/>
          <w:szCs w:val="20"/>
          <w:lang w:val="fr-FR"/>
        </w:rPr>
        <w:t>permet aux</w:t>
      </w:r>
      <w:r w:rsidR="00106319">
        <w:rPr>
          <w:rFonts w:ascii="DINOT" w:eastAsia="ヒラギノ角ゴ Pro W3" w:hAnsi="DINOT"/>
          <w:sz w:val="20"/>
          <w:szCs w:val="20"/>
          <w:lang w:val="fr-FR"/>
        </w:rPr>
        <w:t xml:space="preserve"> </w:t>
      </w:r>
      <w:r w:rsidR="00563AC2">
        <w:rPr>
          <w:rFonts w:ascii="DINOT" w:eastAsia="ヒラギノ角ゴ Pro W3" w:hAnsi="DINOT"/>
          <w:sz w:val="20"/>
          <w:szCs w:val="20"/>
          <w:lang w:val="fr-FR"/>
        </w:rPr>
        <w:t>sous-vêtement</w:t>
      </w:r>
      <w:r w:rsidR="00FF72B1">
        <w:rPr>
          <w:rFonts w:ascii="DINOT" w:eastAsia="ヒラギノ角ゴ Pro W3" w:hAnsi="DINOT"/>
          <w:sz w:val="20"/>
          <w:szCs w:val="20"/>
          <w:lang w:val="fr-FR"/>
        </w:rPr>
        <w:t>s</w:t>
      </w:r>
      <w:r w:rsidR="00106319">
        <w:rPr>
          <w:rFonts w:ascii="DINOT" w:eastAsia="ヒラギノ角ゴ Pro W3" w:hAnsi="DINOT"/>
          <w:sz w:val="20"/>
          <w:szCs w:val="20"/>
          <w:lang w:val="fr-FR"/>
        </w:rPr>
        <w:t xml:space="preserve"> d’être parfaitement fluides et organiques, tout comme les compositions de Zaha Hadid, ce qui garantit une performance sans égale. Restez au chaud, protégé et sans transpiration, que </w:t>
      </w:r>
      <w:r w:rsidR="002B4F9D">
        <w:rPr>
          <w:rFonts w:ascii="DINOT" w:eastAsia="ヒラギノ角ゴ Pro W3" w:hAnsi="DINOT"/>
          <w:sz w:val="20"/>
          <w:szCs w:val="20"/>
          <w:lang w:val="fr-FR"/>
        </w:rPr>
        <w:t>soyez en train de courir, de skier ou de pratiquer</w:t>
      </w:r>
      <w:r w:rsidR="00EF2925">
        <w:rPr>
          <w:rFonts w:ascii="DINOT" w:eastAsia="ヒラギノ角ゴ Pro W3" w:hAnsi="DINOT"/>
          <w:sz w:val="20"/>
          <w:szCs w:val="20"/>
          <w:lang w:val="fr-FR"/>
        </w:rPr>
        <w:t xml:space="preserve"> n’importe quelle </w:t>
      </w:r>
      <w:r w:rsidR="00C7655F">
        <w:rPr>
          <w:rFonts w:ascii="DINOT" w:eastAsia="ヒラギノ角ゴ Pro W3" w:hAnsi="DINOT"/>
          <w:sz w:val="20"/>
          <w:szCs w:val="20"/>
          <w:lang w:val="fr-FR"/>
        </w:rPr>
        <w:t>autre activité en plein air !</w:t>
      </w:r>
    </w:p>
    <w:p w14:paraId="5AEEDD44" w14:textId="7555F46E" w:rsidR="000A4379" w:rsidRPr="00732730" w:rsidRDefault="00106319" w:rsidP="00A919EF">
      <w:pPr>
        <w:tabs>
          <w:tab w:val="left" w:pos="0"/>
        </w:tabs>
        <w:spacing w:after="120" w:line="276" w:lineRule="auto"/>
        <w:rPr>
          <w:rFonts w:ascii="DINOT" w:eastAsia="ヒラギノ角ゴ Pro W3" w:hAnsi="DINOT"/>
          <w:sz w:val="20"/>
          <w:szCs w:val="20"/>
          <w:lang w:val="fr-FR"/>
        </w:rPr>
      </w:pPr>
      <w:r w:rsidRPr="00732730">
        <w:rPr>
          <w:rFonts w:ascii="DINOT" w:eastAsia="ヒラギノ角ゴ Pro W3" w:hAnsi="DINOT"/>
          <w:sz w:val="20"/>
          <w:szCs w:val="20"/>
          <w:lang w:val="fr-FR"/>
        </w:rPr>
        <w:t xml:space="preserve">La ligne </w:t>
      </w:r>
      <w:r w:rsidR="002B4F9D">
        <w:rPr>
          <w:rFonts w:ascii="DINOT" w:eastAsia="ヒラギノ角ゴ Pro W3" w:hAnsi="DINOT"/>
          <w:sz w:val="20"/>
          <w:szCs w:val="20"/>
          <w:lang w:val="fr-FR"/>
        </w:rPr>
        <w:t xml:space="preserve">Futureskin d’Odlo n’est </w:t>
      </w:r>
      <w:r w:rsidR="00732730" w:rsidRPr="00732730">
        <w:rPr>
          <w:rFonts w:ascii="DINOT" w:eastAsia="ヒラギノ角ゴ Pro W3" w:hAnsi="DINOT"/>
          <w:sz w:val="20"/>
          <w:szCs w:val="20"/>
          <w:lang w:val="fr-FR"/>
        </w:rPr>
        <w:t xml:space="preserve">pas seulement </w:t>
      </w:r>
      <w:r w:rsidR="002B4F9D">
        <w:rPr>
          <w:rFonts w:ascii="DINOT" w:eastAsia="ヒラギノ角ゴ Pro W3" w:hAnsi="DINOT"/>
          <w:sz w:val="20"/>
          <w:szCs w:val="20"/>
          <w:lang w:val="fr-FR"/>
        </w:rPr>
        <w:t xml:space="preserve">un précurseur </w:t>
      </w:r>
      <w:r w:rsidR="00732730" w:rsidRPr="00732730">
        <w:rPr>
          <w:rFonts w:ascii="DINOT" w:eastAsia="ヒラギノ角ゴ Pro W3" w:hAnsi="DINOT"/>
          <w:sz w:val="20"/>
          <w:szCs w:val="20"/>
          <w:lang w:val="fr-FR"/>
        </w:rPr>
        <w:t xml:space="preserve">dans le domaine technique. </w:t>
      </w:r>
      <w:r w:rsidR="00732730">
        <w:rPr>
          <w:rFonts w:ascii="DINOT" w:eastAsia="ヒラギノ角ゴ Pro W3" w:hAnsi="DINOT"/>
          <w:sz w:val="20"/>
          <w:szCs w:val="20"/>
          <w:lang w:val="fr-FR"/>
        </w:rPr>
        <w:t>En réalité, son esthétique futuriste n’est pas sans rappeler le langage stylistique de Zaha Hadid, avec ses courbes fluides et s</w:t>
      </w:r>
      <w:r w:rsidR="00EF2925">
        <w:rPr>
          <w:rFonts w:ascii="DINOT" w:eastAsia="ヒラギノ角ゴ Pro W3" w:hAnsi="DINOT"/>
          <w:sz w:val="20"/>
          <w:szCs w:val="20"/>
          <w:lang w:val="fr-FR"/>
        </w:rPr>
        <w:t xml:space="preserve">es lignes claires, et confère à </w:t>
      </w:r>
      <w:r w:rsidR="00732730">
        <w:rPr>
          <w:rFonts w:ascii="DINOT" w:eastAsia="ヒラギノ角ゴ Pro W3" w:hAnsi="DINOT"/>
          <w:sz w:val="20"/>
          <w:szCs w:val="20"/>
          <w:lang w:val="fr-FR"/>
        </w:rPr>
        <w:t xml:space="preserve">ces sous-vêtements </w:t>
      </w:r>
      <w:r w:rsidR="00EF2925">
        <w:rPr>
          <w:rFonts w:ascii="DINOT" w:eastAsia="ヒラギノ角ゴ Pro W3" w:hAnsi="DINOT"/>
          <w:sz w:val="20"/>
          <w:szCs w:val="20"/>
          <w:lang w:val="fr-FR"/>
        </w:rPr>
        <w:t xml:space="preserve">de sport </w:t>
      </w:r>
      <w:r w:rsidR="00732730">
        <w:rPr>
          <w:rFonts w:ascii="DINOT" w:eastAsia="ヒラギノ角ゴ Pro W3" w:hAnsi="DINOT"/>
          <w:sz w:val="20"/>
          <w:szCs w:val="20"/>
          <w:lang w:val="fr-FR"/>
        </w:rPr>
        <w:t xml:space="preserve">une apparence </w:t>
      </w:r>
      <w:r w:rsidR="00EF2925">
        <w:rPr>
          <w:rFonts w:ascii="DINOT" w:eastAsia="ヒラギノ角ゴ Pro W3" w:hAnsi="DINOT"/>
          <w:sz w:val="20"/>
          <w:szCs w:val="20"/>
          <w:lang w:val="fr-FR"/>
        </w:rPr>
        <w:t>tridimensionnelle</w:t>
      </w:r>
      <w:r w:rsidR="00732730">
        <w:rPr>
          <w:rFonts w:ascii="DINOT" w:eastAsia="ヒラギノ角ゴ Pro W3" w:hAnsi="DINOT"/>
          <w:sz w:val="20"/>
          <w:szCs w:val="20"/>
          <w:lang w:val="fr-FR"/>
        </w:rPr>
        <w:t>.</w:t>
      </w:r>
      <w:r w:rsidR="000A4379" w:rsidRPr="00732730">
        <w:rPr>
          <w:rFonts w:ascii="DINOT" w:eastAsia="DINOT" w:hAnsi="DINOT" w:cs="DINOT"/>
          <w:b/>
          <w:bCs/>
          <w:sz w:val="20"/>
          <w:szCs w:val="22"/>
          <w:bdr w:val="none" w:sz="0" w:space="0" w:color="auto" w:frame="1"/>
          <w:lang w:val="fr-FR" w:eastAsia="de-CH"/>
        </w:rPr>
        <w:br w:type="page"/>
      </w:r>
    </w:p>
    <w:p w14:paraId="7FF48D66" w14:textId="2EBAA6A4" w:rsidR="004369F9" w:rsidRPr="00732730" w:rsidRDefault="004369F9" w:rsidP="003D3154">
      <w:pPr>
        <w:spacing w:line="276" w:lineRule="auto"/>
        <w:rPr>
          <w:rFonts w:ascii="DINOT" w:eastAsia="DINOT" w:hAnsi="DINOT" w:cs="DINOT"/>
          <w:b/>
          <w:bCs/>
          <w:sz w:val="20"/>
          <w:szCs w:val="22"/>
          <w:bdr w:val="none" w:sz="0" w:space="0" w:color="auto" w:frame="1"/>
          <w:lang w:val="fr-FR" w:eastAsia="de-CH"/>
        </w:rPr>
      </w:pPr>
    </w:p>
    <w:p w14:paraId="7806A288" w14:textId="5E1D6AFB" w:rsidR="00455E09" w:rsidRPr="00732730" w:rsidRDefault="00455E09" w:rsidP="003D3154">
      <w:pPr>
        <w:spacing w:line="276" w:lineRule="auto"/>
        <w:rPr>
          <w:rFonts w:ascii="DINOT" w:eastAsia="DINOT" w:hAnsi="DINOT" w:cs="DINOT"/>
          <w:b/>
          <w:bCs/>
          <w:sz w:val="20"/>
          <w:szCs w:val="22"/>
          <w:bdr w:val="none" w:sz="0" w:space="0" w:color="auto" w:frame="1"/>
          <w:lang w:val="fr-FR" w:eastAsia="de-CH"/>
        </w:rPr>
      </w:pPr>
    </w:p>
    <w:p w14:paraId="31E2DEB9" w14:textId="7436F8C7" w:rsidR="003D3154" w:rsidRPr="00732730" w:rsidRDefault="00455E09" w:rsidP="003D3154">
      <w:pPr>
        <w:spacing w:line="276" w:lineRule="auto"/>
        <w:rPr>
          <w:rFonts w:ascii="DINOT" w:eastAsia="DINOT" w:hAnsi="DINOT" w:cs="DINOT"/>
          <w:b/>
          <w:bCs/>
          <w:sz w:val="20"/>
          <w:szCs w:val="22"/>
          <w:bdr w:val="none" w:sz="0" w:space="0" w:color="auto" w:frame="1"/>
          <w:lang w:val="fr-FR" w:eastAsia="de-CH"/>
        </w:rPr>
      </w:pPr>
      <w:r w:rsidRPr="00A919EF">
        <w:rPr>
          <w:rFonts w:ascii="DINOT" w:eastAsia="ヒラギノ角ゴ Pro W3" w:hAnsi="DINOT"/>
          <w:noProof/>
          <w:sz w:val="20"/>
          <w:szCs w:val="20"/>
          <w:lang w:val="fr-FR" w:eastAsia="fr-FR"/>
        </w:rPr>
        <w:drawing>
          <wp:anchor distT="0" distB="0" distL="114300" distR="114300" simplePos="0" relativeHeight="251660288" behindDoc="1" locked="0" layoutInCell="1" allowOverlap="1" wp14:anchorId="76C41918" wp14:editId="5D094FD4">
            <wp:simplePos x="0" y="0"/>
            <wp:positionH relativeFrom="column">
              <wp:posOffset>4539615</wp:posOffset>
            </wp:positionH>
            <wp:positionV relativeFrom="paragraph">
              <wp:posOffset>171450</wp:posOffset>
            </wp:positionV>
            <wp:extent cx="1094740" cy="2693035"/>
            <wp:effectExtent l="0" t="0" r="0" b="0"/>
            <wp:wrapTight wrapText="bothSides">
              <wp:wrapPolygon edited="0">
                <wp:start x="0" y="0"/>
                <wp:lineTo x="0" y="21391"/>
                <wp:lineTo x="21049" y="21391"/>
                <wp:lineTo x="21049" y="0"/>
                <wp:lineTo x="0" y="0"/>
              </wp:wrapPolygon>
            </wp:wrapTight>
            <wp:docPr id="55" name="Picture 55" descr="R:\Marketing\3_Public Relations\6_Monthly Looks\2018\10_FW18_Odlo x Zaha Hadid Design\Pictures\Low res\DSC0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arketing\3_Public Relations\6_Monthly Looks\2018\10_FW18_Odlo x Zaha Hadid Design\Pictures\Low res\DSC06466.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094740" cy="2693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4AC" w:rsidRPr="00732730">
        <w:rPr>
          <w:rFonts w:ascii="DINOT" w:eastAsia="DINOT" w:hAnsi="DINOT" w:cs="DINOT"/>
          <w:b/>
          <w:bCs/>
          <w:sz w:val="20"/>
          <w:szCs w:val="22"/>
          <w:bdr w:val="none" w:sz="0" w:space="0" w:color="auto" w:frame="1"/>
          <w:lang w:val="fr-FR" w:eastAsia="de-CH"/>
        </w:rPr>
        <w:t xml:space="preserve">PERFORMANCE BLACKCOMB </w:t>
      </w:r>
      <w:r w:rsidR="00732730" w:rsidRPr="00732730">
        <w:rPr>
          <w:rFonts w:ascii="DINOT" w:eastAsia="DINOT" w:hAnsi="DINOT" w:cs="DINOT"/>
          <w:b/>
          <w:bCs/>
          <w:sz w:val="20"/>
          <w:szCs w:val="22"/>
          <w:bdr w:val="none" w:sz="0" w:space="0" w:color="auto" w:frame="1"/>
          <w:lang w:val="fr-FR" w:eastAsia="de-CH"/>
        </w:rPr>
        <w:t>–</w:t>
      </w:r>
      <w:r w:rsidR="00B804AC" w:rsidRPr="00732730">
        <w:rPr>
          <w:rFonts w:ascii="DINOT" w:eastAsia="DINOT" w:hAnsi="DINOT" w:cs="DINOT"/>
          <w:b/>
          <w:bCs/>
          <w:sz w:val="20"/>
          <w:szCs w:val="22"/>
          <w:bdr w:val="none" w:sz="0" w:space="0" w:color="auto" w:frame="1"/>
          <w:lang w:val="fr-FR" w:eastAsia="de-CH"/>
        </w:rPr>
        <w:t xml:space="preserve"> </w:t>
      </w:r>
      <w:r w:rsidR="00883F7A">
        <w:rPr>
          <w:rFonts w:ascii="DINOT" w:eastAsia="DINOT" w:hAnsi="DINOT" w:cs="DINOT"/>
          <w:b/>
          <w:bCs/>
          <w:sz w:val="20"/>
          <w:szCs w:val="22"/>
          <w:bdr w:val="none" w:sz="0" w:space="0" w:color="auto" w:frame="1"/>
          <w:lang w:val="fr-FR" w:eastAsia="de-CH"/>
        </w:rPr>
        <w:t>c</w:t>
      </w:r>
      <w:r w:rsidR="00732730" w:rsidRPr="00732730">
        <w:rPr>
          <w:rFonts w:ascii="DINOT" w:eastAsia="DINOT" w:hAnsi="DINOT" w:cs="DINOT"/>
          <w:b/>
          <w:bCs/>
          <w:sz w:val="20"/>
          <w:szCs w:val="22"/>
          <w:bdr w:val="none" w:sz="0" w:space="0" w:color="auto" w:frame="1"/>
          <w:lang w:val="fr-FR" w:eastAsia="de-CH"/>
        </w:rPr>
        <w:t>onçu pour enthousiasmer</w:t>
      </w:r>
    </w:p>
    <w:p w14:paraId="45320B0A" w14:textId="43DF38B9" w:rsidR="00732730" w:rsidRPr="00732730" w:rsidRDefault="00732730" w:rsidP="00A919EF">
      <w:pPr>
        <w:tabs>
          <w:tab w:val="left" w:pos="0"/>
        </w:tabs>
        <w:spacing w:after="120" w:line="276" w:lineRule="auto"/>
        <w:rPr>
          <w:rFonts w:ascii="DINOT" w:eastAsia="ヒラギノ角ゴ Pro W3" w:hAnsi="DINOT"/>
          <w:sz w:val="20"/>
          <w:szCs w:val="20"/>
          <w:lang w:val="fr-FR"/>
        </w:rPr>
      </w:pPr>
      <w:r w:rsidRPr="00732730">
        <w:rPr>
          <w:rFonts w:ascii="DINOT" w:eastAsia="ヒラギノ角ゴ Pro W3" w:hAnsi="DINOT"/>
          <w:sz w:val="20"/>
          <w:szCs w:val="20"/>
          <w:lang w:val="fr-FR"/>
        </w:rPr>
        <w:t>Affirmez votre c</w:t>
      </w:r>
      <w:r>
        <w:rPr>
          <w:rFonts w:ascii="DINOT" w:eastAsia="ヒラギノ角ゴ Pro W3" w:hAnsi="DINOT"/>
          <w:sz w:val="20"/>
          <w:szCs w:val="20"/>
          <w:lang w:val="fr-FR"/>
        </w:rPr>
        <w:t xml:space="preserve">ôté sportif avec la ligne </w:t>
      </w:r>
      <w:r w:rsidR="00EF2925">
        <w:rPr>
          <w:rFonts w:ascii="DINOT" w:eastAsia="ヒラギノ角ゴ Pro W3" w:hAnsi="DINOT"/>
          <w:sz w:val="20"/>
          <w:szCs w:val="20"/>
          <w:lang w:val="fr-FR"/>
        </w:rPr>
        <w:t>multifonctionnelle</w:t>
      </w:r>
      <w:r>
        <w:rPr>
          <w:rFonts w:ascii="DINOT" w:eastAsia="ヒラギノ角ゴ Pro W3" w:hAnsi="DINOT"/>
          <w:sz w:val="20"/>
          <w:szCs w:val="20"/>
          <w:lang w:val="fr-FR"/>
        </w:rPr>
        <w:t xml:space="preserve"> Performance Blackcomb inspiré</w:t>
      </w:r>
      <w:r w:rsidR="00C7655F">
        <w:rPr>
          <w:rFonts w:ascii="DINOT" w:eastAsia="ヒラギノ角ゴ Pro W3" w:hAnsi="DINOT"/>
          <w:sz w:val="20"/>
          <w:szCs w:val="20"/>
          <w:lang w:val="fr-FR"/>
        </w:rPr>
        <w:t>e</w:t>
      </w:r>
      <w:r>
        <w:rPr>
          <w:rFonts w:ascii="DINOT" w:eastAsia="ヒラギノ角ゴ Pro W3" w:hAnsi="DINOT"/>
          <w:sz w:val="20"/>
          <w:szCs w:val="20"/>
          <w:lang w:val="fr-FR"/>
        </w:rPr>
        <w:t xml:space="preserve"> par le style de Zaha Hadid ! Pour l’hiver 2018-19, l’emblématique design Blackcomb s’inspire </w:t>
      </w:r>
      <w:r w:rsidR="00C7655F">
        <w:rPr>
          <w:rFonts w:ascii="DINOT" w:eastAsia="ヒラギノ角ゴ Pro W3" w:hAnsi="DINOT"/>
          <w:sz w:val="20"/>
          <w:szCs w:val="20"/>
          <w:lang w:val="fr-FR"/>
        </w:rPr>
        <w:t xml:space="preserve">donc des éléments fluides et homogènes de la célèbre architecte Zaha Hadid. Que ce soit pour le </w:t>
      </w:r>
      <w:r w:rsidR="00585D3A">
        <w:rPr>
          <w:rFonts w:ascii="DINOT" w:eastAsia="ヒラギノ角ゴ Pro W3" w:hAnsi="DINOT"/>
          <w:sz w:val="20"/>
          <w:szCs w:val="20"/>
          <w:lang w:val="fr-FR"/>
        </w:rPr>
        <w:t xml:space="preserve">running, le ski alpin ou </w:t>
      </w:r>
      <w:r w:rsidR="00A03BC5">
        <w:rPr>
          <w:rFonts w:ascii="DINOT" w:eastAsia="ヒラギノ角ゴ Pro W3" w:hAnsi="DINOT"/>
          <w:sz w:val="20"/>
          <w:szCs w:val="20"/>
          <w:lang w:val="fr-FR"/>
        </w:rPr>
        <w:t xml:space="preserve">le ski </w:t>
      </w:r>
      <w:r w:rsidR="00585D3A">
        <w:rPr>
          <w:rFonts w:ascii="DINOT" w:eastAsia="ヒラギノ角ゴ Pro W3" w:hAnsi="DINOT"/>
          <w:sz w:val="20"/>
          <w:szCs w:val="20"/>
          <w:lang w:val="fr-FR"/>
        </w:rPr>
        <w:t xml:space="preserve">de </w:t>
      </w:r>
      <w:r w:rsidR="00C7655F">
        <w:rPr>
          <w:rFonts w:ascii="DINOT" w:eastAsia="ヒラギノ角ゴ Pro W3" w:hAnsi="DINOT"/>
          <w:sz w:val="20"/>
          <w:szCs w:val="20"/>
          <w:lang w:val="fr-FR"/>
        </w:rPr>
        <w:t>randonnée, les sous-vêtements de sport Performance Blackcomb, polyvalents et fonctionnels, vous garderont au sec et au chaud pendant</w:t>
      </w:r>
      <w:r w:rsidR="006B7227">
        <w:rPr>
          <w:rFonts w:ascii="DINOT" w:eastAsia="ヒラギノ角ゴ Pro W3" w:hAnsi="DINOT"/>
          <w:sz w:val="20"/>
          <w:szCs w:val="20"/>
          <w:lang w:val="fr-FR"/>
        </w:rPr>
        <w:t xml:space="preserve"> votre </w:t>
      </w:r>
      <w:r w:rsidR="00111ECD">
        <w:rPr>
          <w:rFonts w:ascii="DINOT" w:eastAsia="ヒラギノ角ゴ Pro W3" w:hAnsi="DINOT"/>
          <w:sz w:val="20"/>
          <w:szCs w:val="20"/>
          <w:lang w:val="fr-FR"/>
        </w:rPr>
        <w:t>entraînement en plein air. L</w:t>
      </w:r>
      <w:r w:rsidR="006B7227">
        <w:rPr>
          <w:rFonts w:ascii="DINOT" w:eastAsia="ヒラギノ角ゴ Pro W3" w:hAnsi="DINOT"/>
          <w:sz w:val="20"/>
          <w:szCs w:val="20"/>
          <w:lang w:val="fr-FR"/>
        </w:rPr>
        <w:t>e concept d</w:t>
      </w:r>
      <w:r w:rsidR="00111ECD">
        <w:rPr>
          <w:rFonts w:ascii="DINOT" w:eastAsia="ヒラギノ角ゴ Pro W3" w:hAnsi="DINOT"/>
          <w:sz w:val="20"/>
          <w:szCs w:val="20"/>
          <w:lang w:val="fr-FR"/>
        </w:rPr>
        <w:t>’</w:t>
      </w:r>
      <w:r w:rsidR="00111ECD" w:rsidRPr="00111ECD">
        <w:rPr>
          <w:rFonts w:ascii="DINOT" w:eastAsia="ヒラギノ角ゴ Pro W3" w:hAnsi="DINOT"/>
          <w:i/>
          <w:sz w:val="20"/>
          <w:szCs w:val="20"/>
          <w:lang w:val="fr-FR"/>
        </w:rPr>
        <w:t>Organic Bodymapping</w:t>
      </w:r>
      <w:r w:rsidR="00111ECD">
        <w:rPr>
          <w:rFonts w:ascii="DINOT" w:eastAsia="ヒラギノ角ゴ Pro W3" w:hAnsi="DINOT"/>
          <w:sz w:val="20"/>
          <w:szCs w:val="20"/>
          <w:lang w:val="fr-FR"/>
        </w:rPr>
        <w:t>,</w:t>
      </w:r>
      <w:r w:rsidR="00C7655F">
        <w:rPr>
          <w:rFonts w:ascii="DINOT" w:eastAsia="ヒラギノ角ゴ Pro W3" w:hAnsi="DINOT"/>
          <w:sz w:val="20"/>
          <w:szCs w:val="20"/>
          <w:lang w:val="fr-FR"/>
        </w:rPr>
        <w:t xml:space="preserve"> avec ses transitions fluides et sans coutures entre les différentes zones de performance</w:t>
      </w:r>
      <w:r w:rsidR="00111ECD">
        <w:rPr>
          <w:rFonts w:ascii="DINOT" w:eastAsia="ヒラギノ角ゴ Pro W3" w:hAnsi="DINOT"/>
          <w:sz w:val="20"/>
          <w:szCs w:val="20"/>
          <w:lang w:val="fr-FR"/>
        </w:rPr>
        <w:t>,</w:t>
      </w:r>
      <w:r w:rsidR="00C7655F">
        <w:rPr>
          <w:rFonts w:ascii="DINOT" w:eastAsia="ヒラギノ角ゴ Pro W3" w:hAnsi="DINOT"/>
          <w:sz w:val="20"/>
          <w:szCs w:val="20"/>
          <w:lang w:val="fr-FR"/>
        </w:rPr>
        <w:t xml:space="preserve"> est basé sur la structure du corps humain. Les panneaux en maille favorisent la circulation de l’air dans les zones </w:t>
      </w:r>
      <w:r w:rsidR="00DC7C72">
        <w:rPr>
          <w:rFonts w:ascii="DINOT" w:eastAsia="ヒラギノ角ゴ Pro W3" w:hAnsi="DINOT"/>
          <w:sz w:val="20"/>
          <w:szCs w:val="20"/>
          <w:lang w:val="fr-FR"/>
        </w:rPr>
        <w:t>susceptibles de suer, comme les aisselles, les genoux, l’intérieur des coudes et le dos. Par ailleurs, la fibre utilisée accroît aus</w:t>
      </w:r>
      <w:r w:rsidR="006B7227">
        <w:rPr>
          <w:rFonts w:ascii="DINOT" w:eastAsia="ヒラギノ角ゴ Pro W3" w:hAnsi="DINOT"/>
          <w:sz w:val="20"/>
          <w:szCs w:val="20"/>
          <w:lang w:val="fr-FR"/>
        </w:rPr>
        <w:t xml:space="preserve">si la respirabilité et est dotée </w:t>
      </w:r>
      <w:r w:rsidR="00DC7C72">
        <w:rPr>
          <w:rFonts w:ascii="DINOT" w:eastAsia="ヒラギノ角ゴ Pro W3" w:hAnsi="DINOT"/>
          <w:sz w:val="20"/>
          <w:szCs w:val="20"/>
          <w:lang w:val="fr-FR"/>
        </w:rPr>
        <w:t>d’un effe</w:t>
      </w:r>
      <w:r w:rsidR="00111ECD">
        <w:rPr>
          <w:rFonts w:ascii="DINOT" w:eastAsia="ヒラギノ角ゴ Pro W3" w:hAnsi="DINOT"/>
          <w:sz w:val="20"/>
          <w:szCs w:val="20"/>
          <w:lang w:val="fr-FR"/>
        </w:rPr>
        <w:t>t de neutralisation des odeurs</w:t>
      </w:r>
      <w:r w:rsidR="00DC7C72">
        <w:rPr>
          <w:rFonts w:ascii="DINOT" w:eastAsia="ヒラギノ角ゴ Pro W3" w:hAnsi="DINOT"/>
          <w:sz w:val="20"/>
          <w:szCs w:val="20"/>
          <w:lang w:val="fr-FR"/>
        </w:rPr>
        <w:t>. Afin de retenir la chaleur, des zones fonctionnelles sans coutures et à la structure nervurée assurent une excellente isolation thermique au niveau des reins et des genoux.</w:t>
      </w:r>
    </w:p>
    <w:p w14:paraId="5E644341" w14:textId="13446D66" w:rsidR="00224C41" w:rsidRPr="00FE7AE5" w:rsidRDefault="00224C41" w:rsidP="002416DB">
      <w:pPr>
        <w:tabs>
          <w:tab w:val="left" w:pos="0"/>
        </w:tabs>
        <w:spacing w:after="120" w:line="276" w:lineRule="auto"/>
        <w:rPr>
          <w:rFonts w:ascii="DINOT" w:eastAsia="ヒラギノ角ゴ Pro W3" w:hAnsi="DINOT"/>
          <w:sz w:val="20"/>
          <w:szCs w:val="20"/>
          <w:lang w:val="fr-FR"/>
        </w:rPr>
      </w:pPr>
    </w:p>
    <w:p w14:paraId="0224BF2E" w14:textId="57A3C329" w:rsidR="002416DB" w:rsidRPr="00FE7AE5" w:rsidRDefault="00455E09" w:rsidP="002416DB">
      <w:pPr>
        <w:tabs>
          <w:tab w:val="left" w:pos="0"/>
        </w:tabs>
        <w:spacing w:after="120" w:line="276" w:lineRule="auto"/>
        <w:rPr>
          <w:rFonts w:ascii="DINOT" w:eastAsia="DINOT" w:hAnsi="DINOT" w:cs="DINOT"/>
          <w:b/>
          <w:bCs/>
          <w:sz w:val="20"/>
          <w:szCs w:val="22"/>
          <w:bdr w:val="none" w:sz="0" w:space="0" w:color="auto" w:frame="1"/>
          <w:lang w:val="fr-FR" w:eastAsia="de-CH"/>
        </w:rPr>
      </w:pPr>
      <w:r>
        <w:rPr>
          <w:rFonts w:ascii="DINOT" w:eastAsia="DINOT" w:hAnsi="DINOT" w:cs="DINOT"/>
          <w:b/>
          <w:bCs/>
          <w:noProof/>
          <w:sz w:val="20"/>
          <w:szCs w:val="22"/>
          <w:bdr w:val="none" w:sz="0" w:space="0" w:color="auto" w:frame="1"/>
          <w:lang w:val="fr-FR" w:eastAsia="fr-FR"/>
        </w:rPr>
        <w:drawing>
          <wp:anchor distT="0" distB="0" distL="114300" distR="114300" simplePos="0" relativeHeight="251658240" behindDoc="1" locked="0" layoutInCell="1" allowOverlap="1" wp14:anchorId="6BDD3641" wp14:editId="5BA17E5E">
            <wp:simplePos x="0" y="0"/>
            <wp:positionH relativeFrom="column">
              <wp:posOffset>44061</wp:posOffset>
            </wp:positionH>
            <wp:positionV relativeFrom="paragraph">
              <wp:posOffset>267970</wp:posOffset>
            </wp:positionV>
            <wp:extent cx="1253490" cy="1866900"/>
            <wp:effectExtent l="0" t="0" r="3810" b="0"/>
            <wp:wrapTight wrapText="bothSides">
              <wp:wrapPolygon edited="0">
                <wp:start x="0" y="0"/>
                <wp:lineTo x="0" y="21380"/>
                <wp:lineTo x="21337" y="21380"/>
                <wp:lineTo x="21337" y="0"/>
                <wp:lineTo x="0" y="0"/>
              </wp:wrapPolygon>
            </wp:wrapTight>
            <wp:docPr id="52" name="Picture 52" descr="R:\Marketing\3_Public Relations\6_Monthly Looks\2018\10_FW18_Odlo x Zaha Hadid Design\Pictures\Low res\de.123rf_7059152_xl_key_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3_Public Relations\6_Monthly Looks\2018\10_FW18_Odlo x Zaha Hadid Design\Pictures\Low res\de.123rf_7059152_xl_key_areas.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flipH="1">
                      <a:off x="0" y="0"/>
                      <a:ext cx="1253490"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ECD">
        <w:rPr>
          <w:rFonts w:ascii="DINOT" w:eastAsia="DINOT" w:hAnsi="DINOT" w:cs="DINOT"/>
          <w:b/>
          <w:bCs/>
          <w:sz w:val="20"/>
          <w:szCs w:val="22"/>
          <w:bdr w:val="none" w:sz="0" w:space="0" w:color="auto" w:frame="1"/>
          <w:lang w:val="fr-FR" w:eastAsia="de-CH"/>
        </w:rPr>
        <w:t>CONCEPT D’ORGANIC BODYMAPPING</w:t>
      </w:r>
    </w:p>
    <w:p w14:paraId="0155CDAD" w14:textId="7765A1A5" w:rsidR="003325DA" w:rsidRPr="003325DA" w:rsidRDefault="003325DA" w:rsidP="00A919EF">
      <w:pPr>
        <w:tabs>
          <w:tab w:val="left" w:pos="0"/>
        </w:tabs>
        <w:spacing w:after="120" w:line="276" w:lineRule="auto"/>
        <w:rPr>
          <w:rFonts w:ascii="DINOT" w:eastAsia="ヒラギノ角ゴ Pro W3" w:hAnsi="DINOT"/>
          <w:sz w:val="20"/>
          <w:szCs w:val="20"/>
          <w:lang w:val="fr-FR"/>
        </w:rPr>
      </w:pPr>
      <w:r w:rsidRPr="003325DA">
        <w:rPr>
          <w:rFonts w:ascii="DINOT" w:eastAsia="ヒラギノ角ゴ Pro W3" w:hAnsi="DINOT"/>
          <w:sz w:val="20"/>
          <w:szCs w:val="20"/>
          <w:lang w:val="fr-FR"/>
        </w:rPr>
        <w:t>Quand l’architecture vient à la rencontre</w:t>
      </w:r>
      <w:r w:rsidR="00690FC4">
        <w:rPr>
          <w:rFonts w:ascii="DINOT" w:eastAsia="ヒラギノ角ゴ Pro W3" w:hAnsi="DINOT"/>
          <w:sz w:val="20"/>
          <w:szCs w:val="20"/>
          <w:lang w:val="fr-FR"/>
        </w:rPr>
        <w:t xml:space="preserve"> du sport, le corps humain devie</w:t>
      </w:r>
      <w:r w:rsidRPr="003325DA">
        <w:rPr>
          <w:rFonts w:ascii="DINOT" w:eastAsia="ヒラギノ角ゴ Pro W3" w:hAnsi="DINOT"/>
          <w:sz w:val="20"/>
          <w:szCs w:val="20"/>
          <w:lang w:val="fr-FR"/>
        </w:rPr>
        <w:t xml:space="preserve">nt </w:t>
      </w:r>
      <w:r w:rsidR="00690FC4">
        <w:rPr>
          <w:rFonts w:ascii="DINOT" w:eastAsia="ヒラギノ角ゴ Pro W3" w:hAnsi="DINOT"/>
          <w:sz w:val="20"/>
          <w:szCs w:val="20"/>
          <w:lang w:val="fr-FR"/>
        </w:rPr>
        <w:t xml:space="preserve">en quelque sorte le </w:t>
      </w:r>
      <w:r w:rsidRPr="003325DA">
        <w:rPr>
          <w:rFonts w:ascii="DINOT" w:eastAsia="ヒラギノ角ゴ Pro W3" w:hAnsi="DINOT"/>
          <w:sz w:val="20"/>
          <w:szCs w:val="20"/>
          <w:lang w:val="fr-FR"/>
        </w:rPr>
        <w:t>plan de l’architecte.</w:t>
      </w:r>
      <w:r>
        <w:rPr>
          <w:rFonts w:ascii="DINOT" w:eastAsia="ヒラギノ角ゴ Pro W3" w:hAnsi="DINOT"/>
          <w:sz w:val="20"/>
          <w:szCs w:val="20"/>
          <w:lang w:val="fr-FR"/>
        </w:rPr>
        <w:t xml:space="preserve"> L</w:t>
      </w:r>
      <w:r w:rsidR="00690FC4">
        <w:rPr>
          <w:rFonts w:ascii="DINOT" w:eastAsia="ヒラギノ角ゴ Pro W3" w:hAnsi="DINOT"/>
          <w:sz w:val="20"/>
          <w:szCs w:val="20"/>
          <w:lang w:val="fr-FR"/>
        </w:rPr>
        <w:t>e partenariat avec Zaha Hadid</w:t>
      </w:r>
      <w:r w:rsidR="00883F7A">
        <w:rPr>
          <w:rFonts w:ascii="DINOT" w:eastAsia="ヒラギノ角ゴ Pro W3" w:hAnsi="DINOT"/>
          <w:sz w:val="20"/>
          <w:szCs w:val="20"/>
          <w:lang w:val="fr-FR"/>
        </w:rPr>
        <w:t xml:space="preserve"> a fourni à </w:t>
      </w:r>
      <w:r w:rsidR="003F7E2D">
        <w:rPr>
          <w:rFonts w:ascii="DINOT" w:eastAsia="ヒラギノ角ゴ Pro W3" w:hAnsi="DINOT"/>
          <w:sz w:val="20"/>
          <w:szCs w:val="20"/>
          <w:lang w:val="fr-FR"/>
        </w:rPr>
        <w:t xml:space="preserve">Odlo </w:t>
      </w:r>
      <w:r>
        <w:rPr>
          <w:rFonts w:ascii="DINOT" w:eastAsia="ヒラギノ角ゴ Pro W3" w:hAnsi="DINOT"/>
          <w:sz w:val="20"/>
          <w:szCs w:val="20"/>
          <w:lang w:val="fr-FR"/>
        </w:rPr>
        <w:t>l’impu</w:t>
      </w:r>
      <w:r w:rsidR="00883F7A">
        <w:rPr>
          <w:rFonts w:ascii="DINOT" w:eastAsia="ヒラギノ角ゴ Pro W3" w:hAnsi="DINOT"/>
          <w:sz w:val="20"/>
          <w:szCs w:val="20"/>
          <w:lang w:val="fr-FR"/>
        </w:rPr>
        <w:t xml:space="preserve">lsion nécessaire à la création du </w:t>
      </w:r>
      <w:r w:rsidR="00690FC4">
        <w:rPr>
          <w:rFonts w:ascii="DINOT" w:eastAsia="ヒラギノ角ゴ Pro W3" w:hAnsi="DINOT"/>
          <w:sz w:val="20"/>
          <w:szCs w:val="20"/>
          <w:lang w:val="fr-FR"/>
        </w:rPr>
        <w:t>concept d’</w:t>
      </w:r>
      <w:r w:rsidRPr="00690FC4">
        <w:rPr>
          <w:rFonts w:ascii="DINOT" w:eastAsia="ヒラギノ角ゴ Pro W3" w:hAnsi="DINOT"/>
          <w:i/>
          <w:sz w:val="20"/>
          <w:szCs w:val="20"/>
          <w:lang w:val="fr-FR"/>
        </w:rPr>
        <w:t>Organic Bodymapping</w:t>
      </w:r>
      <w:r w:rsidR="00883F7A">
        <w:rPr>
          <w:rFonts w:ascii="DINOT" w:eastAsia="ヒラギノ角ゴ Pro W3" w:hAnsi="DINOT"/>
          <w:sz w:val="20"/>
          <w:szCs w:val="20"/>
          <w:lang w:val="fr-FR"/>
        </w:rPr>
        <w:t xml:space="preserve">. Par temps froid, le sportif a </w:t>
      </w:r>
      <w:r>
        <w:rPr>
          <w:rFonts w:ascii="DINOT" w:eastAsia="ヒラギノ角ゴ Pro W3" w:hAnsi="DINOT"/>
          <w:sz w:val="20"/>
          <w:szCs w:val="20"/>
          <w:lang w:val="fr-FR"/>
        </w:rPr>
        <w:t>différents besoins qui sont fonction de l’activité sportive et de la pa</w:t>
      </w:r>
      <w:r w:rsidR="00690FC4">
        <w:rPr>
          <w:rFonts w:ascii="DINOT" w:eastAsia="ヒラギノ角ゴ Pro W3" w:hAnsi="DINOT"/>
          <w:sz w:val="20"/>
          <w:szCs w:val="20"/>
          <w:lang w:val="fr-FR"/>
        </w:rPr>
        <w:t>rtie du corps concernée. Ces besoins</w:t>
      </w:r>
      <w:r>
        <w:rPr>
          <w:rFonts w:ascii="DINOT" w:eastAsia="ヒラギノ角ゴ Pro W3" w:hAnsi="DINOT"/>
          <w:sz w:val="20"/>
          <w:szCs w:val="20"/>
          <w:lang w:val="fr-FR"/>
        </w:rPr>
        <w:t xml:space="preserve"> comprennent la protection cont</w:t>
      </w:r>
      <w:r w:rsidR="00690FC4">
        <w:rPr>
          <w:rFonts w:ascii="DINOT" w:eastAsia="ヒラギノ角ゴ Pro W3" w:hAnsi="DINOT"/>
          <w:sz w:val="20"/>
          <w:szCs w:val="20"/>
          <w:lang w:val="fr-FR"/>
        </w:rPr>
        <w:t>re les intempéries, l’isolation,</w:t>
      </w:r>
      <w:r>
        <w:rPr>
          <w:rFonts w:ascii="DINOT" w:eastAsia="ヒラギノ角ゴ Pro W3" w:hAnsi="DINOT"/>
          <w:sz w:val="20"/>
          <w:szCs w:val="20"/>
          <w:lang w:val="fr-FR"/>
        </w:rPr>
        <w:t xml:space="preserve"> le trans</w:t>
      </w:r>
      <w:r w:rsidR="00690FC4">
        <w:rPr>
          <w:rFonts w:ascii="DINOT" w:eastAsia="ヒラギノ角ゴ Pro W3" w:hAnsi="DINOT"/>
          <w:sz w:val="20"/>
          <w:szCs w:val="20"/>
          <w:lang w:val="fr-FR"/>
        </w:rPr>
        <w:t>fert de l’humidité et</w:t>
      </w:r>
      <w:r>
        <w:rPr>
          <w:rFonts w:ascii="DINOT" w:eastAsia="ヒラギノ角ゴ Pro W3" w:hAnsi="DINOT"/>
          <w:sz w:val="20"/>
          <w:szCs w:val="20"/>
          <w:lang w:val="fr-FR"/>
        </w:rPr>
        <w:t xml:space="preserve"> la liberté de mouvement. Afin de satisfaire ces besoins, qui s’oppos</w:t>
      </w:r>
      <w:r w:rsidR="00690FC4">
        <w:rPr>
          <w:rFonts w:ascii="DINOT" w:eastAsia="ヒラギノ角ゴ Pro W3" w:hAnsi="DINOT"/>
          <w:sz w:val="20"/>
          <w:szCs w:val="20"/>
          <w:lang w:val="fr-FR"/>
        </w:rPr>
        <w:t xml:space="preserve">ent parfois sur le même </w:t>
      </w:r>
      <w:r>
        <w:rPr>
          <w:rFonts w:ascii="DINOT" w:eastAsia="ヒラギノ角ゴ Pro W3" w:hAnsi="DINOT"/>
          <w:sz w:val="20"/>
          <w:szCs w:val="20"/>
          <w:lang w:val="fr-FR"/>
        </w:rPr>
        <w:t xml:space="preserve">vêtement, Odlo a </w:t>
      </w:r>
      <w:r w:rsidR="00690FC4">
        <w:rPr>
          <w:rFonts w:ascii="DINOT" w:eastAsia="ヒラギノ角ゴ Pro W3" w:hAnsi="DINOT"/>
          <w:sz w:val="20"/>
          <w:szCs w:val="20"/>
          <w:lang w:val="fr-FR"/>
        </w:rPr>
        <w:t xml:space="preserve">fondé son approche sur les </w:t>
      </w:r>
      <w:r>
        <w:rPr>
          <w:rFonts w:ascii="DINOT" w:eastAsia="ヒラギノ角ゴ Pro W3" w:hAnsi="DINOT"/>
          <w:sz w:val="20"/>
          <w:szCs w:val="20"/>
          <w:lang w:val="fr-FR"/>
        </w:rPr>
        <w:t xml:space="preserve">zones de performance organique. Alors que certaines zones sont plutôt isolantes, d’autres sont par contre particulièrement respirables. </w:t>
      </w:r>
      <w:r w:rsidR="005F343C">
        <w:rPr>
          <w:rFonts w:ascii="DINOT" w:eastAsia="ヒラギノ角ゴ Pro W3" w:hAnsi="DINOT"/>
          <w:sz w:val="20"/>
          <w:szCs w:val="20"/>
          <w:lang w:val="fr-FR"/>
        </w:rPr>
        <w:t xml:space="preserve">Ajoutez à cela des tissus dotés du </w:t>
      </w:r>
      <w:r w:rsidRPr="003325DA">
        <w:rPr>
          <w:rFonts w:ascii="DINOT" w:eastAsia="ヒラギノ角ゴ Pro W3" w:hAnsi="DINOT"/>
          <w:sz w:val="20"/>
          <w:szCs w:val="20"/>
          <w:lang w:val="fr-FR"/>
        </w:rPr>
        <w:t xml:space="preserve">360° Motion Design </w:t>
      </w:r>
      <w:r w:rsidR="003228D7">
        <w:rPr>
          <w:rFonts w:ascii="DINOT" w:eastAsia="ヒラギノ角ゴ Pro W3" w:hAnsi="DINOT"/>
          <w:sz w:val="20"/>
          <w:szCs w:val="20"/>
          <w:lang w:val="fr-FR"/>
        </w:rPr>
        <w:t>qui permet</w:t>
      </w:r>
      <w:r w:rsidR="005F343C">
        <w:rPr>
          <w:rFonts w:ascii="DINOT" w:eastAsia="ヒラギノ角ゴ Pro W3" w:hAnsi="DINOT"/>
          <w:sz w:val="20"/>
          <w:szCs w:val="20"/>
          <w:lang w:val="fr-FR"/>
        </w:rPr>
        <w:t>tent</w:t>
      </w:r>
      <w:r w:rsidR="003228D7">
        <w:rPr>
          <w:rFonts w:ascii="DINOT" w:eastAsia="ヒラギノ角ゴ Pro W3" w:hAnsi="DINOT"/>
          <w:sz w:val="20"/>
          <w:szCs w:val="20"/>
          <w:lang w:val="fr-FR"/>
        </w:rPr>
        <w:t xml:space="preserve"> un </w:t>
      </w:r>
      <w:r w:rsidRPr="003325DA">
        <w:rPr>
          <w:rFonts w:ascii="DINOT" w:eastAsia="ヒラギノ角ゴ Pro W3" w:hAnsi="DINOT"/>
          <w:sz w:val="20"/>
          <w:szCs w:val="20"/>
          <w:lang w:val="fr-FR"/>
        </w:rPr>
        <w:t>étirement supplémentaire au niveau</w:t>
      </w:r>
      <w:r>
        <w:rPr>
          <w:rFonts w:ascii="DINOT" w:eastAsia="ヒラギノ角ゴ Pro W3" w:hAnsi="DINOT"/>
          <w:sz w:val="20"/>
          <w:szCs w:val="20"/>
          <w:lang w:val="fr-FR"/>
        </w:rPr>
        <w:t xml:space="preserve"> des genoux et des coudes</w:t>
      </w:r>
      <w:r w:rsidR="003228D7">
        <w:rPr>
          <w:rFonts w:ascii="DINOT" w:eastAsia="ヒラギノ角ゴ Pro W3" w:hAnsi="DINOT"/>
          <w:sz w:val="20"/>
          <w:szCs w:val="20"/>
          <w:lang w:val="fr-FR"/>
        </w:rPr>
        <w:t xml:space="preserve">, </w:t>
      </w:r>
      <w:r w:rsidR="005F343C">
        <w:rPr>
          <w:rFonts w:ascii="DINOT" w:eastAsia="ヒラギノ角ゴ Pro W3" w:hAnsi="DINOT"/>
          <w:sz w:val="20"/>
          <w:szCs w:val="20"/>
          <w:lang w:val="fr-FR"/>
        </w:rPr>
        <w:t xml:space="preserve">afin de garantir </w:t>
      </w:r>
      <w:r w:rsidR="003228D7">
        <w:rPr>
          <w:rFonts w:ascii="DINOT" w:eastAsia="ヒラギノ角ゴ Pro W3" w:hAnsi="DINOT"/>
          <w:sz w:val="20"/>
          <w:szCs w:val="20"/>
          <w:lang w:val="fr-FR"/>
        </w:rPr>
        <w:t xml:space="preserve">une liberté de mouvement illimitée. Par rapport à la cartographie corporelle traditionnelle, la transition entre ces différentes zones est parfaitement fluide – le tout, sans collage, couture ou inserts. Ces transitions </w:t>
      </w:r>
      <w:r w:rsidR="005F343C">
        <w:rPr>
          <w:rFonts w:ascii="DINOT" w:eastAsia="ヒラギノ角ゴ Pro W3" w:hAnsi="DINOT"/>
          <w:sz w:val="20"/>
          <w:szCs w:val="20"/>
          <w:lang w:val="fr-FR"/>
        </w:rPr>
        <w:t xml:space="preserve">fluides </w:t>
      </w:r>
      <w:r w:rsidR="003228D7">
        <w:rPr>
          <w:rFonts w:ascii="DINOT" w:eastAsia="ヒラギノ角ゴ Pro W3" w:hAnsi="DINOT"/>
          <w:sz w:val="20"/>
          <w:szCs w:val="20"/>
          <w:lang w:val="fr-FR"/>
        </w:rPr>
        <w:t>sans équivalent ont été réalisées grâce à l’important savoir-faire d’Odlo dans le domaine du tricotage sans couture.</w:t>
      </w:r>
    </w:p>
    <w:p w14:paraId="6A5F9905" w14:textId="17FDDA93" w:rsidR="006D018B" w:rsidRPr="00FE7AE5" w:rsidRDefault="006D018B" w:rsidP="004C72E7">
      <w:pPr>
        <w:spacing w:line="276" w:lineRule="auto"/>
        <w:rPr>
          <w:rFonts w:ascii="DINOT" w:eastAsia="ヒラギノ角ゴ Pro W3" w:hAnsi="DINOT"/>
          <w:sz w:val="20"/>
          <w:szCs w:val="20"/>
          <w:lang w:val="fr-FR"/>
        </w:rPr>
      </w:pPr>
    </w:p>
    <w:p w14:paraId="6652D5B7" w14:textId="77777777" w:rsidR="00D974DB" w:rsidRDefault="005967F1" w:rsidP="004C72E7">
      <w:pPr>
        <w:spacing w:line="276" w:lineRule="auto"/>
        <w:rPr>
          <w:rFonts w:ascii="DINOT" w:eastAsia="ヒラギノ角ゴ Pro W3" w:hAnsi="DINOT"/>
          <w:sz w:val="20"/>
          <w:szCs w:val="20"/>
          <w:lang w:val="fr-FR"/>
        </w:rPr>
      </w:pPr>
      <w:r w:rsidRPr="005967F1">
        <w:rPr>
          <w:rFonts w:ascii="DINOT" w:eastAsia="ヒラギノ角ゴ Pro W3" w:hAnsi="DINOT"/>
          <w:sz w:val="20"/>
          <w:szCs w:val="20"/>
          <w:lang w:val="fr-FR"/>
        </w:rPr>
        <w:t xml:space="preserve">La collection automne-hiver 2018 est désormais disponible en magasin et en ligne sur odlo.com. </w:t>
      </w:r>
    </w:p>
    <w:p w14:paraId="5FA9E289" w14:textId="714E5D01" w:rsidR="005967F1" w:rsidRPr="005967F1" w:rsidRDefault="005967F1" w:rsidP="004C72E7">
      <w:pPr>
        <w:spacing w:line="276" w:lineRule="auto"/>
        <w:rPr>
          <w:rFonts w:ascii="DINOT" w:eastAsia="ヒラギノ角ゴ Pro W3" w:hAnsi="DINOT"/>
          <w:sz w:val="20"/>
          <w:szCs w:val="20"/>
          <w:lang w:val="fr-FR"/>
        </w:rPr>
      </w:pPr>
      <w:r>
        <w:rPr>
          <w:rFonts w:ascii="DINOT" w:eastAsia="ヒラギノ角ゴ Pro W3" w:hAnsi="DINOT"/>
          <w:sz w:val="20"/>
          <w:szCs w:val="20"/>
          <w:lang w:val="fr-FR"/>
        </w:rPr>
        <w:t>Pour plus d’informations, veuillez contacter :</w:t>
      </w:r>
      <w:r w:rsidR="00D974DB">
        <w:rPr>
          <w:rFonts w:ascii="DINOT" w:eastAsia="ヒラギノ角ゴ Pro W3" w:hAnsi="DINOT"/>
          <w:sz w:val="20"/>
          <w:szCs w:val="20"/>
          <w:lang w:val="fr-FR"/>
        </w:rPr>
        <w:t xml:space="preserve"> Sandra Van Hauwaert, Square Egg, GSM 0497 251816, sandra@square-egg.be</w:t>
      </w:r>
    </w:p>
    <w:p w14:paraId="6FF5D0DD" w14:textId="5083F305" w:rsidR="0009130D" w:rsidRPr="00FE7AE5" w:rsidRDefault="0009130D" w:rsidP="00126D99">
      <w:pPr>
        <w:spacing w:line="276" w:lineRule="auto"/>
        <w:ind w:right="-13"/>
        <w:rPr>
          <w:rFonts w:ascii="DINOT" w:hAnsi="DINOT" w:cs="DINOT"/>
          <w:sz w:val="20"/>
          <w:szCs w:val="20"/>
          <w:lang w:val="fr-FR"/>
        </w:rPr>
      </w:pPr>
    </w:p>
    <w:p w14:paraId="0C7CD2DD" w14:textId="63FB7CA3" w:rsidR="0024758B" w:rsidRPr="00D4108D" w:rsidRDefault="0024758B" w:rsidP="00C3569F">
      <w:pPr>
        <w:spacing w:line="240" w:lineRule="auto"/>
        <w:rPr>
          <w:rFonts w:ascii="DINOT" w:eastAsia="ヒラギノ角ゴ Pro W3" w:hAnsi="DINOT"/>
          <w:color w:val="4D4D4D"/>
          <w:sz w:val="15"/>
          <w:szCs w:val="20"/>
          <w:lang w:val="fr-FR" w:eastAsia="de-CH"/>
        </w:rPr>
      </w:pPr>
      <w:bookmarkStart w:id="4" w:name="_Hlk484769323"/>
    </w:p>
    <w:p w14:paraId="6A826DB6" w14:textId="77777777" w:rsidR="0024758B" w:rsidRPr="00D4108D" w:rsidRDefault="0024758B" w:rsidP="00C3569F">
      <w:pPr>
        <w:spacing w:line="240" w:lineRule="auto"/>
        <w:rPr>
          <w:rFonts w:ascii="DINOT" w:eastAsia="ヒラギノ角ゴ Pro W3" w:hAnsi="DINOT"/>
          <w:color w:val="4D4D4D"/>
          <w:sz w:val="15"/>
          <w:szCs w:val="20"/>
          <w:lang w:val="fr-FR" w:eastAsia="de-CH"/>
        </w:rPr>
      </w:pPr>
    </w:p>
    <w:p w14:paraId="214B299F" w14:textId="6C5381AA" w:rsidR="00C3569F" w:rsidRPr="00E14C7C" w:rsidRDefault="005967F1" w:rsidP="00C3569F">
      <w:pPr>
        <w:spacing w:line="240" w:lineRule="auto"/>
        <w:rPr>
          <w:rFonts w:ascii="DINOT" w:hAnsi="DINOT" w:cs="DINOT"/>
          <w:sz w:val="22"/>
          <w:szCs w:val="22"/>
          <w:lang w:val="fr-FR"/>
        </w:rPr>
      </w:pPr>
      <w:r w:rsidRPr="0033546E">
        <w:rPr>
          <w:rFonts w:ascii="DINOT" w:hAnsi="DINOT" w:cs="DINOT"/>
          <w:sz w:val="15"/>
          <w:szCs w:val="15"/>
          <w:lang w:val="fr-FR"/>
        </w:rPr>
        <w:t>Né en Norvège et conçu en Suisse, Odlo propose des vêtements de sport de performance répartis entre six catégories : sous-vêtements de sport fonctionnels, running, training, cyclisme, disciplines Nordiques et outdoor. Bénéficiant d’une histoire de plus de 70 ans, Odlo – l’inventeur du sous-vêtement sportif de performance et du principe des trois épaisseurs – continue à innover afin de s’assurer de toujours avoir une longueur d’avance, et est distribué dans plus de 35 pays. En tant que marque de performance pour l’ensemble de l’année, Odlo reste par ailleurs fortement engagé en faveur de la durabilité sociale et environnementale, comme l’illustre son statut de leader de la « Fair Wear Foundation ». Pour plus d’informations, veuillez visiter :</w:t>
      </w:r>
      <w:r w:rsidRPr="0033546E">
        <w:rPr>
          <w:rFonts w:ascii="DINOT" w:hAnsi="DINOT" w:cs="DINOT"/>
          <w:color w:val="0086BF"/>
          <w:sz w:val="15"/>
          <w:szCs w:val="15"/>
          <w:lang w:val="fr-FR"/>
        </w:rPr>
        <w:t xml:space="preserve"> </w:t>
      </w:r>
      <w:hyperlink r:id="rId11" w:history="1">
        <w:r w:rsidRPr="0033546E">
          <w:rPr>
            <w:rStyle w:val="Hyperlink"/>
            <w:rFonts w:ascii="DINOT" w:eastAsia="ヒラギノ角ゴ Pro W3" w:hAnsi="DINOT"/>
            <w:color w:val="0086BF"/>
            <w:sz w:val="15"/>
            <w:szCs w:val="20"/>
            <w:lang w:val="fr-FR" w:eastAsia="de-CH"/>
          </w:rPr>
          <w:t>www.odlo.com</w:t>
        </w:r>
      </w:hyperlink>
      <w:r w:rsidR="00C3569F" w:rsidRPr="00E14C7C">
        <w:rPr>
          <w:rFonts w:ascii="DINOT" w:hAnsi="DINOT" w:cs="DINOT"/>
          <w:sz w:val="22"/>
          <w:szCs w:val="22"/>
          <w:lang w:val="fr-FR"/>
        </w:rPr>
        <w:br w:type="page"/>
      </w:r>
    </w:p>
    <w:bookmarkEnd w:id="4"/>
    <w:p w14:paraId="5FB48058" w14:textId="72A5BE28" w:rsidR="00CB2BD3" w:rsidRPr="00125749" w:rsidRDefault="00125749" w:rsidP="008F0644">
      <w:pPr>
        <w:spacing w:line="276" w:lineRule="auto"/>
        <w:rPr>
          <w:rFonts w:ascii="DIN Engschrift Std" w:hAnsi="DIN Engschrift Std" w:cs="DINOT"/>
          <w:bCs/>
          <w:color w:val="0086BF"/>
          <w:sz w:val="56"/>
          <w:szCs w:val="32"/>
          <w:lang w:val="fr-FR"/>
        </w:rPr>
      </w:pPr>
      <w:r w:rsidRPr="00125749">
        <w:rPr>
          <w:rFonts w:ascii="DIN Engschrift Std" w:hAnsi="DIN Engschrift Std" w:cs="DINOT"/>
          <w:bCs/>
          <w:color w:val="0086BF"/>
          <w:sz w:val="56"/>
          <w:szCs w:val="32"/>
          <w:lang w:val="fr-FR"/>
        </w:rPr>
        <w:lastRenderedPageBreak/>
        <w:t>VUE D’ENSEMBLE</w:t>
      </w:r>
    </w:p>
    <w:p w14:paraId="7D3CD2EC" w14:textId="2BD7EADE" w:rsidR="00100AB6" w:rsidRPr="00125749" w:rsidRDefault="00224C41" w:rsidP="00100AB6">
      <w:pPr>
        <w:pStyle w:val="Default"/>
        <w:jc w:val="both"/>
        <w:rPr>
          <w:rFonts w:ascii="DINOT" w:eastAsia="DINOT" w:hAnsi="DINOT" w:cs="DINOT"/>
          <w:b/>
          <w:bCs/>
          <w:sz w:val="20"/>
          <w:szCs w:val="20"/>
          <w:bdr w:val="none" w:sz="0" w:space="0" w:color="auto" w:frame="1"/>
          <w:lang w:val="fr-FR"/>
        </w:rPr>
      </w:pPr>
      <w:r w:rsidRPr="00125749">
        <w:rPr>
          <w:rFonts w:ascii="DINOT" w:eastAsia="DINOT" w:hAnsi="DINOT" w:cs="DINOT"/>
          <w:b/>
          <w:bCs/>
          <w:sz w:val="20"/>
          <w:szCs w:val="20"/>
          <w:bdr w:val="none" w:sz="0" w:space="0" w:color="auto" w:frame="1"/>
          <w:lang w:val="fr-FR"/>
        </w:rPr>
        <w:t>Odlo Futur</w:t>
      </w:r>
      <w:r w:rsidR="00125749">
        <w:rPr>
          <w:rFonts w:ascii="DINOT" w:eastAsia="DINOT" w:hAnsi="DINOT" w:cs="DINOT"/>
          <w:b/>
          <w:bCs/>
          <w:sz w:val="20"/>
          <w:szCs w:val="20"/>
          <w:bdr w:val="none" w:sz="0" w:space="0" w:color="auto" w:frame="1"/>
          <w:lang w:val="fr-FR"/>
        </w:rPr>
        <w:t>e</w:t>
      </w:r>
      <w:r w:rsidRPr="00125749">
        <w:rPr>
          <w:rFonts w:ascii="DINOT" w:eastAsia="DINOT" w:hAnsi="DINOT" w:cs="DINOT"/>
          <w:b/>
          <w:bCs/>
          <w:sz w:val="20"/>
          <w:szCs w:val="20"/>
          <w:bdr w:val="none" w:sz="0" w:space="0" w:color="auto" w:frame="1"/>
          <w:lang w:val="fr-FR"/>
        </w:rPr>
        <w:t xml:space="preserve">skin </w:t>
      </w:r>
      <w:r w:rsidR="00100AB6" w:rsidRPr="00125749">
        <w:rPr>
          <w:rFonts w:ascii="DINOT" w:eastAsia="DINOT" w:hAnsi="DINOT" w:cs="DINOT"/>
          <w:b/>
          <w:bCs/>
          <w:sz w:val="20"/>
          <w:szCs w:val="20"/>
          <w:bdr w:val="none" w:sz="0" w:space="0" w:color="auto" w:frame="1"/>
          <w:lang w:val="fr-FR"/>
        </w:rPr>
        <w:t>Top</w:t>
      </w:r>
    </w:p>
    <w:p w14:paraId="01E4C73F" w14:textId="5B267C9F" w:rsidR="00100AB6" w:rsidRPr="00125749" w:rsidRDefault="00224C41" w:rsidP="00100AB6">
      <w:pPr>
        <w:pStyle w:val="Default"/>
        <w:jc w:val="both"/>
        <w:rPr>
          <w:rFonts w:ascii="DINOT" w:eastAsia="DINOT" w:hAnsi="DINOT" w:cs="DINOT"/>
          <w:sz w:val="20"/>
          <w:szCs w:val="20"/>
          <w:bdr w:val="none" w:sz="0" w:space="0" w:color="auto" w:frame="1"/>
          <w:lang w:val="fr-FR"/>
        </w:rPr>
      </w:pPr>
      <w:r w:rsidRPr="00125749">
        <w:rPr>
          <w:rFonts w:ascii="DINOT" w:hAnsi="DINOT" w:cs="DINOT"/>
          <w:sz w:val="20"/>
          <w:szCs w:val="22"/>
          <w:lang w:val="fr-FR"/>
        </w:rPr>
        <w:t>8</w:t>
      </w:r>
      <w:r w:rsidR="00125749" w:rsidRPr="00125749">
        <w:rPr>
          <w:rFonts w:ascii="DINOT" w:hAnsi="DINOT" w:cs="DINOT"/>
          <w:sz w:val="20"/>
          <w:szCs w:val="22"/>
          <w:lang w:val="fr-FR"/>
        </w:rPr>
        <w:t>9,</w:t>
      </w:r>
      <w:r w:rsidRPr="00125749">
        <w:rPr>
          <w:rFonts w:ascii="DINOT" w:hAnsi="DINOT" w:cs="DINOT"/>
          <w:sz w:val="20"/>
          <w:szCs w:val="22"/>
          <w:lang w:val="fr-FR"/>
        </w:rPr>
        <w:t>95</w:t>
      </w:r>
      <w:r w:rsidR="00125749" w:rsidRPr="00125749">
        <w:rPr>
          <w:rFonts w:ascii="DINOT" w:hAnsi="DINOT" w:cs="DINOT"/>
          <w:sz w:val="20"/>
          <w:szCs w:val="22"/>
          <w:lang w:val="fr-FR"/>
        </w:rPr>
        <w:t xml:space="preserve"> € </w:t>
      </w:r>
      <w:r w:rsidRPr="00125749">
        <w:rPr>
          <w:rFonts w:ascii="DINOT" w:hAnsi="DINOT" w:cs="DINOT"/>
          <w:sz w:val="20"/>
          <w:szCs w:val="22"/>
          <w:lang w:val="fr-FR"/>
        </w:rPr>
        <w:t>/</w:t>
      </w:r>
      <w:r w:rsidR="00125749" w:rsidRPr="00125749">
        <w:rPr>
          <w:rFonts w:ascii="DINOT" w:hAnsi="DINOT" w:cs="DINOT"/>
          <w:sz w:val="20"/>
          <w:szCs w:val="22"/>
          <w:lang w:val="fr-FR"/>
        </w:rPr>
        <w:t xml:space="preserve"> Femme</w:t>
      </w:r>
      <w:r w:rsidRPr="00125749">
        <w:rPr>
          <w:rFonts w:ascii="DINOT" w:hAnsi="DINOT" w:cs="DINOT"/>
          <w:sz w:val="20"/>
          <w:szCs w:val="22"/>
          <w:lang w:val="fr-FR"/>
        </w:rPr>
        <w:t xml:space="preserve"> XS – L</w:t>
      </w:r>
      <w:r w:rsidR="00125749" w:rsidRPr="00125749">
        <w:rPr>
          <w:rFonts w:ascii="DINOT" w:hAnsi="DINOT" w:cs="DINOT"/>
          <w:sz w:val="20"/>
          <w:szCs w:val="22"/>
          <w:lang w:val="fr-FR"/>
        </w:rPr>
        <w:t xml:space="preserve"> / Homme</w:t>
      </w:r>
      <w:r w:rsidRPr="00125749">
        <w:rPr>
          <w:rFonts w:ascii="DINOT" w:hAnsi="DINOT" w:cs="DINOT"/>
          <w:sz w:val="20"/>
          <w:szCs w:val="22"/>
          <w:lang w:val="fr-FR"/>
        </w:rPr>
        <w:t xml:space="preserve"> S - XL</w:t>
      </w:r>
    </w:p>
    <w:p w14:paraId="33F69870" w14:textId="44D71393" w:rsidR="00224C41" w:rsidRPr="00125749" w:rsidRDefault="00224C41" w:rsidP="000A4379">
      <w:pPr>
        <w:spacing w:line="240" w:lineRule="auto"/>
        <w:rPr>
          <w:rFonts w:ascii="DINOT" w:hAnsi="DINOT" w:cs="DINOT"/>
          <w:sz w:val="10"/>
          <w:szCs w:val="10"/>
          <w:lang w:val="fr-FR"/>
        </w:rPr>
      </w:pPr>
    </w:p>
    <w:p w14:paraId="410CED37" w14:textId="48DB89C5" w:rsidR="0033546E" w:rsidRDefault="0033546E" w:rsidP="0033546E">
      <w:pPr>
        <w:pStyle w:val="Default"/>
        <w:jc w:val="both"/>
        <w:rPr>
          <w:rFonts w:ascii="DINOT" w:eastAsia="DINOT" w:hAnsi="DINOT" w:cs="DINOT"/>
          <w:sz w:val="20"/>
          <w:szCs w:val="20"/>
          <w:bdr w:val="none" w:sz="0" w:space="0" w:color="auto" w:frame="1"/>
          <w:lang w:val="en-GB"/>
        </w:rPr>
      </w:pPr>
      <w:bookmarkStart w:id="5" w:name="_Hlk528589805"/>
      <w:r>
        <w:rPr>
          <w:rFonts w:ascii="DINOT" w:eastAsia="DINOT" w:hAnsi="DINOT" w:cs="DINOT"/>
          <w:noProof/>
          <w:sz w:val="20"/>
          <w:szCs w:val="20"/>
          <w:bdr w:val="none" w:sz="0" w:space="0" w:color="auto" w:frame="1"/>
          <w:lang w:val="en-GB"/>
        </w:rPr>
        <w:drawing>
          <wp:inline distT="0" distB="0" distL="0" distR="0" wp14:anchorId="27F51B04" wp14:editId="011A3F99">
            <wp:extent cx="1177479" cy="1260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W_Tor_1819_187051_10587_A.jpg"/>
                    <pic:cNvPicPr/>
                  </pic:nvPicPr>
                  <pic:blipFill>
                    <a:blip r:embed="rId12"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67068D92" wp14:editId="017214B4">
            <wp:extent cx="1178096" cy="126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W_Tor_1819_187051_15012_A.jpg"/>
                    <pic:cNvPicPr/>
                  </pic:nvPicPr>
                  <pic:blipFill>
                    <a:blip r:embed="rId13" cstate="screen">
                      <a:extLst>
                        <a:ext uri="{28A0092B-C50C-407E-A947-70E740481C1C}">
                          <a14:useLocalDpi xmlns:a14="http://schemas.microsoft.com/office/drawing/2010/main"/>
                        </a:ext>
                      </a:extLst>
                    </a:blip>
                    <a:stretch>
                      <a:fillRect/>
                    </a:stretch>
                  </pic:blipFill>
                  <pic:spPr>
                    <a:xfrm>
                      <a:off x="0" y="0"/>
                      <a:ext cx="1178096" cy="1260000"/>
                    </a:xfrm>
                    <a:prstGeom prst="rect">
                      <a:avLst/>
                    </a:prstGeom>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1090E33C" wp14:editId="216A1DDC">
            <wp:extent cx="1177479" cy="1260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W_Tor_1819_187052_10587_A.jpg"/>
                    <pic:cNvPicPr/>
                  </pic:nvPicPr>
                  <pic:blipFill>
                    <a:blip r:embed="rId14"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7F085493" wp14:editId="7DA1972D">
            <wp:extent cx="1177726" cy="126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W_Tor_1819_187052_15012_A.jpg"/>
                    <pic:cNvPicPr/>
                  </pic:nvPicPr>
                  <pic:blipFill>
                    <a:blip r:embed="rId15" cstate="screen">
                      <a:extLst>
                        <a:ext uri="{28A0092B-C50C-407E-A947-70E740481C1C}">
                          <a14:useLocalDpi xmlns:a14="http://schemas.microsoft.com/office/drawing/2010/main"/>
                        </a:ext>
                      </a:extLst>
                    </a:blip>
                    <a:stretch>
                      <a:fillRect/>
                    </a:stretch>
                  </pic:blipFill>
                  <pic:spPr>
                    <a:xfrm>
                      <a:off x="0" y="0"/>
                      <a:ext cx="1177726" cy="1260000"/>
                    </a:xfrm>
                    <a:prstGeom prst="rect">
                      <a:avLst/>
                    </a:prstGeom>
                  </pic:spPr>
                </pic:pic>
              </a:graphicData>
            </a:graphic>
          </wp:inline>
        </w:drawing>
      </w:r>
    </w:p>
    <w:p w14:paraId="294131E5" w14:textId="2E404E06" w:rsidR="0033546E" w:rsidRDefault="0033546E" w:rsidP="0033546E">
      <w:pPr>
        <w:pStyle w:val="Default"/>
        <w:jc w:val="both"/>
        <w:rPr>
          <w:rFonts w:ascii="DINOT" w:eastAsia="DINOT" w:hAnsi="DINOT" w:cs="DINOT"/>
          <w:sz w:val="20"/>
          <w:szCs w:val="20"/>
          <w:bdr w:val="none" w:sz="0" w:space="0" w:color="auto" w:frame="1"/>
          <w:lang w:val="en-GB"/>
        </w:rPr>
      </w:pPr>
    </w:p>
    <w:p w14:paraId="75633233" w14:textId="3836DD63" w:rsidR="0033546E" w:rsidRPr="0033546E" w:rsidRDefault="0033546E" w:rsidP="0033546E">
      <w:pPr>
        <w:pStyle w:val="Default"/>
        <w:jc w:val="both"/>
        <w:rPr>
          <w:rFonts w:ascii="DINOT" w:eastAsia="DINOT" w:hAnsi="DINOT" w:cs="DINOT"/>
          <w:b/>
          <w:bCs/>
          <w:sz w:val="20"/>
          <w:szCs w:val="20"/>
          <w:bdr w:val="none" w:sz="0" w:space="0" w:color="auto" w:frame="1"/>
          <w:lang w:val="en-GB"/>
        </w:rPr>
      </w:pPr>
      <w:r w:rsidRPr="0033546E">
        <w:rPr>
          <w:rFonts w:ascii="DINOT" w:eastAsia="DINOT" w:hAnsi="DINOT" w:cs="DINOT"/>
          <w:b/>
          <w:bCs/>
          <w:sz w:val="20"/>
          <w:szCs w:val="20"/>
          <w:bdr w:val="none" w:sz="0" w:space="0" w:color="auto" w:frame="1"/>
          <w:lang w:val="en-GB"/>
        </w:rPr>
        <w:t>Odlo Futureskin Collant</w:t>
      </w:r>
    </w:p>
    <w:p w14:paraId="7989D82B" w14:textId="77777777" w:rsidR="0033546E" w:rsidRPr="0033546E" w:rsidRDefault="0033546E" w:rsidP="0033546E">
      <w:pPr>
        <w:pStyle w:val="Default"/>
        <w:jc w:val="both"/>
        <w:rPr>
          <w:rFonts w:ascii="DINOT" w:eastAsia="DINOT" w:hAnsi="DINOT" w:cs="DINOT"/>
          <w:sz w:val="20"/>
          <w:szCs w:val="20"/>
          <w:bdr w:val="none" w:sz="0" w:space="0" w:color="auto" w:frame="1"/>
          <w:lang w:val="en-GB"/>
        </w:rPr>
      </w:pPr>
      <w:r w:rsidRPr="0033546E">
        <w:rPr>
          <w:rFonts w:ascii="DINOT" w:hAnsi="DINOT" w:cs="DINOT"/>
          <w:sz w:val="20"/>
          <w:szCs w:val="22"/>
          <w:lang w:val="en-GB"/>
        </w:rPr>
        <w:t>89,95 € / Femme XS – L / Homme S - XL</w:t>
      </w:r>
    </w:p>
    <w:p w14:paraId="6CBE885A" w14:textId="77777777" w:rsidR="0033546E" w:rsidRPr="00AC1FE8" w:rsidRDefault="0033546E" w:rsidP="0033546E">
      <w:pPr>
        <w:spacing w:line="240" w:lineRule="auto"/>
        <w:rPr>
          <w:rFonts w:ascii="DINOT" w:hAnsi="DINOT" w:cs="DINOT"/>
          <w:sz w:val="10"/>
          <w:szCs w:val="10"/>
          <w:lang w:val="en-GB"/>
        </w:rPr>
      </w:pPr>
    </w:p>
    <w:p w14:paraId="6481D66F" w14:textId="77777777" w:rsidR="0033546E" w:rsidRDefault="0033546E" w:rsidP="0033546E">
      <w:pPr>
        <w:pStyle w:val="Default"/>
        <w:jc w:val="both"/>
        <w:rPr>
          <w:rFonts w:ascii="DINOT" w:eastAsia="DINOT" w:hAnsi="DINOT" w:cs="DINOT"/>
          <w:sz w:val="20"/>
          <w:szCs w:val="20"/>
          <w:bdr w:val="none" w:sz="0" w:space="0" w:color="auto" w:frame="1"/>
          <w:lang w:val="en-GB"/>
        </w:rPr>
      </w:pPr>
      <w:bookmarkStart w:id="6" w:name="_Hlk528589834"/>
      <w:r>
        <w:rPr>
          <w:rFonts w:ascii="DINOT" w:eastAsia="DINOT" w:hAnsi="DINOT" w:cs="DINOT"/>
          <w:noProof/>
          <w:sz w:val="20"/>
          <w:szCs w:val="20"/>
          <w:bdr w:val="none" w:sz="0" w:space="0" w:color="auto" w:frame="1"/>
          <w:lang w:val="en-GB"/>
        </w:rPr>
        <w:drawing>
          <wp:inline distT="0" distB="0" distL="0" distR="0" wp14:anchorId="640C5656" wp14:editId="4858FE4E">
            <wp:extent cx="819302" cy="1438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W_Tor_1819_187061_10587_A.jp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819923"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1920C0BE" wp14:editId="188EFAAA">
            <wp:extent cx="826618" cy="1438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W_Tor_1819_187061_15012_A.jp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827244"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403303BB" wp14:editId="0022EAB7">
            <wp:extent cx="885139" cy="1438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W_Tor_1819_187062_10587_A.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886145"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noProof/>
          <w:sz w:val="20"/>
          <w:szCs w:val="20"/>
          <w:bdr w:val="none" w:sz="0" w:space="0" w:color="auto" w:frame="1"/>
          <w:lang w:val="en-GB"/>
        </w:rPr>
        <w:drawing>
          <wp:inline distT="0" distB="0" distL="0" distR="0" wp14:anchorId="5693106C" wp14:editId="62E9E3F0">
            <wp:extent cx="811987" cy="14375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W_Tor_1819_187062_15012_A.jpg"/>
                    <pic:cNvPicPr/>
                  </pic:nvPicPr>
                  <pic:blipFill rotWithShape="1">
                    <a:blip r:embed="rId19" cstate="screen">
                      <a:extLst>
                        <a:ext uri="{28A0092B-C50C-407E-A947-70E740481C1C}">
                          <a14:useLocalDpi xmlns:a14="http://schemas.microsoft.com/office/drawing/2010/main"/>
                        </a:ext>
                      </a:extLst>
                    </a:blip>
                    <a:srcRect t="-48"/>
                    <a:stretch/>
                  </pic:blipFill>
                  <pic:spPr bwMode="auto">
                    <a:xfrm>
                      <a:off x="0" y="0"/>
                      <a:ext cx="813398" cy="1440000"/>
                    </a:xfrm>
                    <a:prstGeom prst="rect">
                      <a:avLst/>
                    </a:prstGeom>
                    <a:ln>
                      <a:noFill/>
                    </a:ln>
                    <a:extLst>
                      <a:ext uri="{53640926-AAD7-44D8-BBD7-CCE9431645EC}">
                        <a14:shadowObscured xmlns:a14="http://schemas.microsoft.com/office/drawing/2010/main"/>
                      </a:ext>
                    </a:extLst>
                  </pic:spPr>
                </pic:pic>
              </a:graphicData>
            </a:graphic>
          </wp:inline>
        </w:drawing>
      </w:r>
    </w:p>
    <w:bookmarkEnd w:id="5"/>
    <w:bookmarkEnd w:id="6"/>
    <w:p w14:paraId="5FE58892" w14:textId="41DA5B35" w:rsidR="004648AF" w:rsidRPr="00100AB6" w:rsidRDefault="004648AF" w:rsidP="00100AB6">
      <w:pPr>
        <w:pStyle w:val="Default"/>
        <w:jc w:val="both"/>
        <w:rPr>
          <w:rFonts w:ascii="DINOT" w:eastAsia="DINOT" w:hAnsi="DINOT" w:cs="DINOT"/>
          <w:sz w:val="20"/>
          <w:szCs w:val="20"/>
          <w:bdr w:val="none" w:sz="0" w:space="0" w:color="auto" w:frame="1"/>
          <w:lang w:val="en-GB"/>
        </w:rPr>
      </w:pPr>
    </w:p>
    <w:p w14:paraId="10B7F241" w14:textId="29980491" w:rsidR="00100AB6" w:rsidRPr="00100AB6" w:rsidRDefault="00224C41" w:rsidP="00100AB6">
      <w:pPr>
        <w:pStyle w:val="Default"/>
        <w:jc w:val="both"/>
        <w:rPr>
          <w:rFonts w:ascii="DINOT" w:eastAsia="DINOT" w:hAnsi="DINOT" w:cs="DINOT"/>
          <w:b/>
          <w:sz w:val="20"/>
          <w:szCs w:val="20"/>
          <w:bdr w:val="none" w:sz="0" w:space="0" w:color="auto" w:frame="1"/>
          <w:lang w:val="en-GB"/>
        </w:rPr>
      </w:pPr>
      <w:r w:rsidRPr="00100AB6">
        <w:rPr>
          <w:rFonts w:ascii="DINOT" w:eastAsia="DINOT" w:hAnsi="DINOT" w:cs="DINOT"/>
          <w:b/>
          <w:bCs/>
          <w:sz w:val="20"/>
          <w:szCs w:val="20"/>
          <w:bdr w:val="none" w:sz="0" w:space="0" w:color="auto" w:frame="1"/>
          <w:lang w:val="en-GB"/>
        </w:rPr>
        <w:t xml:space="preserve">Performance Blackcomb </w:t>
      </w:r>
      <w:r w:rsidR="00100AB6" w:rsidRPr="00100AB6">
        <w:rPr>
          <w:rFonts w:ascii="DINOT" w:eastAsia="DINOT" w:hAnsi="DINOT" w:cs="DINOT"/>
          <w:b/>
          <w:bCs/>
          <w:sz w:val="20"/>
          <w:szCs w:val="20"/>
          <w:bdr w:val="none" w:sz="0" w:space="0" w:color="auto" w:frame="1"/>
          <w:lang w:val="en-GB"/>
        </w:rPr>
        <w:t xml:space="preserve">Top </w:t>
      </w:r>
      <w:r w:rsidR="00125749">
        <w:rPr>
          <w:rFonts w:ascii="DINOT" w:eastAsia="DINOT" w:hAnsi="DINOT" w:cs="DINOT"/>
          <w:b/>
          <w:bCs/>
          <w:sz w:val="20"/>
          <w:szCs w:val="20"/>
          <w:bdr w:val="none" w:sz="0" w:space="0" w:color="auto" w:frame="1"/>
          <w:lang w:val="en-GB"/>
        </w:rPr>
        <w:t>avec Cagoule</w:t>
      </w:r>
    </w:p>
    <w:p w14:paraId="5F3C7ECA" w14:textId="1DF9C140" w:rsidR="00224C41" w:rsidRPr="0033546E" w:rsidRDefault="00224C41" w:rsidP="00224C41">
      <w:pPr>
        <w:pStyle w:val="Default"/>
        <w:jc w:val="both"/>
        <w:rPr>
          <w:rFonts w:ascii="DINOT" w:hAnsi="DINOT" w:cs="DINOT"/>
          <w:sz w:val="20"/>
          <w:szCs w:val="22"/>
          <w:lang w:val="en-GB"/>
        </w:rPr>
      </w:pPr>
      <w:r w:rsidRPr="0033546E">
        <w:rPr>
          <w:rFonts w:ascii="DINOT" w:hAnsi="DINOT" w:cs="DINOT"/>
          <w:sz w:val="20"/>
          <w:szCs w:val="22"/>
          <w:lang w:val="en-GB"/>
        </w:rPr>
        <w:t>9</w:t>
      </w:r>
      <w:r w:rsidR="00125749" w:rsidRPr="0033546E">
        <w:rPr>
          <w:rFonts w:ascii="DINOT" w:hAnsi="DINOT" w:cs="DINOT"/>
          <w:sz w:val="20"/>
          <w:szCs w:val="22"/>
          <w:lang w:val="en-GB"/>
        </w:rPr>
        <w:t>9,</w:t>
      </w:r>
      <w:r w:rsidRPr="0033546E">
        <w:rPr>
          <w:rFonts w:ascii="DINOT" w:hAnsi="DINOT" w:cs="DINOT"/>
          <w:sz w:val="20"/>
          <w:szCs w:val="22"/>
          <w:lang w:val="en-GB"/>
        </w:rPr>
        <w:t>95</w:t>
      </w:r>
      <w:r w:rsidR="00125749" w:rsidRPr="0033546E">
        <w:rPr>
          <w:rFonts w:ascii="DINOT" w:hAnsi="DINOT" w:cs="DINOT"/>
          <w:sz w:val="20"/>
          <w:szCs w:val="22"/>
          <w:lang w:val="en-GB"/>
        </w:rPr>
        <w:t xml:space="preserve"> €</w:t>
      </w:r>
      <w:r w:rsidRPr="0033546E">
        <w:rPr>
          <w:rFonts w:ascii="DINOT" w:hAnsi="DINOT" w:cs="DINOT"/>
          <w:sz w:val="20"/>
          <w:szCs w:val="22"/>
          <w:lang w:val="en-GB"/>
        </w:rPr>
        <w:t xml:space="preserve"> /</w:t>
      </w:r>
      <w:r w:rsidR="00125749" w:rsidRPr="0033546E">
        <w:rPr>
          <w:rFonts w:ascii="DINOT" w:hAnsi="DINOT" w:cs="DINOT"/>
          <w:sz w:val="20"/>
          <w:szCs w:val="22"/>
          <w:lang w:val="en-GB"/>
        </w:rPr>
        <w:t xml:space="preserve"> Femme</w:t>
      </w:r>
      <w:r w:rsidRPr="0033546E">
        <w:rPr>
          <w:rFonts w:ascii="DINOT" w:hAnsi="DINOT" w:cs="DINOT"/>
          <w:sz w:val="20"/>
          <w:szCs w:val="22"/>
          <w:lang w:val="en-GB"/>
        </w:rPr>
        <w:t xml:space="preserve"> XS – XL</w:t>
      </w:r>
      <w:r w:rsidR="00125749" w:rsidRPr="0033546E">
        <w:rPr>
          <w:rFonts w:ascii="DINOT" w:hAnsi="DINOT" w:cs="DINOT"/>
          <w:sz w:val="20"/>
          <w:szCs w:val="22"/>
          <w:lang w:val="en-GB"/>
        </w:rPr>
        <w:t xml:space="preserve"> / Homme</w:t>
      </w:r>
      <w:r w:rsidRPr="0033546E">
        <w:rPr>
          <w:rFonts w:ascii="DINOT" w:hAnsi="DINOT" w:cs="DINOT"/>
          <w:sz w:val="20"/>
          <w:szCs w:val="22"/>
          <w:lang w:val="en-GB"/>
        </w:rPr>
        <w:t xml:space="preserve"> S </w:t>
      </w:r>
      <w:r w:rsidR="000A4379" w:rsidRPr="0033546E">
        <w:rPr>
          <w:rFonts w:ascii="DINOT" w:hAnsi="DINOT" w:cs="DINOT"/>
          <w:sz w:val="20"/>
          <w:szCs w:val="22"/>
          <w:lang w:val="en-GB"/>
        </w:rPr>
        <w:t>–</w:t>
      </w:r>
      <w:r w:rsidRPr="0033546E">
        <w:rPr>
          <w:rFonts w:ascii="DINOT" w:hAnsi="DINOT" w:cs="DINOT"/>
          <w:sz w:val="20"/>
          <w:szCs w:val="22"/>
          <w:lang w:val="en-GB"/>
        </w:rPr>
        <w:t xml:space="preserve"> XL</w:t>
      </w:r>
    </w:p>
    <w:p w14:paraId="70DFF3AC" w14:textId="77777777" w:rsidR="000A4379" w:rsidRPr="0033546E" w:rsidRDefault="000A4379" w:rsidP="000A4379">
      <w:pPr>
        <w:spacing w:line="240" w:lineRule="auto"/>
        <w:rPr>
          <w:rFonts w:ascii="DINOT" w:hAnsi="DINOT" w:cs="DINOT"/>
          <w:sz w:val="10"/>
          <w:szCs w:val="10"/>
          <w:lang w:val="en-GB"/>
        </w:rPr>
      </w:pPr>
    </w:p>
    <w:p w14:paraId="7A9C8775" w14:textId="77777777" w:rsidR="0033546E" w:rsidRDefault="0033546E" w:rsidP="0033546E">
      <w:pPr>
        <w:pStyle w:val="Default"/>
        <w:jc w:val="both"/>
        <w:rPr>
          <w:rFonts w:ascii="DINOT" w:eastAsia="DINOT" w:hAnsi="DINOT" w:cs="DINOT"/>
          <w:b/>
          <w:color w:val="auto"/>
          <w:sz w:val="20"/>
          <w:szCs w:val="20"/>
          <w:bdr w:val="none" w:sz="0" w:space="0" w:color="auto" w:frame="1"/>
          <w:lang w:val="en-GB"/>
        </w:rPr>
      </w:pPr>
      <w:bookmarkStart w:id="7" w:name="_Hlk528589652"/>
      <w:r>
        <w:rPr>
          <w:rFonts w:ascii="DINOT" w:eastAsia="DINOT" w:hAnsi="DINOT" w:cs="DINOT"/>
          <w:b/>
          <w:noProof/>
          <w:color w:val="auto"/>
          <w:sz w:val="20"/>
          <w:szCs w:val="20"/>
          <w:bdr w:val="none" w:sz="0" w:space="0" w:color="auto" w:frame="1"/>
          <w:lang w:val="en-GB"/>
        </w:rPr>
        <w:drawing>
          <wp:inline distT="0" distB="0" distL="0" distR="0" wp14:anchorId="0C5948FC" wp14:editId="5851A9BC">
            <wp:extent cx="1177479" cy="1260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W_Tor_1819_187091_10475_A.jpg"/>
                    <pic:cNvPicPr/>
                  </pic:nvPicPr>
                  <pic:blipFill>
                    <a:blip r:embed="rId20"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4FE9885B" wp14:editId="4D20FCF3">
            <wp:extent cx="1177479" cy="126000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W_Tor_1819_187091_20516_A.jpg"/>
                    <pic:cNvPicPr/>
                  </pic:nvPicPr>
                  <pic:blipFill>
                    <a:blip r:embed="rId21"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0594D3B8" wp14:editId="398ADA5D">
            <wp:extent cx="1177479" cy="1260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UW_Tor_1819_187091_60064_A.jpg"/>
                    <pic:cNvPicPr/>
                  </pic:nvPicPr>
                  <pic:blipFill>
                    <a:blip r:embed="rId22"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p>
    <w:p w14:paraId="62059CB2" w14:textId="77777777" w:rsidR="0033546E" w:rsidRDefault="0033546E" w:rsidP="0033546E">
      <w:pPr>
        <w:pStyle w:val="Default"/>
        <w:jc w:val="both"/>
        <w:rPr>
          <w:rFonts w:ascii="DINOT" w:eastAsia="DINOT" w:hAnsi="DINOT" w:cs="DINOT"/>
          <w:b/>
          <w:color w:val="auto"/>
          <w:sz w:val="20"/>
          <w:szCs w:val="20"/>
          <w:bdr w:val="none" w:sz="0" w:space="0" w:color="auto" w:frame="1"/>
          <w:lang w:val="en-GB"/>
        </w:rPr>
      </w:pPr>
      <w:r>
        <w:rPr>
          <w:rFonts w:ascii="DINOT" w:eastAsia="DINOT" w:hAnsi="DINOT" w:cs="DINOT"/>
          <w:b/>
          <w:noProof/>
          <w:color w:val="auto"/>
          <w:sz w:val="20"/>
          <w:szCs w:val="20"/>
          <w:bdr w:val="none" w:sz="0" w:space="0" w:color="auto" w:frame="1"/>
          <w:lang w:val="en-GB"/>
        </w:rPr>
        <w:drawing>
          <wp:inline distT="0" distB="0" distL="0" distR="0" wp14:anchorId="1EE7F52F" wp14:editId="43B5C5EB">
            <wp:extent cx="1177479" cy="12600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W_Tor_1819_187092_20508_A.jpg"/>
                    <pic:cNvPicPr/>
                  </pic:nvPicPr>
                  <pic:blipFill>
                    <a:blip r:embed="rId23"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2F76AAE7" wp14:editId="76873449">
            <wp:extent cx="1177478" cy="126000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UW_Tor_1819_187092_40258_A.jpg"/>
                    <pic:cNvPicPr/>
                  </pic:nvPicPr>
                  <pic:blipFill>
                    <a:blip r:embed="rId24" cstate="screen">
                      <a:extLst>
                        <a:ext uri="{28A0092B-C50C-407E-A947-70E740481C1C}">
                          <a14:useLocalDpi xmlns:a14="http://schemas.microsoft.com/office/drawing/2010/main"/>
                        </a:ext>
                      </a:extLst>
                    </a:blip>
                    <a:stretch>
                      <a:fillRect/>
                    </a:stretch>
                  </pic:blipFill>
                  <pic:spPr>
                    <a:xfrm>
                      <a:off x="0" y="0"/>
                      <a:ext cx="1177478" cy="1260000"/>
                    </a:xfrm>
                    <a:prstGeom prst="rect">
                      <a:avLst/>
                    </a:prstGeom>
                  </pic:spPr>
                </pic:pic>
              </a:graphicData>
            </a:graphic>
          </wp:inline>
        </w:drawing>
      </w:r>
      <w:r>
        <w:rPr>
          <w:rFonts w:ascii="DINOT" w:eastAsia="DINOT" w:hAnsi="DINOT" w:cs="DINOT"/>
          <w:b/>
          <w:noProof/>
          <w:color w:val="auto"/>
          <w:sz w:val="20"/>
          <w:szCs w:val="20"/>
          <w:bdr w:val="none" w:sz="0" w:space="0" w:color="auto" w:frame="1"/>
          <w:lang w:val="en-GB"/>
        </w:rPr>
        <w:drawing>
          <wp:inline distT="0" distB="0" distL="0" distR="0" wp14:anchorId="3BEDC297" wp14:editId="2B4EEE41">
            <wp:extent cx="1177479" cy="12600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UW_Tor_1819_187092_60148_A.jpg"/>
                    <pic:cNvPicPr/>
                  </pic:nvPicPr>
                  <pic:blipFill>
                    <a:blip r:embed="rId25" cstate="screen">
                      <a:extLst>
                        <a:ext uri="{28A0092B-C50C-407E-A947-70E740481C1C}">
                          <a14:useLocalDpi xmlns:a14="http://schemas.microsoft.com/office/drawing/2010/main"/>
                        </a:ext>
                      </a:extLst>
                    </a:blip>
                    <a:stretch>
                      <a:fillRect/>
                    </a:stretch>
                  </pic:blipFill>
                  <pic:spPr>
                    <a:xfrm>
                      <a:off x="0" y="0"/>
                      <a:ext cx="1177479" cy="1260000"/>
                    </a:xfrm>
                    <a:prstGeom prst="rect">
                      <a:avLst/>
                    </a:prstGeom>
                  </pic:spPr>
                </pic:pic>
              </a:graphicData>
            </a:graphic>
          </wp:inline>
        </w:drawing>
      </w:r>
    </w:p>
    <w:bookmarkEnd w:id="7"/>
    <w:p w14:paraId="554BFD2D" w14:textId="77777777" w:rsidR="00224C41" w:rsidRDefault="00224C41" w:rsidP="002B61C7">
      <w:pPr>
        <w:pStyle w:val="Default"/>
        <w:jc w:val="both"/>
        <w:rPr>
          <w:rFonts w:ascii="DINOT" w:eastAsia="DINOT" w:hAnsi="DINOT" w:cs="DINOT"/>
          <w:b/>
          <w:color w:val="auto"/>
          <w:sz w:val="20"/>
          <w:szCs w:val="20"/>
          <w:bdr w:val="none" w:sz="0" w:space="0" w:color="auto" w:frame="1"/>
          <w:lang w:val="en-GB"/>
        </w:rPr>
      </w:pPr>
    </w:p>
    <w:p w14:paraId="7897D184" w14:textId="710B3F14" w:rsidR="00224C41" w:rsidRPr="00100AB6" w:rsidRDefault="00125749" w:rsidP="00224C41">
      <w:pPr>
        <w:pStyle w:val="Default"/>
        <w:jc w:val="both"/>
        <w:rPr>
          <w:rFonts w:ascii="DINOT" w:eastAsia="DINOT" w:hAnsi="DINOT" w:cs="DINOT"/>
          <w:b/>
          <w:sz w:val="20"/>
          <w:szCs w:val="20"/>
          <w:bdr w:val="none" w:sz="0" w:space="0" w:color="auto" w:frame="1"/>
          <w:lang w:val="en-GB"/>
        </w:rPr>
      </w:pPr>
      <w:r>
        <w:rPr>
          <w:rFonts w:ascii="DINOT" w:eastAsia="DINOT" w:hAnsi="DINOT" w:cs="DINOT"/>
          <w:b/>
          <w:bCs/>
          <w:sz w:val="20"/>
          <w:szCs w:val="20"/>
          <w:bdr w:val="none" w:sz="0" w:space="0" w:color="auto" w:frame="1"/>
          <w:lang w:val="en-GB"/>
        </w:rPr>
        <w:t>Performance Blackcomb Collant</w:t>
      </w:r>
    </w:p>
    <w:p w14:paraId="71F5AA6B" w14:textId="7FC2668B" w:rsidR="00224C41" w:rsidRPr="00125749" w:rsidRDefault="00224C41" w:rsidP="002B61C7">
      <w:pPr>
        <w:pStyle w:val="Default"/>
        <w:jc w:val="both"/>
        <w:rPr>
          <w:rFonts w:ascii="DINOT" w:eastAsia="DINOT" w:hAnsi="DINOT" w:cs="DINOT"/>
          <w:sz w:val="20"/>
          <w:szCs w:val="20"/>
          <w:bdr w:val="none" w:sz="0" w:space="0" w:color="auto" w:frame="1"/>
          <w:lang w:val="fr-FR"/>
        </w:rPr>
      </w:pPr>
      <w:r w:rsidRPr="00125749">
        <w:rPr>
          <w:rFonts w:ascii="DINOT" w:hAnsi="DINOT" w:cs="DINOT"/>
          <w:sz w:val="20"/>
          <w:szCs w:val="22"/>
          <w:lang w:val="fr-FR"/>
        </w:rPr>
        <w:t>7</w:t>
      </w:r>
      <w:r w:rsidR="00125749" w:rsidRPr="00125749">
        <w:rPr>
          <w:rFonts w:ascii="DINOT" w:hAnsi="DINOT" w:cs="DINOT"/>
          <w:sz w:val="20"/>
          <w:szCs w:val="22"/>
          <w:lang w:val="fr-FR"/>
        </w:rPr>
        <w:t>9,</w:t>
      </w:r>
      <w:r w:rsidRPr="00125749">
        <w:rPr>
          <w:rFonts w:ascii="DINOT" w:hAnsi="DINOT" w:cs="DINOT"/>
          <w:sz w:val="20"/>
          <w:szCs w:val="22"/>
          <w:lang w:val="fr-FR"/>
        </w:rPr>
        <w:t>95</w:t>
      </w:r>
      <w:r w:rsidR="00125749" w:rsidRPr="00125749">
        <w:rPr>
          <w:rFonts w:ascii="DINOT" w:hAnsi="DINOT" w:cs="DINOT"/>
          <w:sz w:val="20"/>
          <w:szCs w:val="22"/>
          <w:lang w:val="fr-FR"/>
        </w:rPr>
        <w:t xml:space="preserve"> €</w:t>
      </w:r>
      <w:r w:rsidRPr="00125749">
        <w:rPr>
          <w:rFonts w:ascii="DINOT" w:hAnsi="DINOT" w:cs="DINOT"/>
          <w:sz w:val="20"/>
          <w:szCs w:val="22"/>
          <w:lang w:val="fr-FR"/>
        </w:rPr>
        <w:t xml:space="preserve"> /</w:t>
      </w:r>
      <w:r w:rsidR="00125749" w:rsidRPr="00125749">
        <w:rPr>
          <w:rFonts w:ascii="DINOT" w:hAnsi="DINOT" w:cs="DINOT"/>
          <w:sz w:val="20"/>
          <w:szCs w:val="22"/>
          <w:lang w:val="fr-FR"/>
        </w:rPr>
        <w:t xml:space="preserve"> Femme</w:t>
      </w:r>
      <w:r w:rsidRPr="00125749">
        <w:rPr>
          <w:rFonts w:ascii="DINOT" w:hAnsi="DINOT" w:cs="DINOT"/>
          <w:sz w:val="20"/>
          <w:szCs w:val="22"/>
          <w:lang w:val="fr-FR"/>
        </w:rPr>
        <w:t xml:space="preserve"> XS – XL</w:t>
      </w:r>
      <w:r w:rsidR="00125749" w:rsidRPr="00125749">
        <w:rPr>
          <w:rFonts w:ascii="DINOT" w:hAnsi="DINOT" w:cs="DINOT"/>
          <w:sz w:val="20"/>
          <w:szCs w:val="22"/>
          <w:lang w:val="fr-FR"/>
        </w:rPr>
        <w:t xml:space="preserve"> / Homme</w:t>
      </w:r>
      <w:r w:rsidRPr="00125749">
        <w:rPr>
          <w:rFonts w:ascii="DINOT" w:hAnsi="DINOT" w:cs="DINOT"/>
          <w:sz w:val="20"/>
          <w:szCs w:val="22"/>
          <w:lang w:val="fr-FR"/>
        </w:rPr>
        <w:t xml:space="preserve"> S - XL</w:t>
      </w:r>
    </w:p>
    <w:p w14:paraId="3418D26B" w14:textId="77777777" w:rsidR="000A4379" w:rsidRPr="00125749" w:rsidRDefault="000A4379" w:rsidP="000A4379">
      <w:pPr>
        <w:spacing w:line="240" w:lineRule="auto"/>
        <w:rPr>
          <w:rFonts w:ascii="DINOT" w:hAnsi="DINOT" w:cs="DINOT"/>
          <w:sz w:val="10"/>
          <w:szCs w:val="10"/>
          <w:lang w:val="fr-FR"/>
        </w:rPr>
      </w:pPr>
    </w:p>
    <w:p w14:paraId="2626509B" w14:textId="77777777" w:rsidR="0033546E" w:rsidRPr="00113EE5" w:rsidRDefault="0033546E" w:rsidP="0033546E">
      <w:pPr>
        <w:spacing w:line="240" w:lineRule="auto"/>
        <w:jc w:val="left"/>
        <w:rPr>
          <w:rFonts w:ascii="DINOT" w:eastAsia="ヒラギノ角ゴ Pro W3" w:hAnsi="DINOT"/>
          <w:b/>
          <w:sz w:val="20"/>
          <w:szCs w:val="20"/>
          <w:lang w:val="en-GB"/>
        </w:rPr>
      </w:pPr>
      <w:bookmarkStart w:id="8" w:name="_Hlk528589679"/>
      <w:r>
        <w:rPr>
          <w:rFonts w:ascii="DINOT" w:eastAsia="DINOT" w:hAnsi="DINOT" w:cs="DINOT"/>
          <w:b/>
          <w:noProof/>
          <w:sz w:val="20"/>
          <w:szCs w:val="20"/>
          <w:bdr w:val="none" w:sz="0" w:space="0" w:color="auto" w:frame="1"/>
          <w:lang w:val="en-GB"/>
        </w:rPr>
        <w:drawing>
          <wp:inline distT="0" distB="0" distL="0" distR="0" wp14:anchorId="26EF1C95" wp14:editId="3E28448A">
            <wp:extent cx="672998" cy="14390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W_Tor_1819_187071_10475_A.jpg"/>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673455"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b/>
          <w:noProof/>
          <w:sz w:val="20"/>
          <w:szCs w:val="20"/>
          <w:bdr w:val="none" w:sz="0" w:space="0" w:color="auto" w:frame="1"/>
          <w:lang w:val="en-GB"/>
        </w:rPr>
        <w:drawing>
          <wp:inline distT="0" distB="0" distL="0" distR="0" wp14:anchorId="29DA35C1" wp14:editId="334CFBDD">
            <wp:extent cx="819302" cy="14389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W_Tor_1819_187071_20516_A.jp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819923"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b/>
          <w:noProof/>
          <w:sz w:val="20"/>
          <w:szCs w:val="20"/>
          <w:bdr w:val="none" w:sz="0" w:space="0" w:color="auto" w:frame="1"/>
          <w:lang w:val="en-GB"/>
        </w:rPr>
        <w:drawing>
          <wp:inline distT="0" distB="0" distL="0" distR="0" wp14:anchorId="2B672374" wp14:editId="2EC7EEA3">
            <wp:extent cx="797357" cy="143888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W_Tor_1819_187071_60064_A.jpg"/>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797975"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b/>
          <w:noProof/>
          <w:sz w:val="20"/>
          <w:szCs w:val="20"/>
          <w:bdr w:val="none" w:sz="0" w:space="0" w:color="auto" w:frame="1"/>
          <w:lang w:val="en-GB"/>
        </w:rPr>
        <w:drawing>
          <wp:inline distT="0" distB="0" distL="0" distR="0" wp14:anchorId="471AA05B" wp14:editId="6386A54A">
            <wp:extent cx="768096" cy="1439464"/>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W_Tor_1819_187072_20508_A.jpg"/>
                    <pic:cNvPicPr/>
                  </pic:nvPicPr>
                  <pic:blipFill rotWithShape="1">
                    <a:blip r:embed="rId29" cstate="screen">
                      <a:extLst>
                        <a:ext uri="{28A0092B-C50C-407E-A947-70E740481C1C}">
                          <a14:useLocalDpi xmlns:a14="http://schemas.microsoft.com/office/drawing/2010/main"/>
                        </a:ext>
                      </a:extLst>
                    </a:blip>
                    <a:srcRect t="-511"/>
                    <a:stretch/>
                  </pic:blipFill>
                  <pic:spPr bwMode="auto">
                    <a:xfrm>
                      <a:off x="0" y="0"/>
                      <a:ext cx="768382"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b/>
          <w:noProof/>
          <w:sz w:val="20"/>
          <w:szCs w:val="20"/>
          <w:bdr w:val="none" w:sz="0" w:space="0" w:color="auto" w:frame="1"/>
          <w:lang w:val="en-GB"/>
        </w:rPr>
        <w:drawing>
          <wp:inline distT="0" distB="0" distL="0" distR="0" wp14:anchorId="3F7FE6BE" wp14:editId="28C3DF37">
            <wp:extent cx="863168" cy="14379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W_Tor_1819_187072_40258_A.jp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864377"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DINOT" w:eastAsia="DINOT" w:hAnsi="DINOT" w:cs="DINOT"/>
          <w:b/>
          <w:noProof/>
          <w:sz w:val="20"/>
          <w:szCs w:val="20"/>
          <w:bdr w:val="none" w:sz="0" w:space="0" w:color="auto" w:frame="1"/>
          <w:lang w:val="en-GB"/>
        </w:rPr>
        <w:drawing>
          <wp:inline distT="0" distB="0" distL="0" distR="0" wp14:anchorId="7D5712CC" wp14:editId="107929CD">
            <wp:extent cx="753465" cy="1439395"/>
            <wp:effectExtent l="0" t="0" r="889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UW_Tor_1819_187072_60148_A.jp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753782" cy="1440000"/>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578B0712" w14:textId="2279650C" w:rsidR="007F7A98" w:rsidRPr="00113EE5" w:rsidRDefault="007F7A98" w:rsidP="0033546E">
      <w:pPr>
        <w:spacing w:line="240" w:lineRule="auto"/>
        <w:jc w:val="left"/>
        <w:rPr>
          <w:rFonts w:ascii="DINOT" w:eastAsia="ヒラギノ角ゴ Pro W3" w:hAnsi="DINOT"/>
          <w:b/>
          <w:sz w:val="20"/>
          <w:szCs w:val="20"/>
          <w:lang w:val="en-GB"/>
        </w:rPr>
      </w:pPr>
    </w:p>
    <w:sectPr w:rsidR="007F7A98" w:rsidRPr="00113EE5" w:rsidSect="00F4112C">
      <w:headerReference w:type="even" r:id="rId32"/>
      <w:headerReference w:type="default" r:id="rId33"/>
      <w:footerReference w:type="even" r:id="rId34"/>
      <w:footerReference w:type="default" r:id="rId35"/>
      <w:headerReference w:type="first" r:id="rId36"/>
      <w:footerReference w:type="first" r:id="rId3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107B2" w14:textId="77777777" w:rsidR="00D701E5" w:rsidRDefault="00D701E5">
      <w:r>
        <w:separator/>
      </w:r>
    </w:p>
  </w:endnote>
  <w:endnote w:type="continuationSeparator" w:id="0">
    <w:p w14:paraId="7B7E2F65" w14:textId="77777777" w:rsidR="00D701E5" w:rsidRDefault="00D701E5">
      <w:r>
        <w:continuationSeparator/>
      </w:r>
    </w:p>
  </w:endnote>
  <w:endnote w:type="continuationNotice" w:id="1">
    <w:p w14:paraId="51C07DEF" w14:textId="77777777" w:rsidR="00D701E5" w:rsidRDefault="00D701E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Eurostile">
    <w:altName w:val="Arial"/>
    <w:panose1 w:val="020B050402020205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01" w:usb1="00000000" w:usb2="00000000" w:usb3="00000000" w:csb0="00000009" w:csb1="00000000"/>
  </w:font>
  <w:font w:name="EurostileLT-Demi">
    <w:altName w:val="Agency FB"/>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DINOT">
    <w:altName w:val="Calibri"/>
    <w:panose1 w:val="020B0604020202020204"/>
    <w:charset w:val="00"/>
    <w:family w:val="swiss"/>
    <w:notTrueType/>
    <w:pitch w:val="variable"/>
    <w:sig w:usb0="800000AF" w:usb1="4000207B" w:usb2="00000008" w:usb3="00000000" w:csb0="00000001" w:csb1="00000000"/>
  </w:font>
  <w:font w:name="DIN Engschrift Std">
    <w:altName w:val="Calibri"/>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954C2" w14:textId="77777777" w:rsidR="0009477A" w:rsidRPr="006A717A" w:rsidRDefault="0009477A"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469B0" w14:textId="24B4663A" w:rsidR="0009477A" w:rsidRDefault="0009477A" w:rsidP="00F4112C">
    <w:pPr>
      <w:pStyle w:val="Plattetekst"/>
      <w:tabs>
        <w:tab w:val="left" w:pos="8640"/>
        <w:tab w:val="right" w:pos="9000"/>
      </w:tabs>
      <w:spacing w:line="240" w:lineRule="auto"/>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AE98A" w14:textId="77777777" w:rsidR="0009477A" w:rsidRDefault="0009477A">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F68CC" w14:textId="77777777" w:rsidR="00D701E5" w:rsidRDefault="00D701E5">
      <w:r>
        <w:separator/>
      </w:r>
    </w:p>
  </w:footnote>
  <w:footnote w:type="continuationSeparator" w:id="0">
    <w:p w14:paraId="5F801963" w14:textId="77777777" w:rsidR="00D701E5" w:rsidRDefault="00D701E5">
      <w:r>
        <w:continuationSeparator/>
      </w:r>
    </w:p>
  </w:footnote>
  <w:footnote w:type="continuationNotice" w:id="1">
    <w:p w14:paraId="465977B4" w14:textId="77777777" w:rsidR="00D701E5" w:rsidRDefault="00D701E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D2520" w14:textId="77777777" w:rsidR="0009477A" w:rsidRPr="00930241" w:rsidRDefault="0009477A" w:rsidP="00930241">
    <w:pPr>
      <w:pStyle w:val="Koptekst"/>
    </w:pPr>
    <w:r>
      <w:rPr>
        <w:noProof/>
        <w:lang w:val="fr-FR" w:eastAsia="fr-FR"/>
      </w:rPr>
      <w:drawing>
        <wp:inline distT="0" distB="0" distL="0" distR="0" wp14:anchorId="386BFD1A" wp14:editId="21D98E83">
          <wp:extent cx="487680" cy="497840"/>
          <wp:effectExtent l="0" t="0" r="0" b="10160"/>
          <wp:docPr id="2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D260" w14:textId="3F93FCA4" w:rsidR="0009477A" w:rsidRPr="00970D8E" w:rsidRDefault="0009477A" w:rsidP="00DB360A">
    <w:pPr>
      <w:pStyle w:val="Koptekst"/>
      <w:rPr>
        <w:lang w:val="de-CH"/>
      </w:rPr>
    </w:pPr>
    <w:r>
      <w:rPr>
        <w:noProof/>
        <w:lang w:val="fr-FR" w:eastAsia="fr-FR"/>
      </w:rPr>
      <w:drawing>
        <wp:anchor distT="0" distB="0" distL="114300" distR="114300" simplePos="0" relativeHeight="251657216" behindDoc="0" locked="0" layoutInCell="1" allowOverlap="1" wp14:anchorId="2B50052F" wp14:editId="546D108E">
          <wp:simplePos x="0" y="0"/>
          <wp:positionH relativeFrom="margin">
            <wp:align>right</wp:align>
          </wp:positionH>
          <wp:positionV relativeFrom="paragraph">
            <wp:posOffset>-526737</wp:posOffset>
          </wp:positionV>
          <wp:extent cx="1062945" cy="705836"/>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2945" cy="705836"/>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CH"/>
      </w:rPr>
      <w:tab/>
    </w: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EF1F" w14:textId="49E04CE3" w:rsidR="0009477A" w:rsidRPr="005E0C2B" w:rsidRDefault="00D701E5" w:rsidP="005E0C2B">
    <w:pPr>
      <w:pStyle w:val="Koptekst"/>
      <w:rPr>
        <w:rFonts w:ascii="DINOT" w:hAnsi="DINOT" w:cs="DINOT"/>
        <w:lang w:val="de-CH"/>
      </w:rPr>
    </w:pPr>
    <w:r>
      <w:rPr>
        <w:rFonts w:ascii="DINOT" w:hAnsi="DINOT" w:cs="DINOT"/>
        <w:noProof/>
        <w:lang w:val="de-CH"/>
      </w:rPr>
      <w:pict w14:anchorId="178E5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OD-8261-1712_Stationery_Letter-A4_03NS" style="position:absolute;left:0;text-align:left;margin-left:-85.35pt;margin-top:-60.3pt;width:595.2pt;height:135.1pt;z-index:-251658240;mso-wrap-edited:f;mso-width-percent:0;mso-height-percent:0;mso-position-horizontal-relative:margin;mso-position-vertical-relative:margin;mso-width-percent:0;mso-height-percent:0" o:allowincell="f">
          <v:imagedata r:id="rId1" o:title="OD-8261-1712_Stationery_Letter-A4_03NS" cropbottom="55335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3C"/>
    <w:rsid w:val="000001E4"/>
    <w:rsid w:val="0000269C"/>
    <w:rsid w:val="00003660"/>
    <w:rsid w:val="0000578A"/>
    <w:rsid w:val="000064E7"/>
    <w:rsid w:val="00007AA3"/>
    <w:rsid w:val="0001023E"/>
    <w:rsid w:val="000104A4"/>
    <w:rsid w:val="00010BC6"/>
    <w:rsid w:val="000165FD"/>
    <w:rsid w:val="00017801"/>
    <w:rsid w:val="000206E7"/>
    <w:rsid w:val="00021E86"/>
    <w:rsid w:val="00022E32"/>
    <w:rsid w:val="00026D17"/>
    <w:rsid w:val="00027EA1"/>
    <w:rsid w:val="000313EE"/>
    <w:rsid w:val="000331D3"/>
    <w:rsid w:val="00034112"/>
    <w:rsid w:val="00035412"/>
    <w:rsid w:val="0003623C"/>
    <w:rsid w:val="000409B0"/>
    <w:rsid w:val="0004388C"/>
    <w:rsid w:val="00046695"/>
    <w:rsid w:val="00050CFB"/>
    <w:rsid w:val="00051104"/>
    <w:rsid w:val="00052777"/>
    <w:rsid w:val="00055CDE"/>
    <w:rsid w:val="00057532"/>
    <w:rsid w:val="00061782"/>
    <w:rsid w:val="00061A18"/>
    <w:rsid w:val="00065E54"/>
    <w:rsid w:val="0006610D"/>
    <w:rsid w:val="00066FB3"/>
    <w:rsid w:val="00067A0D"/>
    <w:rsid w:val="000703C8"/>
    <w:rsid w:val="00073511"/>
    <w:rsid w:val="000748E8"/>
    <w:rsid w:val="000748ED"/>
    <w:rsid w:val="00074C72"/>
    <w:rsid w:val="0007784D"/>
    <w:rsid w:val="00080251"/>
    <w:rsid w:val="00082EEB"/>
    <w:rsid w:val="00087EEC"/>
    <w:rsid w:val="00090C0E"/>
    <w:rsid w:val="0009104F"/>
    <w:rsid w:val="0009130D"/>
    <w:rsid w:val="00091A89"/>
    <w:rsid w:val="00091B57"/>
    <w:rsid w:val="000934A3"/>
    <w:rsid w:val="0009477A"/>
    <w:rsid w:val="00096EA9"/>
    <w:rsid w:val="0009725F"/>
    <w:rsid w:val="00097F26"/>
    <w:rsid w:val="00097FEC"/>
    <w:rsid w:val="000A4037"/>
    <w:rsid w:val="000A4379"/>
    <w:rsid w:val="000A4E0F"/>
    <w:rsid w:val="000A50BF"/>
    <w:rsid w:val="000A6E34"/>
    <w:rsid w:val="000A7335"/>
    <w:rsid w:val="000A783A"/>
    <w:rsid w:val="000B069C"/>
    <w:rsid w:val="000B13C6"/>
    <w:rsid w:val="000B15E4"/>
    <w:rsid w:val="000B186F"/>
    <w:rsid w:val="000B3D03"/>
    <w:rsid w:val="000B518E"/>
    <w:rsid w:val="000C123F"/>
    <w:rsid w:val="000C4403"/>
    <w:rsid w:val="000C5C1C"/>
    <w:rsid w:val="000D30D3"/>
    <w:rsid w:val="000D4B2D"/>
    <w:rsid w:val="000E0472"/>
    <w:rsid w:val="000E0541"/>
    <w:rsid w:val="000E5447"/>
    <w:rsid w:val="000E7E68"/>
    <w:rsid w:val="000E7F24"/>
    <w:rsid w:val="000F0AE6"/>
    <w:rsid w:val="000F214B"/>
    <w:rsid w:val="000F4ECB"/>
    <w:rsid w:val="000F51D1"/>
    <w:rsid w:val="000F6335"/>
    <w:rsid w:val="00100AB6"/>
    <w:rsid w:val="001010BA"/>
    <w:rsid w:val="001018EF"/>
    <w:rsid w:val="001027B8"/>
    <w:rsid w:val="00105918"/>
    <w:rsid w:val="00106319"/>
    <w:rsid w:val="00106673"/>
    <w:rsid w:val="00106D8A"/>
    <w:rsid w:val="0011120C"/>
    <w:rsid w:val="001112DD"/>
    <w:rsid w:val="00111ECD"/>
    <w:rsid w:val="00113EE5"/>
    <w:rsid w:val="001140BC"/>
    <w:rsid w:val="00120EFE"/>
    <w:rsid w:val="00121466"/>
    <w:rsid w:val="00123EC1"/>
    <w:rsid w:val="0012447F"/>
    <w:rsid w:val="00124AE7"/>
    <w:rsid w:val="0012559C"/>
    <w:rsid w:val="00125749"/>
    <w:rsid w:val="00126D99"/>
    <w:rsid w:val="001275DF"/>
    <w:rsid w:val="0013060C"/>
    <w:rsid w:val="00130A19"/>
    <w:rsid w:val="00133FE8"/>
    <w:rsid w:val="00134259"/>
    <w:rsid w:val="00135044"/>
    <w:rsid w:val="00136B92"/>
    <w:rsid w:val="00137C72"/>
    <w:rsid w:val="001403CE"/>
    <w:rsid w:val="001423E2"/>
    <w:rsid w:val="00145143"/>
    <w:rsid w:val="00145B5D"/>
    <w:rsid w:val="00147547"/>
    <w:rsid w:val="001512A3"/>
    <w:rsid w:val="001554F9"/>
    <w:rsid w:val="0016104C"/>
    <w:rsid w:val="001618FA"/>
    <w:rsid w:val="00161C98"/>
    <w:rsid w:val="00161F76"/>
    <w:rsid w:val="00172F86"/>
    <w:rsid w:val="00173A0E"/>
    <w:rsid w:val="00174FD0"/>
    <w:rsid w:val="0017556F"/>
    <w:rsid w:val="0017631D"/>
    <w:rsid w:val="00180BB5"/>
    <w:rsid w:val="00184B01"/>
    <w:rsid w:val="00184D29"/>
    <w:rsid w:val="0018524B"/>
    <w:rsid w:val="00185F16"/>
    <w:rsid w:val="0018773A"/>
    <w:rsid w:val="00190C6C"/>
    <w:rsid w:val="00192644"/>
    <w:rsid w:val="00193570"/>
    <w:rsid w:val="0019421B"/>
    <w:rsid w:val="00195198"/>
    <w:rsid w:val="00195701"/>
    <w:rsid w:val="001958DD"/>
    <w:rsid w:val="001A0C17"/>
    <w:rsid w:val="001A1E24"/>
    <w:rsid w:val="001A35DC"/>
    <w:rsid w:val="001A3860"/>
    <w:rsid w:val="001A4984"/>
    <w:rsid w:val="001A6F5E"/>
    <w:rsid w:val="001A71E4"/>
    <w:rsid w:val="001B0279"/>
    <w:rsid w:val="001B06BE"/>
    <w:rsid w:val="001B1017"/>
    <w:rsid w:val="001B4D1E"/>
    <w:rsid w:val="001B6BA8"/>
    <w:rsid w:val="001C03AE"/>
    <w:rsid w:val="001C08D5"/>
    <w:rsid w:val="001C0FF0"/>
    <w:rsid w:val="001C2281"/>
    <w:rsid w:val="001C53EC"/>
    <w:rsid w:val="001C592A"/>
    <w:rsid w:val="001C7C5B"/>
    <w:rsid w:val="001D07F8"/>
    <w:rsid w:val="001D1EC9"/>
    <w:rsid w:val="001D51CA"/>
    <w:rsid w:val="001E1268"/>
    <w:rsid w:val="001E1784"/>
    <w:rsid w:val="001E2CC8"/>
    <w:rsid w:val="001F0A6B"/>
    <w:rsid w:val="001F1354"/>
    <w:rsid w:val="001F3B63"/>
    <w:rsid w:val="001F406D"/>
    <w:rsid w:val="001F4783"/>
    <w:rsid w:val="001F5BE2"/>
    <w:rsid w:val="001F6A59"/>
    <w:rsid w:val="00200BED"/>
    <w:rsid w:val="002133AF"/>
    <w:rsid w:val="00214037"/>
    <w:rsid w:val="0021510D"/>
    <w:rsid w:val="00215B86"/>
    <w:rsid w:val="00224C41"/>
    <w:rsid w:val="002250FC"/>
    <w:rsid w:val="00225940"/>
    <w:rsid w:val="00226DE7"/>
    <w:rsid w:val="0023187E"/>
    <w:rsid w:val="00237C2B"/>
    <w:rsid w:val="00237D92"/>
    <w:rsid w:val="0024085B"/>
    <w:rsid w:val="00240B97"/>
    <w:rsid w:val="002416DB"/>
    <w:rsid w:val="00241F4C"/>
    <w:rsid w:val="002437BF"/>
    <w:rsid w:val="0024642B"/>
    <w:rsid w:val="0024758B"/>
    <w:rsid w:val="00250B3C"/>
    <w:rsid w:val="00251220"/>
    <w:rsid w:val="002512E6"/>
    <w:rsid w:val="00254F79"/>
    <w:rsid w:val="00255EB4"/>
    <w:rsid w:val="00257C15"/>
    <w:rsid w:val="00262A3C"/>
    <w:rsid w:val="0026658D"/>
    <w:rsid w:val="0026763D"/>
    <w:rsid w:val="00267CDE"/>
    <w:rsid w:val="00270BC0"/>
    <w:rsid w:val="00272F43"/>
    <w:rsid w:val="00275D52"/>
    <w:rsid w:val="00277EBF"/>
    <w:rsid w:val="00281CE8"/>
    <w:rsid w:val="00283250"/>
    <w:rsid w:val="002841E8"/>
    <w:rsid w:val="002849B3"/>
    <w:rsid w:val="00290332"/>
    <w:rsid w:val="002904FC"/>
    <w:rsid w:val="002925BD"/>
    <w:rsid w:val="00294A2F"/>
    <w:rsid w:val="00295542"/>
    <w:rsid w:val="002A18D3"/>
    <w:rsid w:val="002A1C11"/>
    <w:rsid w:val="002A495A"/>
    <w:rsid w:val="002A745E"/>
    <w:rsid w:val="002A7C7C"/>
    <w:rsid w:val="002B0101"/>
    <w:rsid w:val="002B0F00"/>
    <w:rsid w:val="002B2749"/>
    <w:rsid w:val="002B3063"/>
    <w:rsid w:val="002B4F9D"/>
    <w:rsid w:val="002B61C7"/>
    <w:rsid w:val="002B7E39"/>
    <w:rsid w:val="002B7EDC"/>
    <w:rsid w:val="002C1045"/>
    <w:rsid w:val="002C1F05"/>
    <w:rsid w:val="002C300A"/>
    <w:rsid w:val="002C4C0F"/>
    <w:rsid w:val="002C5D2B"/>
    <w:rsid w:val="002C5FB1"/>
    <w:rsid w:val="002D55A1"/>
    <w:rsid w:val="002D5FD4"/>
    <w:rsid w:val="002D7516"/>
    <w:rsid w:val="002E0116"/>
    <w:rsid w:val="002E1125"/>
    <w:rsid w:val="002E1C46"/>
    <w:rsid w:val="002E3059"/>
    <w:rsid w:val="002E7381"/>
    <w:rsid w:val="002F533E"/>
    <w:rsid w:val="002F5918"/>
    <w:rsid w:val="003010F7"/>
    <w:rsid w:val="00303A23"/>
    <w:rsid w:val="00303BE1"/>
    <w:rsid w:val="00303C1C"/>
    <w:rsid w:val="00304256"/>
    <w:rsid w:val="00304AC0"/>
    <w:rsid w:val="003063F9"/>
    <w:rsid w:val="00307B93"/>
    <w:rsid w:val="00310D67"/>
    <w:rsid w:val="00315564"/>
    <w:rsid w:val="003165BD"/>
    <w:rsid w:val="0031690E"/>
    <w:rsid w:val="003228D7"/>
    <w:rsid w:val="0032368E"/>
    <w:rsid w:val="00323794"/>
    <w:rsid w:val="00323D7A"/>
    <w:rsid w:val="0033021E"/>
    <w:rsid w:val="00330415"/>
    <w:rsid w:val="00330FA1"/>
    <w:rsid w:val="003325DA"/>
    <w:rsid w:val="00332F13"/>
    <w:rsid w:val="0033546E"/>
    <w:rsid w:val="00337974"/>
    <w:rsid w:val="003406A7"/>
    <w:rsid w:val="00340A19"/>
    <w:rsid w:val="00340C59"/>
    <w:rsid w:val="003431E3"/>
    <w:rsid w:val="00343312"/>
    <w:rsid w:val="003441A5"/>
    <w:rsid w:val="0034796C"/>
    <w:rsid w:val="00350107"/>
    <w:rsid w:val="00351325"/>
    <w:rsid w:val="003527AE"/>
    <w:rsid w:val="0035283C"/>
    <w:rsid w:val="00352CC0"/>
    <w:rsid w:val="0035356F"/>
    <w:rsid w:val="003567C7"/>
    <w:rsid w:val="00356C7E"/>
    <w:rsid w:val="00361928"/>
    <w:rsid w:val="00362F8B"/>
    <w:rsid w:val="00367292"/>
    <w:rsid w:val="00370C28"/>
    <w:rsid w:val="003716FD"/>
    <w:rsid w:val="003733CE"/>
    <w:rsid w:val="00373646"/>
    <w:rsid w:val="00374F35"/>
    <w:rsid w:val="00376642"/>
    <w:rsid w:val="00381551"/>
    <w:rsid w:val="0038205A"/>
    <w:rsid w:val="0038298E"/>
    <w:rsid w:val="00383D18"/>
    <w:rsid w:val="00387605"/>
    <w:rsid w:val="003914B1"/>
    <w:rsid w:val="003920BA"/>
    <w:rsid w:val="00394280"/>
    <w:rsid w:val="003960F4"/>
    <w:rsid w:val="003A076E"/>
    <w:rsid w:val="003A0A77"/>
    <w:rsid w:val="003A2413"/>
    <w:rsid w:val="003A2445"/>
    <w:rsid w:val="003A2E77"/>
    <w:rsid w:val="003A39D0"/>
    <w:rsid w:val="003A3C3C"/>
    <w:rsid w:val="003A5C47"/>
    <w:rsid w:val="003B18D9"/>
    <w:rsid w:val="003B3794"/>
    <w:rsid w:val="003B6AA6"/>
    <w:rsid w:val="003C033B"/>
    <w:rsid w:val="003C167A"/>
    <w:rsid w:val="003C22BE"/>
    <w:rsid w:val="003C507E"/>
    <w:rsid w:val="003C5FF7"/>
    <w:rsid w:val="003C6B0F"/>
    <w:rsid w:val="003D05CD"/>
    <w:rsid w:val="003D1D14"/>
    <w:rsid w:val="003D3154"/>
    <w:rsid w:val="003D5223"/>
    <w:rsid w:val="003D5530"/>
    <w:rsid w:val="003D5C9B"/>
    <w:rsid w:val="003D6CD6"/>
    <w:rsid w:val="003E12BD"/>
    <w:rsid w:val="003E1836"/>
    <w:rsid w:val="003E3790"/>
    <w:rsid w:val="003E4DD0"/>
    <w:rsid w:val="003E5781"/>
    <w:rsid w:val="003E5986"/>
    <w:rsid w:val="003E7E72"/>
    <w:rsid w:val="003F090D"/>
    <w:rsid w:val="003F147B"/>
    <w:rsid w:val="003F24BD"/>
    <w:rsid w:val="003F2856"/>
    <w:rsid w:val="003F73FF"/>
    <w:rsid w:val="003F7E2D"/>
    <w:rsid w:val="004003A8"/>
    <w:rsid w:val="00403517"/>
    <w:rsid w:val="004045CE"/>
    <w:rsid w:val="00407B02"/>
    <w:rsid w:val="00411B16"/>
    <w:rsid w:val="004130E8"/>
    <w:rsid w:val="00413993"/>
    <w:rsid w:val="004158A8"/>
    <w:rsid w:val="0042147F"/>
    <w:rsid w:val="00421D9F"/>
    <w:rsid w:val="00425181"/>
    <w:rsid w:val="00425814"/>
    <w:rsid w:val="00426B7B"/>
    <w:rsid w:val="0042766E"/>
    <w:rsid w:val="00431167"/>
    <w:rsid w:val="004343B3"/>
    <w:rsid w:val="00434444"/>
    <w:rsid w:val="00434E74"/>
    <w:rsid w:val="004369F9"/>
    <w:rsid w:val="004417F1"/>
    <w:rsid w:val="0044232A"/>
    <w:rsid w:val="00442947"/>
    <w:rsid w:val="004449F9"/>
    <w:rsid w:val="00450493"/>
    <w:rsid w:val="00452CFF"/>
    <w:rsid w:val="004548D9"/>
    <w:rsid w:val="00455449"/>
    <w:rsid w:val="00455E09"/>
    <w:rsid w:val="00457DA5"/>
    <w:rsid w:val="00460140"/>
    <w:rsid w:val="004648AF"/>
    <w:rsid w:val="004668FD"/>
    <w:rsid w:val="004769B8"/>
    <w:rsid w:val="00477B46"/>
    <w:rsid w:val="0048064D"/>
    <w:rsid w:val="004852FB"/>
    <w:rsid w:val="00486B43"/>
    <w:rsid w:val="00487CE0"/>
    <w:rsid w:val="0049126C"/>
    <w:rsid w:val="00491E54"/>
    <w:rsid w:val="0049572F"/>
    <w:rsid w:val="00496941"/>
    <w:rsid w:val="004978A1"/>
    <w:rsid w:val="004A0AC9"/>
    <w:rsid w:val="004A1CCB"/>
    <w:rsid w:val="004A2D6F"/>
    <w:rsid w:val="004A4D1B"/>
    <w:rsid w:val="004A6D54"/>
    <w:rsid w:val="004B385E"/>
    <w:rsid w:val="004B3B71"/>
    <w:rsid w:val="004B3F74"/>
    <w:rsid w:val="004B6FB3"/>
    <w:rsid w:val="004C089F"/>
    <w:rsid w:val="004C0B25"/>
    <w:rsid w:val="004C58F4"/>
    <w:rsid w:val="004C6AE4"/>
    <w:rsid w:val="004C72E7"/>
    <w:rsid w:val="004C77A9"/>
    <w:rsid w:val="004C7BE8"/>
    <w:rsid w:val="004D1C69"/>
    <w:rsid w:val="004D3EF7"/>
    <w:rsid w:val="004D44D3"/>
    <w:rsid w:val="004D5272"/>
    <w:rsid w:val="004D6D68"/>
    <w:rsid w:val="004E0F95"/>
    <w:rsid w:val="004E14E3"/>
    <w:rsid w:val="004E1A7E"/>
    <w:rsid w:val="004E1DB2"/>
    <w:rsid w:val="004E24A3"/>
    <w:rsid w:val="004E580D"/>
    <w:rsid w:val="004E79FB"/>
    <w:rsid w:val="004F00B1"/>
    <w:rsid w:val="004F123B"/>
    <w:rsid w:val="004F2682"/>
    <w:rsid w:val="004F3066"/>
    <w:rsid w:val="004F4295"/>
    <w:rsid w:val="0050051A"/>
    <w:rsid w:val="00501744"/>
    <w:rsid w:val="005025EB"/>
    <w:rsid w:val="00503298"/>
    <w:rsid w:val="00503F39"/>
    <w:rsid w:val="00505456"/>
    <w:rsid w:val="00506C88"/>
    <w:rsid w:val="00510757"/>
    <w:rsid w:val="005122C6"/>
    <w:rsid w:val="00517FA5"/>
    <w:rsid w:val="00522EAF"/>
    <w:rsid w:val="00523088"/>
    <w:rsid w:val="00523A65"/>
    <w:rsid w:val="00523E37"/>
    <w:rsid w:val="005246A1"/>
    <w:rsid w:val="00526156"/>
    <w:rsid w:val="00530582"/>
    <w:rsid w:val="005339EB"/>
    <w:rsid w:val="00533FD0"/>
    <w:rsid w:val="0053416F"/>
    <w:rsid w:val="00535236"/>
    <w:rsid w:val="00537339"/>
    <w:rsid w:val="005376C9"/>
    <w:rsid w:val="0053793A"/>
    <w:rsid w:val="005379EE"/>
    <w:rsid w:val="00540A85"/>
    <w:rsid w:val="0054399B"/>
    <w:rsid w:val="00546391"/>
    <w:rsid w:val="005466C0"/>
    <w:rsid w:val="005477AB"/>
    <w:rsid w:val="005501CC"/>
    <w:rsid w:val="005549CB"/>
    <w:rsid w:val="005567BF"/>
    <w:rsid w:val="00556B64"/>
    <w:rsid w:val="005579BC"/>
    <w:rsid w:val="00557F9B"/>
    <w:rsid w:val="00560E4D"/>
    <w:rsid w:val="0056158A"/>
    <w:rsid w:val="00561941"/>
    <w:rsid w:val="005624D2"/>
    <w:rsid w:val="00563AC2"/>
    <w:rsid w:val="00566064"/>
    <w:rsid w:val="005672A0"/>
    <w:rsid w:val="0057001A"/>
    <w:rsid w:val="0057112D"/>
    <w:rsid w:val="0057297F"/>
    <w:rsid w:val="0057359D"/>
    <w:rsid w:val="00574894"/>
    <w:rsid w:val="00575269"/>
    <w:rsid w:val="005756EE"/>
    <w:rsid w:val="00585D3A"/>
    <w:rsid w:val="00590A59"/>
    <w:rsid w:val="00590FE2"/>
    <w:rsid w:val="00593BB6"/>
    <w:rsid w:val="005950B0"/>
    <w:rsid w:val="00595A0C"/>
    <w:rsid w:val="00595CDC"/>
    <w:rsid w:val="005967F1"/>
    <w:rsid w:val="00597070"/>
    <w:rsid w:val="005975E6"/>
    <w:rsid w:val="005A274F"/>
    <w:rsid w:val="005A2DD4"/>
    <w:rsid w:val="005A3A4C"/>
    <w:rsid w:val="005A4408"/>
    <w:rsid w:val="005A58A5"/>
    <w:rsid w:val="005A62B6"/>
    <w:rsid w:val="005A6895"/>
    <w:rsid w:val="005A6D0F"/>
    <w:rsid w:val="005A7449"/>
    <w:rsid w:val="005A75DC"/>
    <w:rsid w:val="005B1074"/>
    <w:rsid w:val="005B11E4"/>
    <w:rsid w:val="005B1BE1"/>
    <w:rsid w:val="005B4648"/>
    <w:rsid w:val="005B532F"/>
    <w:rsid w:val="005B6CD9"/>
    <w:rsid w:val="005B71D8"/>
    <w:rsid w:val="005C2B84"/>
    <w:rsid w:val="005C2E7C"/>
    <w:rsid w:val="005C3255"/>
    <w:rsid w:val="005C4CE8"/>
    <w:rsid w:val="005C4FE1"/>
    <w:rsid w:val="005C5035"/>
    <w:rsid w:val="005C54DA"/>
    <w:rsid w:val="005C5A96"/>
    <w:rsid w:val="005C717E"/>
    <w:rsid w:val="005D03EC"/>
    <w:rsid w:val="005D0D30"/>
    <w:rsid w:val="005D15B0"/>
    <w:rsid w:val="005D511D"/>
    <w:rsid w:val="005D5BE1"/>
    <w:rsid w:val="005D5D42"/>
    <w:rsid w:val="005D5D8C"/>
    <w:rsid w:val="005D613A"/>
    <w:rsid w:val="005D77DF"/>
    <w:rsid w:val="005E0136"/>
    <w:rsid w:val="005E0C2B"/>
    <w:rsid w:val="005E1310"/>
    <w:rsid w:val="005E1682"/>
    <w:rsid w:val="005E23FA"/>
    <w:rsid w:val="005E3ADD"/>
    <w:rsid w:val="005E403E"/>
    <w:rsid w:val="005E4680"/>
    <w:rsid w:val="005E4B67"/>
    <w:rsid w:val="005E6BCF"/>
    <w:rsid w:val="005E76E9"/>
    <w:rsid w:val="005F0C6B"/>
    <w:rsid w:val="005F1D19"/>
    <w:rsid w:val="005F24DC"/>
    <w:rsid w:val="005F2BED"/>
    <w:rsid w:val="005F343C"/>
    <w:rsid w:val="005F442D"/>
    <w:rsid w:val="005F7BED"/>
    <w:rsid w:val="00603CAD"/>
    <w:rsid w:val="006054E6"/>
    <w:rsid w:val="006068E2"/>
    <w:rsid w:val="00610CD4"/>
    <w:rsid w:val="00610EED"/>
    <w:rsid w:val="00612010"/>
    <w:rsid w:val="006133BB"/>
    <w:rsid w:val="0061350D"/>
    <w:rsid w:val="0061360D"/>
    <w:rsid w:val="006146F4"/>
    <w:rsid w:val="00614A67"/>
    <w:rsid w:val="00615BEA"/>
    <w:rsid w:val="0061625F"/>
    <w:rsid w:val="0062324B"/>
    <w:rsid w:val="0062563C"/>
    <w:rsid w:val="00627984"/>
    <w:rsid w:val="006335D8"/>
    <w:rsid w:val="0063449A"/>
    <w:rsid w:val="006352D4"/>
    <w:rsid w:val="00636C98"/>
    <w:rsid w:val="00637273"/>
    <w:rsid w:val="0064005D"/>
    <w:rsid w:val="00640A2D"/>
    <w:rsid w:val="00645517"/>
    <w:rsid w:val="00652139"/>
    <w:rsid w:val="00652EAB"/>
    <w:rsid w:val="0065398E"/>
    <w:rsid w:val="006544D2"/>
    <w:rsid w:val="006577AB"/>
    <w:rsid w:val="00660F2B"/>
    <w:rsid w:val="00661D6D"/>
    <w:rsid w:val="00662DA9"/>
    <w:rsid w:val="006634BC"/>
    <w:rsid w:val="006644EB"/>
    <w:rsid w:val="00664D71"/>
    <w:rsid w:val="00667BED"/>
    <w:rsid w:val="00675FD9"/>
    <w:rsid w:val="006765BF"/>
    <w:rsid w:val="00682D84"/>
    <w:rsid w:val="00684DC8"/>
    <w:rsid w:val="00685963"/>
    <w:rsid w:val="00686237"/>
    <w:rsid w:val="00687FEC"/>
    <w:rsid w:val="00690EEE"/>
    <w:rsid w:val="00690FC4"/>
    <w:rsid w:val="006932BE"/>
    <w:rsid w:val="006A00E8"/>
    <w:rsid w:val="006A088D"/>
    <w:rsid w:val="006A1086"/>
    <w:rsid w:val="006A312D"/>
    <w:rsid w:val="006A324D"/>
    <w:rsid w:val="006A4B21"/>
    <w:rsid w:val="006A5780"/>
    <w:rsid w:val="006A60FC"/>
    <w:rsid w:val="006A717A"/>
    <w:rsid w:val="006B0EA5"/>
    <w:rsid w:val="006B1A19"/>
    <w:rsid w:val="006B20E3"/>
    <w:rsid w:val="006B4945"/>
    <w:rsid w:val="006B53FC"/>
    <w:rsid w:val="006B65E9"/>
    <w:rsid w:val="006B7227"/>
    <w:rsid w:val="006C1FD3"/>
    <w:rsid w:val="006C2186"/>
    <w:rsid w:val="006C47BB"/>
    <w:rsid w:val="006C4E4E"/>
    <w:rsid w:val="006C6731"/>
    <w:rsid w:val="006D018B"/>
    <w:rsid w:val="006D0D76"/>
    <w:rsid w:val="006D102B"/>
    <w:rsid w:val="006D168C"/>
    <w:rsid w:val="006D26AF"/>
    <w:rsid w:val="006D3860"/>
    <w:rsid w:val="006D3D89"/>
    <w:rsid w:val="006D7456"/>
    <w:rsid w:val="006D7EBD"/>
    <w:rsid w:val="006E0C93"/>
    <w:rsid w:val="006E16ED"/>
    <w:rsid w:val="006E177E"/>
    <w:rsid w:val="006E1924"/>
    <w:rsid w:val="006E2E8F"/>
    <w:rsid w:val="006E352B"/>
    <w:rsid w:val="006E558C"/>
    <w:rsid w:val="006E74E3"/>
    <w:rsid w:val="006F18CC"/>
    <w:rsid w:val="006F1D89"/>
    <w:rsid w:val="006F4377"/>
    <w:rsid w:val="006F597A"/>
    <w:rsid w:val="00701406"/>
    <w:rsid w:val="0070393C"/>
    <w:rsid w:val="00704726"/>
    <w:rsid w:val="0070524C"/>
    <w:rsid w:val="00705440"/>
    <w:rsid w:val="00705536"/>
    <w:rsid w:val="00707367"/>
    <w:rsid w:val="00711CB5"/>
    <w:rsid w:val="007123B8"/>
    <w:rsid w:val="0071255F"/>
    <w:rsid w:val="007126F6"/>
    <w:rsid w:val="007135F6"/>
    <w:rsid w:val="00715A56"/>
    <w:rsid w:val="00715B13"/>
    <w:rsid w:val="00716D00"/>
    <w:rsid w:val="007213EC"/>
    <w:rsid w:val="00721892"/>
    <w:rsid w:val="00725952"/>
    <w:rsid w:val="00726B68"/>
    <w:rsid w:val="00727ABB"/>
    <w:rsid w:val="00730624"/>
    <w:rsid w:val="00730C5E"/>
    <w:rsid w:val="00731D03"/>
    <w:rsid w:val="00731EDC"/>
    <w:rsid w:val="00732730"/>
    <w:rsid w:val="00733C84"/>
    <w:rsid w:val="007343E0"/>
    <w:rsid w:val="00736364"/>
    <w:rsid w:val="0073645D"/>
    <w:rsid w:val="00736D10"/>
    <w:rsid w:val="007374D9"/>
    <w:rsid w:val="0073767D"/>
    <w:rsid w:val="00740842"/>
    <w:rsid w:val="00740B3D"/>
    <w:rsid w:val="00741B1B"/>
    <w:rsid w:val="0074272C"/>
    <w:rsid w:val="00743B00"/>
    <w:rsid w:val="00744925"/>
    <w:rsid w:val="00746B02"/>
    <w:rsid w:val="0075415A"/>
    <w:rsid w:val="00755088"/>
    <w:rsid w:val="007555A4"/>
    <w:rsid w:val="00761948"/>
    <w:rsid w:val="0076264A"/>
    <w:rsid w:val="007637B0"/>
    <w:rsid w:val="007647E4"/>
    <w:rsid w:val="007650B7"/>
    <w:rsid w:val="00765287"/>
    <w:rsid w:val="00766BB1"/>
    <w:rsid w:val="00772218"/>
    <w:rsid w:val="00772DCF"/>
    <w:rsid w:val="007739E5"/>
    <w:rsid w:val="00775C0E"/>
    <w:rsid w:val="00775F45"/>
    <w:rsid w:val="007777D6"/>
    <w:rsid w:val="00777C39"/>
    <w:rsid w:val="00782084"/>
    <w:rsid w:val="007832CD"/>
    <w:rsid w:val="007851E7"/>
    <w:rsid w:val="0078776E"/>
    <w:rsid w:val="00795EE4"/>
    <w:rsid w:val="00796C6F"/>
    <w:rsid w:val="00797C1D"/>
    <w:rsid w:val="007A2FE5"/>
    <w:rsid w:val="007A4B79"/>
    <w:rsid w:val="007A4BEE"/>
    <w:rsid w:val="007A50F1"/>
    <w:rsid w:val="007A5A51"/>
    <w:rsid w:val="007A65F3"/>
    <w:rsid w:val="007B085A"/>
    <w:rsid w:val="007B12A4"/>
    <w:rsid w:val="007B3386"/>
    <w:rsid w:val="007B38BA"/>
    <w:rsid w:val="007B5EDC"/>
    <w:rsid w:val="007C249D"/>
    <w:rsid w:val="007D079F"/>
    <w:rsid w:val="007D71FD"/>
    <w:rsid w:val="007E1154"/>
    <w:rsid w:val="007E1917"/>
    <w:rsid w:val="007E30FA"/>
    <w:rsid w:val="007E4FB6"/>
    <w:rsid w:val="007E671A"/>
    <w:rsid w:val="007E74A7"/>
    <w:rsid w:val="007F118A"/>
    <w:rsid w:val="007F1B57"/>
    <w:rsid w:val="007F34A5"/>
    <w:rsid w:val="007F5C80"/>
    <w:rsid w:val="007F7A98"/>
    <w:rsid w:val="00800F05"/>
    <w:rsid w:val="00801589"/>
    <w:rsid w:val="00801FB3"/>
    <w:rsid w:val="0080211F"/>
    <w:rsid w:val="00805401"/>
    <w:rsid w:val="0080792E"/>
    <w:rsid w:val="00807A70"/>
    <w:rsid w:val="00811526"/>
    <w:rsid w:val="008124DA"/>
    <w:rsid w:val="00813383"/>
    <w:rsid w:val="00814E2A"/>
    <w:rsid w:val="008151B8"/>
    <w:rsid w:val="00821C94"/>
    <w:rsid w:val="008250BC"/>
    <w:rsid w:val="00826523"/>
    <w:rsid w:val="00826A19"/>
    <w:rsid w:val="00827A63"/>
    <w:rsid w:val="0083234F"/>
    <w:rsid w:val="00832ACD"/>
    <w:rsid w:val="008331C7"/>
    <w:rsid w:val="00837565"/>
    <w:rsid w:val="008379A3"/>
    <w:rsid w:val="008431FF"/>
    <w:rsid w:val="00844B11"/>
    <w:rsid w:val="00847782"/>
    <w:rsid w:val="00850E35"/>
    <w:rsid w:val="0085189D"/>
    <w:rsid w:val="00854D31"/>
    <w:rsid w:val="00856471"/>
    <w:rsid w:val="0086179C"/>
    <w:rsid w:val="00861860"/>
    <w:rsid w:val="00862678"/>
    <w:rsid w:val="00862A77"/>
    <w:rsid w:val="008631AB"/>
    <w:rsid w:val="0086382B"/>
    <w:rsid w:val="0086478B"/>
    <w:rsid w:val="008647E9"/>
    <w:rsid w:val="00867F4C"/>
    <w:rsid w:val="00870F2B"/>
    <w:rsid w:val="0087278A"/>
    <w:rsid w:val="00872CFB"/>
    <w:rsid w:val="00872DB3"/>
    <w:rsid w:val="00875C1D"/>
    <w:rsid w:val="00881A4D"/>
    <w:rsid w:val="00882115"/>
    <w:rsid w:val="00882184"/>
    <w:rsid w:val="00883B71"/>
    <w:rsid w:val="00883F7A"/>
    <w:rsid w:val="00884A49"/>
    <w:rsid w:val="00885EA3"/>
    <w:rsid w:val="00886DD2"/>
    <w:rsid w:val="0088719C"/>
    <w:rsid w:val="00897B1F"/>
    <w:rsid w:val="008A3B5C"/>
    <w:rsid w:val="008A4DAB"/>
    <w:rsid w:val="008A53A2"/>
    <w:rsid w:val="008A7F60"/>
    <w:rsid w:val="008B0796"/>
    <w:rsid w:val="008B25BD"/>
    <w:rsid w:val="008B2AC4"/>
    <w:rsid w:val="008B41C5"/>
    <w:rsid w:val="008B4EE9"/>
    <w:rsid w:val="008C096B"/>
    <w:rsid w:val="008C2E3F"/>
    <w:rsid w:val="008C4418"/>
    <w:rsid w:val="008C4A8C"/>
    <w:rsid w:val="008D78F4"/>
    <w:rsid w:val="008E040E"/>
    <w:rsid w:val="008E1BCE"/>
    <w:rsid w:val="008E23E3"/>
    <w:rsid w:val="008E422A"/>
    <w:rsid w:val="008E7259"/>
    <w:rsid w:val="008E7E3C"/>
    <w:rsid w:val="008F02AB"/>
    <w:rsid w:val="008F0644"/>
    <w:rsid w:val="008F10E3"/>
    <w:rsid w:val="008F4490"/>
    <w:rsid w:val="008F4C22"/>
    <w:rsid w:val="008F6C68"/>
    <w:rsid w:val="009002E4"/>
    <w:rsid w:val="009009C6"/>
    <w:rsid w:val="00900C2F"/>
    <w:rsid w:val="0090215D"/>
    <w:rsid w:val="00903377"/>
    <w:rsid w:val="009133B2"/>
    <w:rsid w:val="009138C3"/>
    <w:rsid w:val="009160DB"/>
    <w:rsid w:val="009179AA"/>
    <w:rsid w:val="00920050"/>
    <w:rsid w:val="00920967"/>
    <w:rsid w:val="00921618"/>
    <w:rsid w:val="00922912"/>
    <w:rsid w:val="009232F0"/>
    <w:rsid w:val="009278A4"/>
    <w:rsid w:val="00930241"/>
    <w:rsid w:val="00930E2E"/>
    <w:rsid w:val="00932734"/>
    <w:rsid w:val="00936832"/>
    <w:rsid w:val="00936CBC"/>
    <w:rsid w:val="00937F0F"/>
    <w:rsid w:val="00940328"/>
    <w:rsid w:val="00942B22"/>
    <w:rsid w:val="00944BAE"/>
    <w:rsid w:val="00946EDC"/>
    <w:rsid w:val="00950C39"/>
    <w:rsid w:val="00954313"/>
    <w:rsid w:val="00954865"/>
    <w:rsid w:val="00957649"/>
    <w:rsid w:val="009577D9"/>
    <w:rsid w:val="0096051A"/>
    <w:rsid w:val="00961AFB"/>
    <w:rsid w:val="00963755"/>
    <w:rsid w:val="00963DDE"/>
    <w:rsid w:val="00964891"/>
    <w:rsid w:val="00970D8B"/>
    <w:rsid w:val="00970D8E"/>
    <w:rsid w:val="00973D4A"/>
    <w:rsid w:val="00977444"/>
    <w:rsid w:val="00977F6F"/>
    <w:rsid w:val="00981787"/>
    <w:rsid w:val="00982854"/>
    <w:rsid w:val="00983D01"/>
    <w:rsid w:val="00991AD8"/>
    <w:rsid w:val="0099209A"/>
    <w:rsid w:val="00997613"/>
    <w:rsid w:val="009A2E03"/>
    <w:rsid w:val="009A2E67"/>
    <w:rsid w:val="009A3AD9"/>
    <w:rsid w:val="009A7AF5"/>
    <w:rsid w:val="009B76BF"/>
    <w:rsid w:val="009B7B66"/>
    <w:rsid w:val="009C1075"/>
    <w:rsid w:val="009C3BBB"/>
    <w:rsid w:val="009C57C0"/>
    <w:rsid w:val="009C66AE"/>
    <w:rsid w:val="009C76F0"/>
    <w:rsid w:val="009D22C5"/>
    <w:rsid w:val="009D51FF"/>
    <w:rsid w:val="009D58EE"/>
    <w:rsid w:val="009D7F9E"/>
    <w:rsid w:val="009E2B9C"/>
    <w:rsid w:val="009E4209"/>
    <w:rsid w:val="009E4319"/>
    <w:rsid w:val="009E655F"/>
    <w:rsid w:val="009F58EF"/>
    <w:rsid w:val="00A03BC5"/>
    <w:rsid w:val="00A03CF3"/>
    <w:rsid w:val="00A04FE3"/>
    <w:rsid w:val="00A05800"/>
    <w:rsid w:val="00A059E6"/>
    <w:rsid w:val="00A069F3"/>
    <w:rsid w:val="00A12AC0"/>
    <w:rsid w:val="00A1304E"/>
    <w:rsid w:val="00A15726"/>
    <w:rsid w:val="00A167F3"/>
    <w:rsid w:val="00A16CDF"/>
    <w:rsid w:val="00A1743E"/>
    <w:rsid w:val="00A178F5"/>
    <w:rsid w:val="00A17E49"/>
    <w:rsid w:val="00A204A0"/>
    <w:rsid w:val="00A2112C"/>
    <w:rsid w:val="00A21A11"/>
    <w:rsid w:val="00A21FD8"/>
    <w:rsid w:val="00A25A20"/>
    <w:rsid w:val="00A27663"/>
    <w:rsid w:val="00A277A0"/>
    <w:rsid w:val="00A3058E"/>
    <w:rsid w:val="00A322FD"/>
    <w:rsid w:val="00A32B0A"/>
    <w:rsid w:val="00A34E88"/>
    <w:rsid w:val="00A353A3"/>
    <w:rsid w:val="00A36F1A"/>
    <w:rsid w:val="00A36F90"/>
    <w:rsid w:val="00A41612"/>
    <w:rsid w:val="00A425E1"/>
    <w:rsid w:val="00A4327B"/>
    <w:rsid w:val="00A47B66"/>
    <w:rsid w:val="00A5071B"/>
    <w:rsid w:val="00A510A5"/>
    <w:rsid w:val="00A51B3B"/>
    <w:rsid w:val="00A55448"/>
    <w:rsid w:val="00A60E98"/>
    <w:rsid w:val="00A61A82"/>
    <w:rsid w:val="00A626DE"/>
    <w:rsid w:val="00A63D4C"/>
    <w:rsid w:val="00A64427"/>
    <w:rsid w:val="00A64B37"/>
    <w:rsid w:val="00A678EB"/>
    <w:rsid w:val="00A75651"/>
    <w:rsid w:val="00A75D6E"/>
    <w:rsid w:val="00A80B68"/>
    <w:rsid w:val="00A81F66"/>
    <w:rsid w:val="00A82B1F"/>
    <w:rsid w:val="00A82B49"/>
    <w:rsid w:val="00A8374D"/>
    <w:rsid w:val="00A84A3B"/>
    <w:rsid w:val="00A84B43"/>
    <w:rsid w:val="00A85ECA"/>
    <w:rsid w:val="00A86030"/>
    <w:rsid w:val="00A9002A"/>
    <w:rsid w:val="00A919EF"/>
    <w:rsid w:val="00A9220C"/>
    <w:rsid w:val="00A929BC"/>
    <w:rsid w:val="00A959BE"/>
    <w:rsid w:val="00AA0E31"/>
    <w:rsid w:val="00AA1B70"/>
    <w:rsid w:val="00AA1EC1"/>
    <w:rsid w:val="00AA45BF"/>
    <w:rsid w:val="00AA663A"/>
    <w:rsid w:val="00AA7F76"/>
    <w:rsid w:val="00AB138D"/>
    <w:rsid w:val="00AB2F1E"/>
    <w:rsid w:val="00AB33B0"/>
    <w:rsid w:val="00AB7611"/>
    <w:rsid w:val="00AC09AD"/>
    <w:rsid w:val="00AC10CA"/>
    <w:rsid w:val="00AC5C04"/>
    <w:rsid w:val="00AC7D62"/>
    <w:rsid w:val="00AD050E"/>
    <w:rsid w:val="00AD1D45"/>
    <w:rsid w:val="00AD204D"/>
    <w:rsid w:val="00AD2F44"/>
    <w:rsid w:val="00AD3761"/>
    <w:rsid w:val="00AD5F0C"/>
    <w:rsid w:val="00AD632F"/>
    <w:rsid w:val="00AE4B41"/>
    <w:rsid w:val="00AE4C37"/>
    <w:rsid w:val="00AE6F97"/>
    <w:rsid w:val="00AF2F64"/>
    <w:rsid w:val="00AF3506"/>
    <w:rsid w:val="00AF7C42"/>
    <w:rsid w:val="00B00D2C"/>
    <w:rsid w:val="00B01D01"/>
    <w:rsid w:val="00B026A3"/>
    <w:rsid w:val="00B03C42"/>
    <w:rsid w:val="00B051C6"/>
    <w:rsid w:val="00B059E4"/>
    <w:rsid w:val="00B062EF"/>
    <w:rsid w:val="00B11B87"/>
    <w:rsid w:val="00B11D1A"/>
    <w:rsid w:val="00B143C5"/>
    <w:rsid w:val="00B14789"/>
    <w:rsid w:val="00B14998"/>
    <w:rsid w:val="00B151B9"/>
    <w:rsid w:val="00B15785"/>
    <w:rsid w:val="00B15FF0"/>
    <w:rsid w:val="00B16160"/>
    <w:rsid w:val="00B20426"/>
    <w:rsid w:val="00B20A31"/>
    <w:rsid w:val="00B20B05"/>
    <w:rsid w:val="00B2218F"/>
    <w:rsid w:val="00B22C05"/>
    <w:rsid w:val="00B251A9"/>
    <w:rsid w:val="00B3012B"/>
    <w:rsid w:val="00B3028C"/>
    <w:rsid w:val="00B30870"/>
    <w:rsid w:val="00B314A4"/>
    <w:rsid w:val="00B31810"/>
    <w:rsid w:val="00B318FF"/>
    <w:rsid w:val="00B329C0"/>
    <w:rsid w:val="00B3503F"/>
    <w:rsid w:val="00B4098F"/>
    <w:rsid w:val="00B4784A"/>
    <w:rsid w:val="00B514FF"/>
    <w:rsid w:val="00B52C1C"/>
    <w:rsid w:val="00B52EA0"/>
    <w:rsid w:val="00B534E8"/>
    <w:rsid w:val="00B54DA5"/>
    <w:rsid w:val="00B5796D"/>
    <w:rsid w:val="00B57FC7"/>
    <w:rsid w:val="00B64839"/>
    <w:rsid w:val="00B6652E"/>
    <w:rsid w:val="00B70A5A"/>
    <w:rsid w:val="00B71E11"/>
    <w:rsid w:val="00B71FC0"/>
    <w:rsid w:val="00B731F2"/>
    <w:rsid w:val="00B7359C"/>
    <w:rsid w:val="00B73CC1"/>
    <w:rsid w:val="00B804AC"/>
    <w:rsid w:val="00B807A4"/>
    <w:rsid w:val="00B832A7"/>
    <w:rsid w:val="00B83732"/>
    <w:rsid w:val="00B84956"/>
    <w:rsid w:val="00B85158"/>
    <w:rsid w:val="00B8572F"/>
    <w:rsid w:val="00B86EB7"/>
    <w:rsid w:val="00B86F4F"/>
    <w:rsid w:val="00B94514"/>
    <w:rsid w:val="00B952E3"/>
    <w:rsid w:val="00BA045B"/>
    <w:rsid w:val="00BA1220"/>
    <w:rsid w:val="00BA1950"/>
    <w:rsid w:val="00BA22C0"/>
    <w:rsid w:val="00BA546D"/>
    <w:rsid w:val="00BA6C6B"/>
    <w:rsid w:val="00BA6DC5"/>
    <w:rsid w:val="00BA771F"/>
    <w:rsid w:val="00BB0D77"/>
    <w:rsid w:val="00BB18AD"/>
    <w:rsid w:val="00BB1BEA"/>
    <w:rsid w:val="00BB2D0C"/>
    <w:rsid w:val="00BB36E9"/>
    <w:rsid w:val="00BC21CA"/>
    <w:rsid w:val="00BC51C8"/>
    <w:rsid w:val="00BC6934"/>
    <w:rsid w:val="00BC73B8"/>
    <w:rsid w:val="00BD2ABA"/>
    <w:rsid w:val="00BD3BD2"/>
    <w:rsid w:val="00BD5165"/>
    <w:rsid w:val="00BD61AB"/>
    <w:rsid w:val="00BE1236"/>
    <w:rsid w:val="00BE209B"/>
    <w:rsid w:val="00BE5038"/>
    <w:rsid w:val="00BE7055"/>
    <w:rsid w:val="00BF0254"/>
    <w:rsid w:val="00BF05B5"/>
    <w:rsid w:val="00BF2325"/>
    <w:rsid w:val="00BF28C8"/>
    <w:rsid w:val="00BF38B3"/>
    <w:rsid w:val="00BF3BD2"/>
    <w:rsid w:val="00BF40F9"/>
    <w:rsid w:val="00BF6EA5"/>
    <w:rsid w:val="00C00A67"/>
    <w:rsid w:val="00C01383"/>
    <w:rsid w:val="00C016B7"/>
    <w:rsid w:val="00C02E7A"/>
    <w:rsid w:val="00C02FE6"/>
    <w:rsid w:val="00C0684E"/>
    <w:rsid w:val="00C13BC3"/>
    <w:rsid w:val="00C13D93"/>
    <w:rsid w:val="00C149B6"/>
    <w:rsid w:val="00C14BA5"/>
    <w:rsid w:val="00C17CF9"/>
    <w:rsid w:val="00C17D5D"/>
    <w:rsid w:val="00C17F5A"/>
    <w:rsid w:val="00C21A2F"/>
    <w:rsid w:val="00C223D6"/>
    <w:rsid w:val="00C23037"/>
    <w:rsid w:val="00C30AF6"/>
    <w:rsid w:val="00C32162"/>
    <w:rsid w:val="00C3436D"/>
    <w:rsid w:val="00C3569F"/>
    <w:rsid w:val="00C4071F"/>
    <w:rsid w:val="00C423BA"/>
    <w:rsid w:val="00C42EAF"/>
    <w:rsid w:val="00C468AA"/>
    <w:rsid w:val="00C508E5"/>
    <w:rsid w:val="00C518D4"/>
    <w:rsid w:val="00C54D84"/>
    <w:rsid w:val="00C61577"/>
    <w:rsid w:val="00C61EC7"/>
    <w:rsid w:val="00C62AB4"/>
    <w:rsid w:val="00C64B2E"/>
    <w:rsid w:val="00C66F20"/>
    <w:rsid w:val="00C67D69"/>
    <w:rsid w:val="00C72514"/>
    <w:rsid w:val="00C743A8"/>
    <w:rsid w:val="00C7655F"/>
    <w:rsid w:val="00C82A48"/>
    <w:rsid w:val="00C82D85"/>
    <w:rsid w:val="00C86CC4"/>
    <w:rsid w:val="00C8716E"/>
    <w:rsid w:val="00C87F81"/>
    <w:rsid w:val="00C902D6"/>
    <w:rsid w:val="00C927C9"/>
    <w:rsid w:val="00C92FAF"/>
    <w:rsid w:val="00CA222C"/>
    <w:rsid w:val="00CA46F3"/>
    <w:rsid w:val="00CA7B70"/>
    <w:rsid w:val="00CA7ECE"/>
    <w:rsid w:val="00CB2BD3"/>
    <w:rsid w:val="00CB3C27"/>
    <w:rsid w:val="00CB43FF"/>
    <w:rsid w:val="00CB589A"/>
    <w:rsid w:val="00CB70C4"/>
    <w:rsid w:val="00CC2016"/>
    <w:rsid w:val="00CC25CF"/>
    <w:rsid w:val="00CC2938"/>
    <w:rsid w:val="00CC386C"/>
    <w:rsid w:val="00CC45AC"/>
    <w:rsid w:val="00CC58F5"/>
    <w:rsid w:val="00CC5AFD"/>
    <w:rsid w:val="00CC615C"/>
    <w:rsid w:val="00CC704C"/>
    <w:rsid w:val="00CC792F"/>
    <w:rsid w:val="00CC7ECC"/>
    <w:rsid w:val="00CD1721"/>
    <w:rsid w:val="00CD1E96"/>
    <w:rsid w:val="00CD7301"/>
    <w:rsid w:val="00CD79BD"/>
    <w:rsid w:val="00CD7E8B"/>
    <w:rsid w:val="00CE10F2"/>
    <w:rsid w:val="00CE38A3"/>
    <w:rsid w:val="00CE4941"/>
    <w:rsid w:val="00CE4DED"/>
    <w:rsid w:val="00CE6007"/>
    <w:rsid w:val="00CE7769"/>
    <w:rsid w:val="00CF06AF"/>
    <w:rsid w:val="00CF458A"/>
    <w:rsid w:val="00CF51C3"/>
    <w:rsid w:val="00CF54A3"/>
    <w:rsid w:val="00CF6A57"/>
    <w:rsid w:val="00D02999"/>
    <w:rsid w:val="00D0435C"/>
    <w:rsid w:val="00D05A66"/>
    <w:rsid w:val="00D05EA6"/>
    <w:rsid w:val="00D11DD6"/>
    <w:rsid w:val="00D157B3"/>
    <w:rsid w:val="00D1617E"/>
    <w:rsid w:val="00D17808"/>
    <w:rsid w:val="00D17D66"/>
    <w:rsid w:val="00D208D8"/>
    <w:rsid w:val="00D20D39"/>
    <w:rsid w:val="00D2106C"/>
    <w:rsid w:val="00D224E0"/>
    <w:rsid w:val="00D24638"/>
    <w:rsid w:val="00D25D6B"/>
    <w:rsid w:val="00D27054"/>
    <w:rsid w:val="00D27451"/>
    <w:rsid w:val="00D33203"/>
    <w:rsid w:val="00D34157"/>
    <w:rsid w:val="00D36F90"/>
    <w:rsid w:val="00D4108D"/>
    <w:rsid w:val="00D41B0B"/>
    <w:rsid w:val="00D45478"/>
    <w:rsid w:val="00D462BB"/>
    <w:rsid w:val="00D53243"/>
    <w:rsid w:val="00D5383C"/>
    <w:rsid w:val="00D566B7"/>
    <w:rsid w:val="00D60838"/>
    <w:rsid w:val="00D60C00"/>
    <w:rsid w:val="00D612C4"/>
    <w:rsid w:val="00D613D4"/>
    <w:rsid w:val="00D62DEE"/>
    <w:rsid w:val="00D6737E"/>
    <w:rsid w:val="00D701E5"/>
    <w:rsid w:val="00D72CCB"/>
    <w:rsid w:val="00D73A91"/>
    <w:rsid w:val="00D740F0"/>
    <w:rsid w:val="00D7554E"/>
    <w:rsid w:val="00D75C95"/>
    <w:rsid w:val="00D774AE"/>
    <w:rsid w:val="00D77921"/>
    <w:rsid w:val="00D779B8"/>
    <w:rsid w:val="00D814EB"/>
    <w:rsid w:val="00D81890"/>
    <w:rsid w:val="00D81DA8"/>
    <w:rsid w:val="00D8244C"/>
    <w:rsid w:val="00D82A0E"/>
    <w:rsid w:val="00D8499C"/>
    <w:rsid w:val="00D8682F"/>
    <w:rsid w:val="00D8758F"/>
    <w:rsid w:val="00D9231E"/>
    <w:rsid w:val="00D92AB7"/>
    <w:rsid w:val="00D93479"/>
    <w:rsid w:val="00D94640"/>
    <w:rsid w:val="00D94D1B"/>
    <w:rsid w:val="00D97299"/>
    <w:rsid w:val="00D974DB"/>
    <w:rsid w:val="00D97E47"/>
    <w:rsid w:val="00DA0E58"/>
    <w:rsid w:val="00DA1BB2"/>
    <w:rsid w:val="00DA1D5B"/>
    <w:rsid w:val="00DB08FA"/>
    <w:rsid w:val="00DB0B14"/>
    <w:rsid w:val="00DB237D"/>
    <w:rsid w:val="00DB31DC"/>
    <w:rsid w:val="00DB360A"/>
    <w:rsid w:val="00DB3624"/>
    <w:rsid w:val="00DB481F"/>
    <w:rsid w:val="00DB62CA"/>
    <w:rsid w:val="00DB6FAB"/>
    <w:rsid w:val="00DC31D7"/>
    <w:rsid w:val="00DC4417"/>
    <w:rsid w:val="00DC5145"/>
    <w:rsid w:val="00DC7C72"/>
    <w:rsid w:val="00DD0AF2"/>
    <w:rsid w:val="00DD1D96"/>
    <w:rsid w:val="00DD1DB3"/>
    <w:rsid w:val="00DD2C0E"/>
    <w:rsid w:val="00DD2FFB"/>
    <w:rsid w:val="00DD5149"/>
    <w:rsid w:val="00DD6B49"/>
    <w:rsid w:val="00DE0618"/>
    <w:rsid w:val="00DE0C79"/>
    <w:rsid w:val="00DE2034"/>
    <w:rsid w:val="00DE21AC"/>
    <w:rsid w:val="00DE2386"/>
    <w:rsid w:val="00DE29C5"/>
    <w:rsid w:val="00DE2A6C"/>
    <w:rsid w:val="00DE3906"/>
    <w:rsid w:val="00DE51E3"/>
    <w:rsid w:val="00DE64E9"/>
    <w:rsid w:val="00DE7B5C"/>
    <w:rsid w:val="00DF0BA1"/>
    <w:rsid w:val="00DF1821"/>
    <w:rsid w:val="00DF28E2"/>
    <w:rsid w:val="00DF4417"/>
    <w:rsid w:val="00DF51D5"/>
    <w:rsid w:val="00DF7551"/>
    <w:rsid w:val="00DF7CC1"/>
    <w:rsid w:val="00E00F0F"/>
    <w:rsid w:val="00E0128E"/>
    <w:rsid w:val="00E04B61"/>
    <w:rsid w:val="00E0592D"/>
    <w:rsid w:val="00E124C9"/>
    <w:rsid w:val="00E12BA0"/>
    <w:rsid w:val="00E12EFC"/>
    <w:rsid w:val="00E14652"/>
    <w:rsid w:val="00E14C7C"/>
    <w:rsid w:val="00E156ED"/>
    <w:rsid w:val="00E226A4"/>
    <w:rsid w:val="00E22954"/>
    <w:rsid w:val="00E22ABF"/>
    <w:rsid w:val="00E25242"/>
    <w:rsid w:val="00E3004B"/>
    <w:rsid w:val="00E30A4A"/>
    <w:rsid w:val="00E33A18"/>
    <w:rsid w:val="00E3497A"/>
    <w:rsid w:val="00E37C2C"/>
    <w:rsid w:val="00E40D03"/>
    <w:rsid w:val="00E46E28"/>
    <w:rsid w:val="00E511B6"/>
    <w:rsid w:val="00E52277"/>
    <w:rsid w:val="00E525D4"/>
    <w:rsid w:val="00E53BB6"/>
    <w:rsid w:val="00E568DE"/>
    <w:rsid w:val="00E57230"/>
    <w:rsid w:val="00E5756F"/>
    <w:rsid w:val="00E6029D"/>
    <w:rsid w:val="00E60D59"/>
    <w:rsid w:val="00E6189F"/>
    <w:rsid w:val="00E62825"/>
    <w:rsid w:val="00E633A1"/>
    <w:rsid w:val="00E63FE6"/>
    <w:rsid w:val="00E65205"/>
    <w:rsid w:val="00E6559C"/>
    <w:rsid w:val="00E66E37"/>
    <w:rsid w:val="00E734DA"/>
    <w:rsid w:val="00E74EFE"/>
    <w:rsid w:val="00E7564F"/>
    <w:rsid w:val="00E8029A"/>
    <w:rsid w:val="00E80736"/>
    <w:rsid w:val="00E8185A"/>
    <w:rsid w:val="00E81F6C"/>
    <w:rsid w:val="00E84241"/>
    <w:rsid w:val="00E85230"/>
    <w:rsid w:val="00E866EB"/>
    <w:rsid w:val="00E90DF1"/>
    <w:rsid w:val="00E9127D"/>
    <w:rsid w:val="00E93BB8"/>
    <w:rsid w:val="00E94CB2"/>
    <w:rsid w:val="00E9503A"/>
    <w:rsid w:val="00E969FC"/>
    <w:rsid w:val="00E969FD"/>
    <w:rsid w:val="00E97185"/>
    <w:rsid w:val="00E972D4"/>
    <w:rsid w:val="00EA0C86"/>
    <w:rsid w:val="00EA136A"/>
    <w:rsid w:val="00EA3DDE"/>
    <w:rsid w:val="00EA5754"/>
    <w:rsid w:val="00EA65B2"/>
    <w:rsid w:val="00EB1664"/>
    <w:rsid w:val="00EB45F4"/>
    <w:rsid w:val="00EB59EB"/>
    <w:rsid w:val="00EB5A9D"/>
    <w:rsid w:val="00EB6D83"/>
    <w:rsid w:val="00EB7CBB"/>
    <w:rsid w:val="00EC131B"/>
    <w:rsid w:val="00EC2FAB"/>
    <w:rsid w:val="00EC4A1F"/>
    <w:rsid w:val="00EC7AAF"/>
    <w:rsid w:val="00ED11CF"/>
    <w:rsid w:val="00ED1912"/>
    <w:rsid w:val="00ED413C"/>
    <w:rsid w:val="00ED6D10"/>
    <w:rsid w:val="00ED7C79"/>
    <w:rsid w:val="00EE08EE"/>
    <w:rsid w:val="00EE0EFF"/>
    <w:rsid w:val="00EE2C67"/>
    <w:rsid w:val="00EE4F6A"/>
    <w:rsid w:val="00EE6412"/>
    <w:rsid w:val="00EF03BF"/>
    <w:rsid w:val="00EF0E01"/>
    <w:rsid w:val="00EF1122"/>
    <w:rsid w:val="00EF2925"/>
    <w:rsid w:val="00EF318B"/>
    <w:rsid w:val="00EF56BD"/>
    <w:rsid w:val="00EF586C"/>
    <w:rsid w:val="00F001F2"/>
    <w:rsid w:val="00F00B0F"/>
    <w:rsid w:val="00F025D4"/>
    <w:rsid w:val="00F056AB"/>
    <w:rsid w:val="00F11AF0"/>
    <w:rsid w:val="00F13607"/>
    <w:rsid w:val="00F13F44"/>
    <w:rsid w:val="00F15250"/>
    <w:rsid w:val="00F1545E"/>
    <w:rsid w:val="00F2065E"/>
    <w:rsid w:val="00F20D66"/>
    <w:rsid w:val="00F21FB7"/>
    <w:rsid w:val="00F27F8E"/>
    <w:rsid w:val="00F32A84"/>
    <w:rsid w:val="00F33C70"/>
    <w:rsid w:val="00F34178"/>
    <w:rsid w:val="00F35168"/>
    <w:rsid w:val="00F354EA"/>
    <w:rsid w:val="00F4112C"/>
    <w:rsid w:val="00F41387"/>
    <w:rsid w:val="00F41E29"/>
    <w:rsid w:val="00F42F3C"/>
    <w:rsid w:val="00F43AF0"/>
    <w:rsid w:val="00F44418"/>
    <w:rsid w:val="00F45353"/>
    <w:rsid w:val="00F52FE8"/>
    <w:rsid w:val="00F541FC"/>
    <w:rsid w:val="00F60A27"/>
    <w:rsid w:val="00F614F7"/>
    <w:rsid w:val="00F61B28"/>
    <w:rsid w:val="00F61CED"/>
    <w:rsid w:val="00F62CCC"/>
    <w:rsid w:val="00F6414D"/>
    <w:rsid w:val="00F656D6"/>
    <w:rsid w:val="00F65792"/>
    <w:rsid w:val="00F715B6"/>
    <w:rsid w:val="00F719B1"/>
    <w:rsid w:val="00F7253A"/>
    <w:rsid w:val="00F739C9"/>
    <w:rsid w:val="00F73A21"/>
    <w:rsid w:val="00F73EAC"/>
    <w:rsid w:val="00F746BD"/>
    <w:rsid w:val="00F75923"/>
    <w:rsid w:val="00F801DE"/>
    <w:rsid w:val="00F81BDD"/>
    <w:rsid w:val="00F85208"/>
    <w:rsid w:val="00F856F8"/>
    <w:rsid w:val="00F8588C"/>
    <w:rsid w:val="00F91554"/>
    <w:rsid w:val="00F9504D"/>
    <w:rsid w:val="00F95C4B"/>
    <w:rsid w:val="00FA0683"/>
    <w:rsid w:val="00FA2BAC"/>
    <w:rsid w:val="00FA5869"/>
    <w:rsid w:val="00FA5C76"/>
    <w:rsid w:val="00FA6217"/>
    <w:rsid w:val="00FB15F6"/>
    <w:rsid w:val="00FB3DEC"/>
    <w:rsid w:val="00FB3EA5"/>
    <w:rsid w:val="00FB7137"/>
    <w:rsid w:val="00FC2CF2"/>
    <w:rsid w:val="00FC341D"/>
    <w:rsid w:val="00FD03A1"/>
    <w:rsid w:val="00FD07B8"/>
    <w:rsid w:val="00FD21B5"/>
    <w:rsid w:val="00FD2CD3"/>
    <w:rsid w:val="00FD3251"/>
    <w:rsid w:val="00FD3F74"/>
    <w:rsid w:val="00FD3FCC"/>
    <w:rsid w:val="00FE01A8"/>
    <w:rsid w:val="00FE0254"/>
    <w:rsid w:val="00FE1AB7"/>
    <w:rsid w:val="00FE1E2A"/>
    <w:rsid w:val="00FE36BD"/>
    <w:rsid w:val="00FE3F7D"/>
    <w:rsid w:val="00FE6B5A"/>
    <w:rsid w:val="00FE7976"/>
    <w:rsid w:val="00FE7AE5"/>
    <w:rsid w:val="00FE7C64"/>
    <w:rsid w:val="00FF0CE2"/>
    <w:rsid w:val="00FF1981"/>
    <w:rsid w:val="00FF1EA4"/>
    <w:rsid w:val="00FF5528"/>
    <w:rsid w:val="00FF634B"/>
    <w:rsid w:val="00FF6B88"/>
    <w:rsid w:val="00FF72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DA9265"/>
  <w15:docId w15:val="{A6B0A198-CCFA-4D54-96DA-2B6112F84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link w:val="KoptekstChar"/>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character" w:customStyle="1" w:styleId="A7">
    <w:name w:val="A7"/>
    <w:uiPriority w:val="99"/>
    <w:rsid w:val="00B31810"/>
    <w:rPr>
      <w:rFonts w:cs="DINOT"/>
      <w:color w:val="000000"/>
      <w:sz w:val="19"/>
      <w:szCs w:val="19"/>
    </w:rPr>
  </w:style>
  <w:style w:type="character" w:customStyle="1" w:styleId="KoptekstChar">
    <w:name w:val="Koptekst Char"/>
    <w:basedOn w:val="Standaardalinea-lettertype"/>
    <w:link w:val="Koptekst"/>
    <w:rsid w:val="00DD1D96"/>
    <w:rPr>
      <w:rFonts w:ascii="Eurostile" w:hAnsi="Eurostile"/>
      <w:sz w:val="18"/>
      <w:szCs w:val="24"/>
    </w:rPr>
  </w:style>
  <w:style w:type="character" w:customStyle="1" w:styleId="Mention1">
    <w:name w:val="Mention1"/>
    <w:basedOn w:val="Standaardalinea-lettertype"/>
    <w:uiPriority w:val="99"/>
    <w:semiHidden/>
    <w:unhideWhenUsed/>
    <w:rsid w:val="009C57C0"/>
    <w:rPr>
      <w:color w:val="2B579A"/>
      <w:shd w:val="clear" w:color="auto" w:fill="E6E6E6"/>
    </w:rPr>
  </w:style>
  <w:style w:type="character" w:customStyle="1" w:styleId="shorttext">
    <w:name w:val="short_text"/>
    <w:basedOn w:val="Standaardalinea-lettertype"/>
    <w:rsid w:val="0001023E"/>
  </w:style>
  <w:style w:type="character" w:customStyle="1" w:styleId="UnresolvedMention1">
    <w:name w:val="Unresolved Mention1"/>
    <w:basedOn w:val="Standaardalinea-lettertype"/>
    <w:uiPriority w:val="99"/>
    <w:semiHidden/>
    <w:unhideWhenUsed/>
    <w:rsid w:val="005C5035"/>
    <w:rPr>
      <w:color w:val="808080"/>
      <w:shd w:val="clear" w:color="auto" w:fill="E6E6E6"/>
    </w:rPr>
  </w:style>
  <w:style w:type="character" w:customStyle="1" w:styleId="UnresolvedMention2">
    <w:name w:val="Unresolved Mention2"/>
    <w:basedOn w:val="Standaardalinea-lettertype"/>
    <w:uiPriority w:val="99"/>
    <w:semiHidden/>
    <w:unhideWhenUsed/>
    <w:rsid w:val="002D55A1"/>
    <w:rPr>
      <w:color w:val="808080"/>
      <w:shd w:val="clear" w:color="auto" w:fill="E6E6E6"/>
    </w:rPr>
  </w:style>
  <w:style w:type="character" w:styleId="Nadruk">
    <w:name w:val="Emphasis"/>
    <w:basedOn w:val="Standaardalinea-lettertype"/>
    <w:uiPriority w:val="20"/>
    <w:qFormat/>
    <w:rsid w:val="00A416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7249">
      <w:bodyDiv w:val="1"/>
      <w:marLeft w:val="0"/>
      <w:marRight w:val="0"/>
      <w:marTop w:val="0"/>
      <w:marBottom w:val="0"/>
      <w:divBdr>
        <w:top w:val="none" w:sz="0" w:space="0" w:color="auto"/>
        <w:left w:val="none" w:sz="0" w:space="0" w:color="auto"/>
        <w:bottom w:val="none" w:sz="0" w:space="0" w:color="auto"/>
        <w:right w:val="none" w:sz="0" w:space="0" w:color="auto"/>
      </w:divBdr>
      <w:divsChild>
        <w:div w:id="294142413">
          <w:marLeft w:val="547"/>
          <w:marRight w:val="0"/>
          <w:marTop w:val="0"/>
          <w:marBottom w:val="0"/>
          <w:divBdr>
            <w:top w:val="none" w:sz="0" w:space="0" w:color="auto"/>
            <w:left w:val="none" w:sz="0" w:space="0" w:color="auto"/>
            <w:bottom w:val="none" w:sz="0" w:space="0" w:color="auto"/>
            <w:right w:val="none" w:sz="0" w:space="0" w:color="auto"/>
          </w:divBdr>
        </w:div>
      </w:divsChild>
    </w:div>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87848431">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166024387">
      <w:bodyDiv w:val="1"/>
      <w:marLeft w:val="0"/>
      <w:marRight w:val="0"/>
      <w:marTop w:val="0"/>
      <w:marBottom w:val="0"/>
      <w:divBdr>
        <w:top w:val="none" w:sz="0" w:space="0" w:color="auto"/>
        <w:left w:val="none" w:sz="0" w:space="0" w:color="auto"/>
        <w:bottom w:val="none" w:sz="0" w:space="0" w:color="auto"/>
        <w:right w:val="none" w:sz="0" w:space="0" w:color="auto"/>
      </w:divBdr>
      <w:divsChild>
        <w:div w:id="902369391">
          <w:marLeft w:val="0"/>
          <w:marRight w:val="0"/>
          <w:marTop w:val="0"/>
          <w:marBottom w:val="0"/>
          <w:divBdr>
            <w:top w:val="none" w:sz="0" w:space="0" w:color="auto"/>
            <w:left w:val="none" w:sz="0" w:space="0" w:color="auto"/>
            <w:bottom w:val="none" w:sz="0" w:space="0" w:color="auto"/>
            <w:right w:val="none" w:sz="0" w:space="0" w:color="auto"/>
          </w:divBdr>
          <w:divsChild>
            <w:div w:id="848373317">
              <w:marLeft w:val="0"/>
              <w:marRight w:val="0"/>
              <w:marTop w:val="0"/>
              <w:marBottom w:val="0"/>
              <w:divBdr>
                <w:top w:val="none" w:sz="0" w:space="0" w:color="auto"/>
                <w:left w:val="none" w:sz="0" w:space="0" w:color="auto"/>
                <w:bottom w:val="none" w:sz="0" w:space="0" w:color="auto"/>
                <w:right w:val="none" w:sz="0" w:space="0" w:color="auto"/>
              </w:divBdr>
              <w:divsChild>
                <w:div w:id="115418756">
                  <w:marLeft w:val="0"/>
                  <w:marRight w:val="0"/>
                  <w:marTop w:val="0"/>
                  <w:marBottom w:val="0"/>
                  <w:divBdr>
                    <w:top w:val="none" w:sz="0" w:space="0" w:color="auto"/>
                    <w:left w:val="none" w:sz="0" w:space="0" w:color="auto"/>
                    <w:bottom w:val="none" w:sz="0" w:space="0" w:color="auto"/>
                    <w:right w:val="none" w:sz="0" w:space="0" w:color="auto"/>
                  </w:divBdr>
                  <w:divsChild>
                    <w:div w:id="1464615627">
                      <w:marLeft w:val="0"/>
                      <w:marRight w:val="0"/>
                      <w:marTop w:val="0"/>
                      <w:marBottom w:val="0"/>
                      <w:divBdr>
                        <w:top w:val="none" w:sz="0" w:space="0" w:color="auto"/>
                        <w:left w:val="none" w:sz="0" w:space="0" w:color="auto"/>
                        <w:bottom w:val="none" w:sz="0" w:space="0" w:color="auto"/>
                        <w:right w:val="none" w:sz="0" w:space="0" w:color="auto"/>
                      </w:divBdr>
                      <w:divsChild>
                        <w:div w:id="1942837914">
                          <w:marLeft w:val="0"/>
                          <w:marRight w:val="0"/>
                          <w:marTop w:val="0"/>
                          <w:marBottom w:val="0"/>
                          <w:divBdr>
                            <w:top w:val="none" w:sz="0" w:space="0" w:color="auto"/>
                            <w:left w:val="none" w:sz="0" w:space="0" w:color="auto"/>
                            <w:bottom w:val="none" w:sz="0" w:space="0" w:color="auto"/>
                            <w:right w:val="none" w:sz="0" w:space="0" w:color="auto"/>
                          </w:divBdr>
                          <w:divsChild>
                            <w:div w:id="916212330">
                              <w:marLeft w:val="0"/>
                              <w:marRight w:val="0"/>
                              <w:marTop w:val="0"/>
                              <w:marBottom w:val="0"/>
                              <w:divBdr>
                                <w:top w:val="none" w:sz="0" w:space="0" w:color="auto"/>
                                <w:left w:val="none" w:sz="0" w:space="0" w:color="auto"/>
                                <w:bottom w:val="none" w:sz="0" w:space="0" w:color="auto"/>
                                <w:right w:val="none" w:sz="0" w:space="0" w:color="auto"/>
                              </w:divBdr>
                              <w:divsChild>
                                <w:div w:id="1089697772">
                                  <w:marLeft w:val="-225"/>
                                  <w:marRight w:val="-225"/>
                                  <w:marTop w:val="0"/>
                                  <w:marBottom w:val="0"/>
                                  <w:divBdr>
                                    <w:top w:val="none" w:sz="0" w:space="0" w:color="auto"/>
                                    <w:left w:val="none" w:sz="0" w:space="0" w:color="auto"/>
                                    <w:bottom w:val="none" w:sz="0" w:space="0" w:color="auto"/>
                                    <w:right w:val="none" w:sz="0" w:space="0" w:color="auto"/>
                                  </w:divBdr>
                                  <w:divsChild>
                                    <w:div w:id="1409419953">
                                      <w:marLeft w:val="0"/>
                                      <w:marRight w:val="0"/>
                                      <w:marTop w:val="0"/>
                                      <w:marBottom w:val="0"/>
                                      <w:divBdr>
                                        <w:top w:val="none" w:sz="0" w:space="0" w:color="auto"/>
                                        <w:left w:val="none" w:sz="0" w:space="0" w:color="auto"/>
                                        <w:bottom w:val="none" w:sz="0" w:space="0" w:color="auto"/>
                                        <w:right w:val="none" w:sz="0" w:space="0" w:color="auto"/>
                                      </w:divBdr>
                                      <w:divsChild>
                                        <w:div w:id="360325535">
                                          <w:marLeft w:val="-225"/>
                                          <w:marRight w:val="-225"/>
                                          <w:marTop w:val="0"/>
                                          <w:marBottom w:val="0"/>
                                          <w:divBdr>
                                            <w:top w:val="none" w:sz="0" w:space="0" w:color="auto"/>
                                            <w:left w:val="none" w:sz="0" w:space="0" w:color="auto"/>
                                            <w:bottom w:val="none" w:sz="0" w:space="0" w:color="auto"/>
                                            <w:right w:val="none" w:sz="0" w:space="0" w:color="auto"/>
                                          </w:divBdr>
                                          <w:divsChild>
                                            <w:div w:id="570314094">
                                              <w:marLeft w:val="0"/>
                                              <w:marRight w:val="0"/>
                                              <w:marTop w:val="0"/>
                                              <w:marBottom w:val="0"/>
                                              <w:divBdr>
                                                <w:top w:val="none" w:sz="0" w:space="0" w:color="auto"/>
                                                <w:left w:val="none" w:sz="0" w:space="0" w:color="auto"/>
                                                <w:bottom w:val="none" w:sz="0" w:space="0" w:color="auto"/>
                                                <w:right w:val="none" w:sz="0" w:space="0" w:color="auto"/>
                                              </w:divBdr>
                                              <w:divsChild>
                                                <w:div w:id="1920551715">
                                                  <w:marLeft w:val="0"/>
                                                  <w:marRight w:val="0"/>
                                                  <w:marTop w:val="0"/>
                                                  <w:marBottom w:val="0"/>
                                                  <w:divBdr>
                                                    <w:top w:val="none" w:sz="0" w:space="0" w:color="auto"/>
                                                    <w:left w:val="none" w:sz="0" w:space="0" w:color="auto"/>
                                                    <w:bottom w:val="none" w:sz="0" w:space="0" w:color="auto"/>
                                                    <w:right w:val="none" w:sz="0" w:space="0" w:color="auto"/>
                                                  </w:divBdr>
                                                  <w:divsChild>
                                                    <w:div w:id="1585647647">
                                                      <w:marLeft w:val="0"/>
                                                      <w:marRight w:val="0"/>
                                                      <w:marTop w:val="0"/>
                                                      <w:marBottom w:val="0"/>
                                                      <w:divBdr>
                                                        <w:top w:val="none" w:sz="0" w:space="0" w:color="auto"/>
                                                        <w:left w:val="none" w:sz="0" w:space="0" w:color="auto"/>
                                                        <w:bottom w:val="none" w:sz="0" w:space="0" w:color="auto"/>
                                                        <w:right w:val="none" w:sz="0" w:space="0" w:color="auto"/>
                                                      </w:divBdr>
                                                      <w:divsChild>
                                                        <w:div w:id="1178929779">
                                                          <w:marLeft w:val="0"/>
                                                          <w:marRight w:val="0"/>
                                                          <w:marTop w:val="0"/>
                                                          <w:marBottom w:val="0"/>
                                                          <w:divBdr>
                                                            <w:top w:val="none" w:sz="0" w:space="0" w:color="auto"/>
                                                            <w:left w:val="none" w:sz="0" w:space="0" w:color="auto"/>
                                                            <w:bottom w:val="none" w:sz="0" w:space="0" w:color="auto"/>
                                                            <w:right w:val="none" w:sz="0" w:space="0" w:color="auto"/>
                                                          </w:divBdr>
                                                          <w:divsChild>
                                                            <w:div w:id="2781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406119">
      <w:bodyDiv w:val="1"/>
      <w:marLeft w:val="0"/>
      <w:marRight w:val="0"/>
      <w:marTop w:val="0"/>
      <w:marBottom w:val="0"/>
      <w:divBdr>
        <w:top w:val="none" w:sz="0" w:space="0" w:color="auto"/>
        <w:left w:val="none" w:sz="0" w:space="0" w:color="auto"/>
        <w:bottom w:val="none" w:sz="0" w:space="0" w:color="auto"/>
        <w:right w:val="none" w:sz="0" w:space="0" w:color="auto"/>
      </w:divBdr>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380054777">
      <w:bodyDiv w:val="1"/>
      <w:marLeft w:val="0"/>
      <w:marRight w:val="0"/>
      <w:marTop w:val="0"/>
      <w:marBottom w:val="0"/>
      <w:divBdr>
        <w:top w:val="none" w:sz="0" w:space="0" w:color="auto"/>
        <w:left w:val="none" w:sz="0" w:space="0" w:color="auto"/>
        <w:bottom w:val="none" w:sz="0" w:space="0" w:color="auto"/>
        <w:right w:val="none" w:sz="0" w:space="0" w:color="auto"/>
      </w:divBdr>
    </w:div>
    <w:div w:id="380861927">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457917691">
      <w:bodyDiv w:val="1"/>
      <w:marLeft w:val="0"/>
      <w:marRight w:val="0"/>
      <w:marTop w:val="0"/>
      <w:marBottom w:val="0"/>
      <w:divBdr>
        <w:top w:val="none" w:sz="0" w:space="0" w:color="auto"/>
        <w:left w:val="none" w:sz="0" w:space="0" w:color="auto"/>
        <w:bottom w:val="none" w:sz="0" w:space="0" w:color="auto"/>
        <w:right w:val="none" w:sz="0" w:space="0" w:color="auto"/>
      </w:divBdr>
    </w:div>
    <w:div w:id="463931084">
      <w:bodyDiv w:val="1"/>
      <w:marLeft w:val="0"/>
      <w:marRight w:val="0"/>
      <w:marTop w:val="0"/>
      <w:marBottom w:val="0"/>
      <w:divBdr>
        <w:top w:val="none" w:sz="0" w:space="0" w:color="auto"/>
        <w:left w:val="none" w:sz="0" w:space="0" w:color="auto"/>
        <w:bottom w:val="none" w:sz="0" w:space="0" w:color="auto"/>
        <w:right w:val="none" w:sz="0" w:space="0" w:color="auto"/>
      </w:divBdr>
    </w:div>
    <w:div w:id="530267602">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1140624">
      <w:bodyDiv w:val="1"/>
      <w:marLeft w:val="0"/>
      <w:marRight w:val="0"/>
      <w:marTop w:val="0"/>
      <w:marBottom w:val="0"/>
      <w:divBdr>
        <w:top w:val="none" w:sz="0" w:space="0" w:color="auto"/>
        <w:left w:val="none" w:sz="0" w:space="0" w:color="auto"/>
        <w:bottom w:val="none" w:sz="0" w:space="0" w:color="auto"/>
        <w:right w:val="none" w:sz="0" w:space="0" w:color="auto"/>
      </w:divBdr>
    </w:div>
    <w:div w:id="624040434">
      <w:bodyDiv w:val="1"/>
      <w:marLeft w:val="0"/>
      <w:marRight w:val="0"/>
      <w:marTop w:val="0"/>
      <w:marBottom w:val="0"/>
      <w:divBdr>
        <w:top w:val="none" w:sz="0" w:space="0" w:color="auto"/>
        <w:left w:val="none" w:sz="0" w:space="0" w:color="auto"/>
        <w:bottom w:val="none" w:sz="0" w:space="0" w:color="auto"/>
        <w:right w:val="none" w:sz="0" w:space="0" w:color="auto"/>
      </w:divBdr>
    </w:div>
    <w:div w:id="628900767">
      <w:bodyDiv w:val="1"/>
      <w:marLeft w:val="0"/>
      <w:marRight w:val="0"/>
      <w:marTop w:val="0"/>
      <w:marBottom w:val="0"/>
      <w:divBdr>
        <w:top w:val="none" w:sz="0" w:space="0" w:color="auto"/>
        <w:left w:val="none" w:sz="0" w:space="0" w:color="auto"/>
        <w:bottom w:val="none" w:sz="0" w:space="0" w:color="auto"/>
        <w:right w:val="none" w:sz="0" w:space="0" w:color="auto"/>
      </w:divBdr>
    </w:div>
    <w:div w:id="651639745">
      <w:bodyDiv w:val="1"/>
      <w:marLeft w:val="0"/>
      <w:marRight w:val="0"/>
      <w:marTop w:val="0"/>
      <w:marBottom w:val="0"/>
      <w:divBdr>
        <w:top w:val="none" w:sz="0" w:space="0" w:color="auto"/>
        <w:left w:val="none" w:sz="0" w:space="0" w:color="auto"/>
        <w:bottom w:val="none" w:sz="0" w:space="0" w:color="auto"/>
        <w:right w:val="none" w:sz="0" w:space="0" w:color="auto"/>
      </w:divBdr>
    </w:div>
    <w:div w:id="658191659">
      <w:bodyDiv w:val="1"/>
      <w:marLeft w:val="0"/>
      <w:marRight w:val="0"/>
      <w:marTop w:val="0"/>
      <w:marBottom w:val="0"/>
      <w:divBdr>
        <w:top w:val="none" w:sz="0" w:space="0" w:color="auto"/>
        <w:left w:val="none" w:sz="0" w:space="0" w:color="auto"/>
        <w:bottom w:val="none" w:sz="0" w:space="0" w:color="auto"/>
        <w:right w:val="none" w:sz="0" w:space="0" w:color="auto"/>
      </w:divBdr>
    </w:div>
    <w:div w:id="757597247">
      <w:bodyDiv w:val="1"/>
      <w:marLeft w:val="0"/>
      <w:marRight w:val="0"/>
      <w:marTop w:val="0"/>
      <w:marBottom w:val="0"/>
      <w:divBdr>
        <w:top w:val="none" w:sz="0" w:space="0" w:color="auto"/>
        <w:left w:val="none" w:sz="0" w:space="0" w:color="auto"/>
        <w:bottom w:val="none" w:sz="0" w:space="0" w:color="auto"/>
        <w:right w:val="none" w:sz="0" w:space="0" w:color="auto"/>
      </w:divBdr>
      <w:divsChild>
        <w:div w:id="1590113170">
          <w:marLeft w:val="274"/>
          <w:marRight w:val="0"/>
          <w:marTop w:val="0"/>
          <w:marBottom w:val="0"/>
          <w:divBdr>
            <w:top w:val="none" w:sz="0" w:space="0" w:color="auto"/>
            <w:left w:val="none" w:sz="0" w:space="0" w:color="auto"/>
            <w:bottom w:val="none" w:sz="0" w:space="0" w:color="auto"/>
            <w:right w:val="none" w:sz="0" w:space="0" w:color="auto"/>
          </w:divBdr>
        </w:div>
        <w:div w:id="449709340">
          <w:marLeft w:val="274"/>
          <w:marRight w:val="0"/>
          <w:marTop w:val="0"/>
          <w:marBottom w:val="0"/>
          <w:divBdr>
            <w:top w:val="none" w:sz="0" w:space="0" w:color="auto"/>
            <w:left w:val="none" w:sz="0" w:space="0" w:color="auto"/>
            <w:bottom w:val="none" w:sz="0" w:space="0" w:color="auto"/>
            <w:right w:val="none" w:sz="0" w:space="0" w:color="auto"/>
          </w:divBdr>
        </w:div>
        <w:div w:id="1282423125">
          <w:marLeft w:val="274"/>
          <w:marRight w:val="0"/>
          <w:marTop w:val="0"/>
          <w:marBottom w:val="0"/>
          <w:divBdr>
            <w:top w:val="none" w:sz="0" w:space="0" w:color="auto"/>
            <w:left w:val="none" w:sz="0" w:space="0" w:color="auto"/>
            <w:bottom w:val="none" w:sz="0" w:space="0" w:color="auto"/>
            <w:right w:val="none" w:sz="0" w:space="0" w:color="auto"/>
          </w:divBdr>
        </w:div>
        <w:div w:id="381633586">
          <w:marLeft w:val="274"/>
          <w:marRight w:val="0"/>
          <w:marTop w:val="0"/>
          <w:marBottom w:val="0"/>
          <w:divBdr>
            <w:top w:val="none" w:sz="0" w:space="0" w:color="auto"/>
            <w:left w:val="none" w:sz="0" w:space="0" w:color="auto"/>
            <w:bottom w:val="none" w:sz="0" w:space="0" w:color="auto"/>
            <w:right w:val="none" w:sz="0" w:space="0" w:color="auto"/>
          </w:divBdr>
        </w:div>
        <w:div w:id="1000233247">
          <w:marLeft w:val="274"/>
          <w:marRight w:val="0"/>
          <w:marTop w:val="0"/>
          <w:marBottom w:val="0"/>
          <w:divBdr>
            <w:top w:val="none" w:sz="0" w:space="0" w:color="auto"/>
            <w:left w:val="none" w:sz="0" w:space="0" w:color="auto"/>
            <w:bottom w:val="none" w:sz="0" w:space="0" w:color="auto"/>
            <w:right w:val="none" w:sz="0" w:space="0" w:color="auto"/>
          </w:divBdr>
        </w:div>
      </w:divsChild>
    </w:div>
    <w:div w:id="761729153">
      <w:bodyDiv w:val="1"/>
      <w:marLeft w:val="0"/>
      <w:marRight w:val="0"/>
      <w:marTop w:val="0"/>
      <w:marBottom w:val="0"/>
      <w:divBdr>
        <w:top w:val="none" w:sz="0" w:space="0" w:color="auto"/>
        <w:left w:val="none" w:sz="0" w:space="0" w:color="auto"/>
        <w:bottom w:val="none" w:sz="0" w:space="0" w:color="auto"/>
        <w:right w:val="none" w:sz="0" w:space="0" w:color="auto"/>
      </w:divBdr>
    </w:div>
    <w:div w:id="784738924">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57619647">
      <w:bodyDiv w:val="1"/>
      <w:marLeft w:val="0"/>
      <w:marRight w:val="0"/>
      <w:marTop w:val="0"/>
      <w:marBottom w:val="0"/>
      <w:divBdr>
        <w:top w:val="none" w:sz="0" w:space="0" w:color="auto"/>
        <w:left w:val="none" w:sz="0" w:space="0" w:color="auto"/>
        <w:bottom w:val="none" w:sz="0" w:space="0" w:color="auto"/>
        <w:right w:val="none" w:sz="0" w:space="0" w:color="auto"/>
      </w:divBdr>
    </w:div>
    <w:div w:id="885945031">
      <w:bodyDiv w:val="1"/>
      <w:marLeft w:val="0"/>
      <w:marRight w:val="0"/>
      <w:marTop w:val="0"/>
      <w:marBottom w:val="0"/>
      <w:divBdr>
        <w:top w:val="none" w:sz="0" w:space="0" w:color="auto"/>
        <w:left w:val="none" w:sz="0" w:space="0" w:color="auto"/>
        <w:bottom w:val="none" w:sz="0" w:space="0" w:color="auto"/>
        <w:right w:val="none" w:sz="0" w:space="0" w:color="auto"/>
      </w:divBdr>
    </w:div>
    <w:div w:id="934706621">
      <w:bodyDiv w:val="1"/>
      <w:marLeft w:val="0"/>
      <w:marRight w:val="0"/>
      <w:marTop w:val="0"/>
      <w:marBottom w:val="0"/>
      <w:divBdr>
        <w:top w:val="none" w:sz="0" w:space="0" w:color="auto"/>
        <w:left w:val="none" w:sz="0" w:space="0" w:color="auto"/>
        <w:bottom w:val="none" w:sz="0" w:space="0" w:color="auto"/>
        <w:right w:val="none" w:sz="0" w:space="0" w:color="auto"/>
      </w:divBdr>
    </w:div>
    <w:div w:id="940379980">
      <w:bodyDiv w:val="1"/>
      <w:marLeft w:val="0"/>
      <w:marRight w:val="0"/>
      <w:marTop w:val="0"/>
      <w:marBottom w:val="0"/>
      <w:divBdr>
        <w:top w:val="none" w:sz="0" w:space="0" w:color="auto"/>
        <w:left w:val="none" w:sz="0" w:space="0" w:color="auto"/>
        <w:bottom w:val="none" w:sz="0" w:space="0" w:color="auto"/>
        <w:right w:val="none" w:sz="0" w:space="0" w:color="auto"/>
      </w:divBdr>
    </w:div>
    <w:div w:id="980188426">
      <w:bodyDiv w:val="1"/>
      <w:marLeft w:val="0"/>
      <w:marRight w:val="0"/>
      <w:marTop w:val="0"/>
      <w:marBottom w:val="0"/>
      <w:divBdr>
        <w:top w:val="none" w:sz="0" w:space="0" w:color="auto"/>
        <w:left w:val="none" w:sz="0" w:space="0" w:color="auto"/>
        <w:bottom w:val="none" w:sz="0" w:space="0" w:color="auto"/>
        <w:right w:val="none" w:sz="0" w:space="0" w:color="auto"/>
      </w:divBdr>
    </w:div>
    <w:div w:id="996225415">
      <w:bodyDiv w:val="1"/>
      <w:marLeft w:val="0"/>
      <w:marRight w:val="0"/>
      <w:marTop w:val="0"/>
      <w:marBottom w:val="0"/>
      <w:divBdr>
        <w:top w:val="none" w:sz="0" w:space="0" w:color="auto"/>
        <w:left w:val="none" w:sz="0" w:space="0" w:color="auto"/>
        <w:bottom w:val="none" w:sz="0" w:space="0" w:color="auto"/>
        <w:right w:val="none" w:sz="0" w:space="0" w:color="auto"/>
      </w:divBdr>
    </w:div>
    <w:div w:id="1001928406">
      <w:bodyDiv w:val="1"/>
      <w:marLeft w:val="0"/>
      <w:marRight w:val="0"/>
      <w:marTop w:val="0"/>
      <w:marBottom w:val="0"/>
      <w:divBdr>
        <w:top w:val="none" w:sz="0" w:space="0" w:color="auto"/>
        <w:left w:val="none" w:sz="0" w:space="0" w:color="auto"/>
        <w:bottom w:val="none" w:sz="0" w:space="0" w:color="auto"/>
        <w:right w:val="none" w:sz="0" w:space="0" w:color="auto"/>
      </w:divBdr>
    </w:div>
    <w:div w:id="1067261846">
      <w:bodyDiv w:val="1"/>
      <w:marLeft w:val="0"/>
      <w:marRight w:val="0"/>
      <w:marTop w:val="0"/>
      <w:marBottom w:val="0"/>
      <w:divBdr>
        <w:top w:val="none" w:sz="0" w:space="0" w:color="auto"/>
        <w:left w:val="none" w:sz="0" w:space="0" w:color="auto"/>
        <w:bottom w:val="none" w:sz="0" w:space="0" w:color="auto"/>
        <w:right w:val="none" w:sz="0" w:space="0" w:color="auto"/>
      </w:divBdr>
    </w:div>
    <w:div w:id="1071198362">
      <w:bodyDiv w:val="1"/>
      <w:marLeft w:val="0"/>
      <w:marRight w:val="0"/>
      <w:marTop w:val="0"/>
      <w:marBottom w:val="0"/>
      <w:divBdr>
        <w:top w:val="none" w:sz="0" w:space="0" w:color="auto"/>
        <w:left w:val="none" w:sz="0" w:space="0" w:color="auto"/>
        <w:bottom w:val="none" w:sz="0" w:space="0" w:color="auto"/>
        <w:right w:val="none" w:sz="0" w:space="0" w:color="auto"/>
      </w:divBdr>
    </w:div>
    <w:div w:id="1090736457">
      <w:bodyDiv w:val="1"/>
      <w:marLeft w:val="0"/>
      <w:marRight w:val="0"/>
      <w:marTop w:val="0"/>
      <w:marBottom w:val="0"/>
      <w:divBdr>
        <w:top w:val="none" w:sz="0" w:space="0" w:color="auto"/>
        <w:left w:val="none" w:sz="0" w:space="0" w:color="auto"/>
        <w:bottom w:val="none" w:sz="0" w:space="0" w:color="auto"/>
        <w:right w:val="none" w:sz="0" w:space="0" w:color="auto"/>
      </w:divBdr>
    </w:div>
    <w:div w:id="1116603206">
      <w:bodyDiv w:val="1"/>
      <w:marLeft w:val="0"/>
      <w:marRight w:val="0"/>
      <w:marTop w:val="0"/>
      <w:marBottom w:val="0"/>
      <w:divBdr>
        <w:top w:val="none" w:sz="0" w:space="0" w:color="auto"/>
        <w:left w:val="none" w:sz="0" w:space="0" w:color="auto"/>
        <w:bottom w:val="none" w:sz="0" w:space="0" w:color="auto"/>
        <w:right w:val="none" w:sz="0" w:space="0" w:color="auto"/>
      </w:divBdr>
    </w:div>
    <w:div w:id="1156610898">
      <w:bodyDiv w:val="1"/>
      <w:marLeft w:val="0"/>
      <w:marRight w:val="0"/>
      <w:marTop w:val="0"/>
      <w:marBottom w:val="0"/>
      <w:divBdr>
        <w:top w:val="none" w:sz="0" w:space="0" w:color="auto"/>
        <w:left w:val="none" w:sz="0" w:space="0" w:color="auto"/>
        <w:bottom w:val="none" w:sz="0" w:space="0" w:color="auto"/>
        <w:right w:val="none" w:sz="0" w:space="0" w:color="auto"/>
      </w:divBdr>
    </w:div>
    <w:div w:id="1197355481">
      <w:bodyDiv w:val="1"/>
      <w:marLeft w:val="0"/>
      <w:marRight w:val="0"/>
      <w:marTop w:val="0"/>
      <w:marBottom w:val="0"/>
      <w:divBdr>
        <w:top w:val="none" w:sz="0" w:space="0" w:color="auto"/>
        <w:left w:val="none" w:sz="0" w:space="0" w:color="auto"/>
        <w:bottom w:val="none" w:sz="0" w:space="0" w:color="auto"/>
        <w:right w:val="none" w:sz="0" w:space="0" w:color="auto"/>
      </w:divBdr>
    </w:div>
    <w:div w:id="1207714310">
      <w:bodyDiv w:val="1"/>
      <w:marLeft w:val="0"/>
      <w:marRight w:val="0"/>
      <w:marTop w:val="0"/>
      <w:marBottom w:val="0"/>
      <w:divBdr>
        <w:top w:val="none" w:sz="0" w:space="0" w:color="auto"/>
        <w:left w:val="none" w:sz="0" w:space="0" w:color="auto"/>
        <w:bottom w:val="none" w:sz="0" w:space="0" w:color="auto"/>
        <w:right w:val="none" w:sz="0" w:space="0" w:color="auto"/>
      </w:divBdr>
    </w:div>
    <w:div w:id="1259868907">
      <w:bodyDiv w:val="1"/>
      <w:marLeft w:val="0"/>
      <w:marRight w:val="0"/>
      <w:marTop w:val="0"/>
      <w:marBottom w:val="0"/>
      <w:divBdr>
        <w:top w:val="none" w:sz="0" w:space="0" w:color="auto"/>
        <w:left w:val="none" w:sz="0" w:space="0" w:color="auto"/>
        <w:bottom w:val="none" w:sz="0" w:space="0" w:color="auto"/>
        <w:right w:val="none" w:sz="0" w:space="0" w:color="auto"/>
      </w:divBdr>
      <w:divsChild>
        <w:div w:id="1349991477">
          <w:marLeft w:val="0"/>
          <w:marRight w:val="0"/>
          <w:marTop w:val="0"/>
          <w:marBottom w:val="0"/>
          <w:divBdr>
            <w:top w:val="none" w:sz="0" w:space="0" w:color="auto"/>
            <w:left w:val="none" w:sz="0" w:space="0" w:color="auto"/>
            <w:bottom w:val="none" w:sz="0" w:space="0" w:color="auto"/>
            <w:right w:val="none" w:sz="0" w:space="0" w:color="auto"/>
          </w:divBdr>
          <w:divsChild>
            <w:div w:id="1657996300">
              <w:marLeft w:val="0"/>
              <w:marRight w:val="0"/>
              <w:marTop w:val="0"/>
              <w:marBottom w:val="0"/>
              <w:divBdr>
                <w:top w:val="none" w:sz="0" w:space="0" w:color="auto"/>
                <w:left w:val="none" w:sz="0" w:space="0" w:color="auto"/>
                <w:bottom w:val="none" w:sz="0" w:space="0" w:color="auto"/>
                <w:right w:val="none" w:sz="0" w:space="0" w:color="auto"/>
              </w:divBdr>
              <w:divsChild>
                <w:div w:id="711274719">
                  <w:marLeft w:val="0"/>
                  <w:marRight w:val="0"/>
                  <w:marTop w:val="0"/>
                  <w:marBottom w:val="0"/>
                  <w:divBdr>
                    <w:top w:val="none" w:sz="0" w:space="0" w:color="auto"/>
                    <w:left w:val="none" w:sz="0" w:space="0" w:color="auto"/>
                    <w:bottom w:val="none" w:sz="0" w:space="0" w:color="auto"/>
                    <w:right w:val="none" w:sz="0" w:space="0" w:color="auto"/>
                  </w:divBdr>
                  <w:divsChild>
                    <w:div w:id="2003896432">
                      <w:marLeft w:val="-225"/>
                      <w:marRight w:val="-225"/>
                      <w:marTop w:val="0"/>
                      <w:marBottom w:val="0"/>
                      <w:divBdr>
                        <w:top w:val="none" w:sz="0" w:space="0" w:color="auto"/>
                        <w:left w:val="none" w:sz="0" w:space="0" w:color="auto"/>
                        <w:bottom w:val="none" w:sz="0" w:space="0" w:color="auto"/>
                        <w:right w:val="none" w:sz="0" w:space="0" w:color="auto"/>
                      </w:divBdr>
                      <w:divsChild>
                        <w:div w:id="1754739285">
                          <w:marLeft w:val="0"/>
                          <w:marRight w:val="0"/>
                          <w:marTop w:val="0"/>
                          <w:marBottom w:val="0"/>
                          <w:divBdr>
                            <w:top w:val="none" w:sz="0" w:space="0" w:color="auto"/>
                            <w:left w:val="none" w:sz="0" w:space="0" w:color="auto"/>
                            <w:bottom w:val="none" w:sz="0" w:space="0" w:color="auto"/>
                            <w:right w:val="none" w:sz="0" w:space="0" w:color="auto"/>
                          </w:divBdr>
                          <w:divsChild>
                            <w:div w:id="1249921182">
                              <w:marLeft w:val="0"/>
                              <w:marRight w:val="0"/>
                              <w:marTop w:val="0"/>
                              <w:marBottom w:val="0"/>
                              <w:divBdr>
                                <w:top w:val="none" w:sz="0" w:space="0" w:color="auto"/>
                                <w:left w:val="none" w:sz="0" w:space="0" w:color="auto"/>
                                <w:bottom w:val="none" w:sz="0" w:space="0" w:color="auto"/>
                                <w:right w:val="none" w:sz="0" w:space="0" w:color="auto"/>
                              </w:divBdr>
                              <w:divsChild>
                                <w:div w:id="106849219">
                                  <w:marLeft w:val="0"/>
                                  <w:marRight w:val="0"/>
                                  <w:marTop w:val="0"/>
                                  <w:marBottom w:val="0"/>
                                  <w:divBdr>
                                    <w:top w:val="none" w:sz="0" w:space="0" w:color="auto"/>
                                    <w:left w:val="none" w:sz="0" w:space="0" w:color="auto"/>
                                    <w:bottom w:val="none" w:sz="0" w:space="0" w:color="auto"/>
                                    <w:right w:val="none" w:sz="0" w:space="0" w:color="auto"/>
                                  </w:divBdr>
                                  <w:divsChild>
                                    <w:div w:id="1589773032">
                                      <w:marLeft w:val="0"/>
                                      <w:marRight w:val="0"/>
                                      <w:marTop w:val="0"/>
                                      <w:marBottom w:val="0"/>
                                      <w:divBdr>
                                        <w:top w:val="none" w:sz="0" w:space="0" w:color="auto"/>
                                        <w:left w:val="none" w:sz="0" w:space="0" w:color="auto"/>
                                        <w:bottom w:val="none" w:sz="0" w:space="0" w:color="auto"/>
                                        <w:right w:val="none" w:sz="0" w:space="0" w:color="auto"/>
                                      </w:divBdr>
                                      <w:divsChild>
                                        <w:div w:id="1724212000">
                                          <w:marLeft w:val="-225"/>
                                          <w:marRight w:val="-225"/>
                                          <w:marTop w:val="0"/>
                                          <w:marBottom w:val="0"/>
                                          <w:divBdr>
                                            <w:top w:val="none" w:sz="0" w:space="0" w:color="auto"/>
                                            <w:left w:val="none" w:sz="0" w:space="0" w:color="auto"/>
                                            <w:bottom w:val="none" w:sz="0" w:space="0" w:color="auto"/>
                                            <w:right w:val="none" w:sz="0" w:space="0" w:color="auto"/>
                                          </w:divBdr>
                                          <w:divsChild>
                                            <w:div w:id="8166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984456">
      <w:bodyDiv w:val="1"/>
      <w:marLeft w:val="0"/>
      <w:marRight w:val="0"/>
      <w:marTop w:val="0"/>
      <w:marBottom w:val="0"/>
      <w:divBdr>
        <w:top w:val="none" w:sz="0" w:space="0" w:color="auto"/>
        <w:left w:val="none" w:sz="0" w:space="0" w:color="auto"/>
        <w:bottom w:val="none" w:sz="0" w:space="0" w:color="auto"/>
        <w:right w:val="none" w:sz="0" w:space="0" w:color="auto"/>
      </w:divBdr>
      <w:divsChild>
        <w:div w:id="265818082">
          <w:marLeft w:val="0"/>
          <w:marRight w:val="0"/>
          <w:marTop w:val="0"/>
          <w:marBottom w:val="0"/>
          <w:divBdr>
            <w:top w:val="none" w:sz="0" w:space="0" w:color="auto"/>
            <w:left w:val="none" w:sz="0" w:space="0" w:color="auto"/>
            <w:bottom w:val="none" w:sz="0" w:space="0" w:color="auto"/>
            <w:right w:val="none" w:sz="0" w:space="0" w:color="auto"/>
          </w:divBdr>
          <w:divsChild>
            <w:div w:id="1524829742">
              <w:marLeft w:val="0"/>
              <w:marRight w:val="0"/>
              <w:marTop w:val="0"/>
              <w:marBottom w:val="0"/>
              <w:divBdr>
                <w:top w:val="none" w:sz="0" w:space="0" w:color="auto"/>
                <w:left w:val="none" w:sz="0" w:space="0" w:color="auto"/>
                <w:bottom w:val="none" w:sz="0" w:space="0" w:color="auto"/>
                <w:right w:val="none" w:sz="0" w:space="0" w:color="auto"/>
              </w:divBdr>
              <w:divsChild>
                <w:div w:id="219749804">
                  <w:marLeft w:val="0"/>
                  <w:marRight w:val="0"/>
                  <w:marTop w:val="0"/>
                  <w:marBottom w:val="0"/>
                  <w:divBdr>
                    <w:top w:val="none" w:sz="0" w:space="0" w:color="auto"/>
                    <w:left w:val="none" w:sz="0" w:space="0" w:color="auto"/>
                    <w:bottom w:val="none" w:sz="0" w:space="0" w:color="auto"/>
                    <w:right w:val="none" w:sz="0" w:space="0" w:color="auto"/>
                  </w:divBdr>
                  <w:divsChild>
                    <w:div w:id="1924098930">
                      <w:marLeft w:val="-225"/>
                      <w:marRight w:val="-225"/>
                      <w:marTop w:val="0"/>
                      <w:marBottom w:val="0"/>
                      <w:divBdr>
                        <w:top w:val="none" w:sz="0" w:space="0" w:color="auto"/>
                        <w:left w:val="none" w:sz="0" w:space="0" w:color="auto"/>
                        <w:bottom w:val="none" w:sz="0" w:space="0" w:color="auto"/>
                        <w:right w:val="none" w:sz="0" w:space="0" w:color="auto"/>
                      </w:divBdr>
                      <w:divsChild>
                        <w:div w:id="311636615">
                          <w:marLeft w:val="0"/>
                          <w:marRight w:val="0"/>
                          <w:marTop w:val="0"/>
                          <w:marBottom w:val="0"/>
                          <w:divBdr>
                            <w:top w:val="none" w:sz="0" w:space="0" w:color="auto"/>
                            <w:left w:val="none" w:sz="0" w:space="0" w:color="auto"/>
                            <w:bottom w:val="none" w:sz="0" w:space="0" w:color="auto"/>
                            <w:right w:val="none" w:sz="0" w:space="0" w:color="auto"/>
                          </w:divBdr>
                          <w:divsChild>
                            <w:div w:id="2026979109">
                              <w:marLeft w:val="0"/>
                              <w:marRight w:val="0"/>
                              <w:marTop w:val="0"/>
                              <w:marBottom w:val="0"/>
                              <w:divBdr>
                                <w:top w:val="none" w:sz="0" w:space="0" w:color="auto"/>
                                <w:left w:val="none" w:sz="0" w:space="0" w:color="auto"/>
                                <w:bottom w:val="none" w:sz="0" w:space="0" w:color="auto"/>
                                <w:right w:val="none" w:sz="0" w:space="0" w:color="auto"/>
                              </w:divBdr>
                              <w:divsChild>
                                <w:div w:id="2123526018">
                                  <w:marLeft w:val="0"/>
                                  <w:marRight w:val="0"/>
                                  <w:marTop w:val="0"/>
                                  <w:marBottom w:val="0"/>
                                  <w:divBdr>
                                    <w:top w:val="none" w:sz="0" w:space="0" w:color="auto"/>
                                    <w:left w:val="none" w:sz="0" w:space="0" w:color="auto"/>
                                    <w:bottom w:val="none" w:sz="0" w:space="0" w:color="auto"/>
                                    <w:right w:val="none" w:sz="0" w:space="0" w:color="auto"/>
                                  </w:divBdr>
                                  <w:divsChild>
                                    <w:div w:id="1523975665">
                                      <w:marLeft w:val="0"/>
                                      <w:marRight w:val="0"/>
                                      <w:marTop w:val="0"/>
                                      <w:marBottom w:val="0"/>
                                      <w:divBdr>
                                        <w:top w:val="none" w:sz="0" w:space="0" w:color="auto"/>
                                        <w:left w:val="none" w:sz="0" w:space="0" w:color="auto"/>
                                        <w:bottom w:val="none" w:sz="0" w:space="0" w:color="auto"/>
                                        <w:right w:val="none" w:sz="0" w:space="0" w:color="auto"/>
                                      </w:divBdr>
                                      <w:divsChild>
                                        <w:div w:id="7766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1687508">
      <w:bodyDiv w:val="1"/>
      <w:marLeft w:val="0"/>
      <w:marRight w:val="0"/>
      <w:marTop w:val="0"/>
      <w:marBottom w:val="0"/>
      <w:divBdr>
        <w:top w:val="none" w:sz="0" w:space="0" w:color="auto"/>
        <w:left w:val="none" w:sz="0" w:space="0" w:color="auto"/>
        <w:bottom w:val="none" w:sz="0" w:space="0" w:color="auto"/>
        <w:right w:val="none" w:sz="0" w:space="0" w:color="auto"/>
      </w:divBdr>
    </w:div>
    <w:div w:id="1359963551">
      <w:bodyDiv w:val="1"/>
      <w:marLeft w:val="0"/>
      <w:marRight w:val="0"/>
      <w:marTop w:val="0"/>
      <w:marBottom w:val="0"/>
      <w:divBdr>
        <w:top w:val="none" w:sz="0" w:space="0" w:color="auto"/>
        <w:left w:val="none" w:sz="0" w:space="0" w:color="auto"/>
        <w:bottom w:val="none" w:sz="0" w:space="0" w:color="auto"/>
        <w:right w:val="none" w:sz="0" w:space="0" w:color="auto"/>
      </w:divBdr>
    </w:div>
    <w:div w:id="1361931008">
      <w:bodyDiv w:val="1"/>
      <w:marLeft w:val="0"/>
      <w:marRight w:val="0"/>
      <w:marTop w:val="0"/>
      <w:marBottom w:val="0"/>
      <w:divBdr>
        <w:top w:val="none" w:sz="0" w:space="0" w:color="auto"/>
        <w:left w:val="none" w:sz="0" w:space="0" w:color="auto"/>
        <w:bottom w:val="none" w:sz="0" w:space="0" w:color="auto"/>
        <w:right w:val="none" w:sz="0" w:space="0" w:color="auto"/>
      </w:divBdr>
    </w:div>
    <w:div w:id="1419786125">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488982286">
      <w:bodyDiv w:val="1"/>
      <w:marLeft w:val="0"/>
      <w:marRight w:val="0"/>
      <w:marTop w:val="0"/>
      <w:marBottom w:val="0"/>
      <w:divBdr>
        <w:top w:val="none" w:sz="0" w:space="0" w:color="auto"/>
        <w:left w:val="none" w:sz="0" w:space="0" w:color="auto"/>
        <w:bottom w:val="none" w:sz="0" w:space="0" w:color="auto"/>
        <w:right w:val="none" w:sz="0" w:space="0" w:color="auto"/>
      </w:divBdr>
    </w:div>
    <w:div w:id="1518497120">
      <w:bodyDiv w:val="1"/>
      <w:marLeft w:val="0"/>
      <w:marRight w:val="0"/>
      <w:marTop w:val="0"/>
      <w:marBottom w:val="0"/>
      <w:divBdr>
        <w:top w:val="none" w:sz="0" w:space="0" w:color="auto"/>
        <w:left w:val="none" w:sz="0" w:space="0" w:color="auto"/>
        <w:bottom w:val="none" w:sz="0" w:space="0" w:color="auto"/>
        <w:right w:val="none" w:sz="0" w:space="0" w:color="auto"/>
      </w:divBdr>
    </w:div>
    <w:div w:id="1582832612">
      <w:bodyDiv w:val="1"/>
      <w:marLeft w:val="0"/>
      <w:marRight w:val="0"/>
      <w:marTop w:val="0"/>
      <w:marBottom w:val="0"/>
      <w:divBdr>
        <w:top w:val="none" w:sz="0" w:space="0" w:color="auto"/>
        <w:left w:val="none" w:sz="0" w:space="0" w:color="auto"/>
        <w:bottom w:val="none" w:sz="0" w:space="0" w:color="auto"/>
        <w:right w:val="none" w:sz="0" w:space="0" w:color="auto"/>
      </w:divBdr>
    </w:div>
    <w:div w:id="1613511608">
      <w:bodyDiv w:val="1"/>
      <w:marLeft w:val="0"/>
      <w:marRight w:val="0"/>
      <w:marTop w:val="0"/>
      <w:marBottom w:val="0"/>
      <w:divBdr>
        <w:top w:val="none" w:sz="0" w:space="0" w:color="auto"/>
        <w:left w:val="none" w:sz="0" w:space="0" w:color="auto"/>
        <w:bottom w:val="none" w:sz="0" w:space="0" w:color="auto"/>
        <w:right w:val="none" w:sz="0" w:space="0" w:color="auto"/>
      </w:divBdr>
    </w:div>
    <w:div w:id="1694844329">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824814956">
      <w:bodyDiv w:val="1"/>
      <w:marLeft w:val="0"/>
      <w:marRight w:val="0"/>
      <w:marTop w:val="0"/>
      <w:marBottom w:val="0"/>
      <w:divBdr>
        <w:top w:val="none" w:sz="0" w:space="0" w:color="auto"/>
        <w:left w:val="none" w:sz="0" w:space="0" w:color="auto"/>
        <w:bottom w:val="none" w:sz="0" w:space="0" w:color="auto"/>
        <w:right w:val="none" w:sz="0" w:space="0" w:color="auto"/>
      </w:divBdr>
    </w:div>
    <w:div w:id="1835798107">
      <w:bodyDiv w:val="1"/>
      <w:marLeft w:val="0"/>
      <w:marRight w:val="0"/>
      <w:marTop w:val="0"/>
      <w:marBottom w:val="0"/>
      <w:divBdr>
        <w:top w:val="none" w:sz="0" w:space="0" w:color="auto"/>
        <w:left w:val="none" w:sz="0" w:space="0" w:color="auto"/>
        <w:bottom w:val="none" w:sz="0" w:space="0" w:color="auto"/>
        <w:right w:val="none" w:sz="0" w:space="0" w:color="auto"/>
      </w:divBdr>
    </w:div>
    <w:div w:id="1903641687">
      <w:bodyDiv w:val="1"/>
      <w:marLeft w:val="0"/>
      <w:marRight w:val="0"/>
      <w:marTop w:val="0"/>
      <w:marBottom w:val="0"/>
      <w:divBdr>
        <w:top w:val="none" w:sz="0" w:space="0" w:color="auto"/>
        <w:left w:val="none" w:sz="0" w:space="0" w:color="auto"/>
        <w:bottom w:val="none" w:sz="0" w:space="0" w:color="auto"/>
        <w:right w:val="none" w:sz="0" w:space="0" w:color="auto"/>
      </w:divBdr>
    </w:div>
    <w:div w:id="1936982292">
      <w:bodyDiv w:val="1"/>
      <w:marLeft w:val="0"/>
      <w:marRight w:val="0"/>
      <w:marTop w:val="0"/>
      <w:marBottom w:val="0"/>
      <w:divBdr>
        <w:top w:val="none" w:sz="0" w:space="0" w:color="auto"/>
        <w:left w:val="none" w:sz="0" w:space="0" w:color="auto"/>
        <w:bottom w:val="none" w:sz="0" w:space="0" w:color="auto"/>
        <w:right w:val="none" w:sz="0" w:space="0" w:color="auto"/>
      </w:divBdr>
    </w:div>
    <w:div w:id="1949653556">
      <w:bodyDiv w:val="1"/>
      <w:marLeft w:val="0"/>
      <w:marRight w:val="0"/>
      <w:marTop w:val="0"/>
      <w:marBottom w:val="0"/>
      <w:divBdr>
        <w:top w:val="none" w:sz="0" w:space="0" w:color="auto"/>
        <w:left w:val="none" w:sz="0" w:space="0" w:color="auto"/>
        <w:bottom w:val="none" w:sz="0" w:space="0" w:color="auto"/>
        <w:right w:val="none" w:sz="0" w:space="0" w:color="auto"/>
      </w:divBdr>
      <w:divsChild>
        <w:div w:id="1542016890">
          <w:marLeft w:val="274"/>
          <w:marRight w:val="0"/>
          <w:marTop w:val="0"/>
          <w:marBottom w:val="0"/>
          <w:divBdr>
            <w:top w:val="none" w:sz="0" w:space="0" w:color="auto"/>
            <w:left w:val="none" w:sz="0" w:space="0" w:color="auto"/>
            <w:bottom w:val="none" w:sz="0" w:space="0" w:color="auto"/>
            <w:right w:val="none" w:sz="0" w:space="0" w:color="auto"/>
          </w:divBdr>
        </w:div>
        <w:div w:id="147282285">
          <w:marLeft w:val="274"/>
          <w:marRight w:val="0"/>
          <w:marTop w:val="0"/>
          <w:marBottom w:val="0"/>
          <w:divBdr>
            <w:top w:val="none" w:sz="0" w:space="0" w:color="auto"/>
            <w:left w:val="none" w:sz="0" w:space="0" w:color="auto"/>
            <w:bottom w:val="none" w:sz="0" w:space="0" w:color="auto"/>
            <w:right w:val="none" w:sz="0" w:space="0" w:color="auto"/>
          </w:divBdr>
        </w:div>
        <w:div w:id="1601914142">
          <w:marLeft w:val="274"/>
          <w:marRight w:val="0"/>
          <w:marTop w:val="0"/>
          <w:marBottom w:val="0"/>
          <w:divBdr>
            <w:top w:val="none" w:sz="0" w:space="0" w:color="auto"/>
            <w:left w:val="none" w:sz="0" w:space="0" w:color="auto"/>
            <w:bottom w:val="none" w:sz="0" w:space="0" w:color="auto"/>
            <w:right w:val="none" w:sz="0" w:space="0" w:color="auto"/>
          </w:divBdr>
        </w:div>
        <w:div w:id="1975594151">
          <w:marLeft w:val="274"/>
          <w:marRight w:val="0"/>
          <w:marTop w:val="0"/>
          <w:marBottom w:val="0"/>
          <w:divBdr>
            <w:top w:val="none" w:sz="0" w:space="0" w:color="auto"/>
            <w:left w:val="none" w:sz="0" w:space="0" w:color="auto"/>
            <w:bottom w:val="none" w:sz="0" w:space="0" w:color="auto"/>
            <w:right w:val="none" w:sz="0" w:space="0" w:color="auto"/>
          </w:divBdr>
        </w:div>
        <w:div w:id="1779065053">
          <w:marLeft w:val="274"/>
          <w:marRight w:val="0"/>
          <w:marTop w:val="0"/>
          <w:marBottom w:val="0"/>
          <w:divBdr>
            <w:top w:val="none" w:sz="0" w:space="0" w:color="auto"/>
            <w:left w:val="none" w:sz="0" w:space="0" w:color="auto"/>
            <w:bottom w:val="none" w:sz="0" w:space="0" w:color="auto"/>
            <w:right w:val="none" w:sz="0" w:space="0" w:color="auto"/>
          </w:divBdr>
        </w:div>
        <w:div w:id="1203981824">
          <w:marLeft w:val="274"/>
          <w:marRight w:val="0"/>
          <w:marTop w:val="0"/>
          <w:marBottom w:val="0"/>
          <w:divBdr>
            <w:top w:val="none" w:sz="0" w:space="0" w:color="auto"/>
            <w:left w:val="none" w:sz="0" w:space="0" w:color="auto"/>
            <w:bottom w:val="none" w:sz="0" w:space="0" w:color="auto"/>
            <w:right w:val="none" w:sz="0" w:space="0" w:color="auto"/>
          </w:divBdr>
        </w:div>
      </w:divsChild>
    </w:div>
    <w:div w:id="1984119856">
      <w:bodyDiv w:val="1"/>
      <w:marLeft w:val="0"/>
      <w:marRight w:val="0"/>
      <w:marTop w:val="0"/>
      <w:marBottom w:val="0"/>
      <w:divBdr>
        <w:top w:val="none" w:sz="0" w:space="0" w:color="auto"/>
        <w:left w:val="none" w:sz="0" w:space="0" w:color="auto"/>
        <w:bottom w:val="none" w:sz="0" w:space="0" w:color="auto"/>
        <w:right w:val="none" w:sz="0" w:space="0" w:color="auto"/>
      </w:divBdr>
    </w:div>
    <w:div w:id="1992060060">
      <w:bodyDiv w:val="1"/>
      <w:marLeft w:val="0"/>
      <w:marRight w:val="0"/>
      <w:marTop w:val="0"/>
      <w:marBottom w:val="0"/>
      <w:divBdr>
        <w:top w:val="none" w:sz="0" w:space="0" w:color="auto"/>
        <w:left w:val="none" w:sz="0" w:space="0" w:color="auto"/>
        <w:bottom w:val="none" w:sz="0" w:space="0" w:color="auto"/>
        <w:right w:val="none" w:sz="0" w:space="0" w:color="auto"/>
      </w:divBdr>
    </w:div>
    <w:div w:id="2015184918">
      <w:bodyDiv w:val="1"/>
      <w:marLeft w:val="0"/>
      <w:marRight w:val="0"/>
      <w:marTop w:val="0"/>
      <w:marBottom w:val="0"/>
      <w:divBdr>
        <w:top w:val="none" w:sz="0" w:space="0" w:color="auto"/>
        <w:left w:val="none" w:sz="0" w:space="0" w:color="auto"/>
        <w:bottom w:val="none" w:sz="0" w:space="0" w:color="auto"/>
        <w:right w:val="none" w:sz="0" w:space="0" w:color="auto"/>
      </w:divBdr>
    </w:div>
    <w:div w:id="2018844784">
      <w:bodyDiv w:val="1"/>
      <w:marLeft w:val="0"/>
      <w:marRight w:val="0"/>
      <w:marTop w:val="0"/>
      <w:marBottom w:val="0"/>
      <w:divBdr>
        <w:top w:val="none" w:sz="0" w:space="0" w:color="auto"/>
        <w:left w:val="none" w:sz="0" w:space="0" w:color="auto"/>
        <w:bottom w:val="none" w:sz="0" w:space="0" w:color="auto"/>
        <w:right w:val="none" w:sz="0" w:space="0" w:color="auto"/>
      </w:divBdr>
    </w:div>
    <w:div w:id="2022659931">
      <w:bodyDiv w:val="1"/>
      <w:marLeft w:val="0"/>
      <w:marRight w:val="0"/>
      <w:marTop w:val="0"/>
      <w:marBottom w:val="0"/>
      <w:divBdr>
        <w:top w:val="none" w:sz="0" w:space="0" w:color="auto"/>
        <w:left w:val="none" w:sz="0" w:space="0" w:color="auto"/>
        <w:bottom w:val="none" w:sz="0" w:space="0" w:color="auto"/>
        <w:right w:val="none" w:sz="0" w:space="0" w:color="auto"/>
      </w:divBdr>
    </w:div>
    <w:div w:id="2036225356">
      <w:bodyDiv w:val="1"/>
      <w:marLeft w:val="0"/>
      <w:marRight w:val="0"/>
      <w:marTop w:val="0"/>
      <w:marBottom w:val="0"/>
      <w:divBdr>
        <w:top w:val="none" w:sz="0" w:space="0" w:color="auto"/>
        <w:left w:val="none" w:sz="0" w:space="0" w:color="auto"/>
        <w:bottom w:val="none" w:sz="0" w:space="0" w:color="auto"/>
        <w:right w:val="none" w:sz="0" w:space="0" w:color="auto"/>
      </w:divBdr>
    </w:div>
    <w:div w:id="2069573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odlo.com" TargetMode="External"/><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6515E-05D0-8A46-B717-2280BC31E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922</Words>
  <Characters>5072</Characters>
  <Application>Microsoft Office Word</Application>
  <DocSecurity>0</DocSecurity>
  <Lines>42</Lines>
  <Paragraphs>11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Mit neuer, vereinfachter, deutlich klarerer Struktur</vt:lpstr>
      <vt:lpstr>Mit neuer, vereinfachter, deutlich klarerer Struktur</vt:lpstr>
      <vt:lpstr>Mit neuer, vereinfachter, deutlich klarerer Struktur</vt:lpstr>
    </vt:vector>
  </TitlesOfParts>
  <Company>Public Relation &amp; Communication</Company>
  <LinksUpToDate>false</LinksUpToDate>
  <CharactersWithSpaces>5983</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2</cp:revision>
  <cp:lastPrinted>2018-10-29T14:30:00Z</cp:lastPrinted>
  <dcterms:created xsi:type="dcterms:W3CDTF">2018-12-04T06:54:00Z</dcterms:created>
  <dcterms:modified xsi:type="dcterms:W3CDTF">2018-12-04T06:54:00Z</dcterms:modified>
</cp:coreProperties>
</file>