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6"/>
          <w:szCs w:val="26"/>
        </w:rPr>
        <w:drawing>
          <wp:anchor allowOverlap="1" behindDoc="0" distB="114300" distT="114300" distL="114300" distR="114300" hidden="0" layoutInCell="1" locked="0" relativeHeight="0" simplePos="0">
            <wp:simplePos x="0" y="0"/>
            <wp:positionH relativeFrom="page">
              <wp:posOffset>774700</wp:posOffset>
            </wp:positionH>
            <wp:positionV relativeFrom="page">
              <wp:posOffset>374650</wp:posOffset>
            </wp:positionV>
            <wp:extent cx="1871663" cy="614363"/>
            <wp:effectExtent b="0" l="0" r="0" t="0"/>
            <wp:wrapTopAndBottom distB="114300" distT="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71663" cy="614363"/>
                    </a:xfrm>
                    <a:prstGeom prst="rect"/>
                    <a:ln/>
                  </pic:spPr>
                </pic:pic>
              </a:graphicData>
            </a:graphic>
          </wp:anchor>
        </w:drawing>
      </w:r>
      <w:r w:rsidDel="00000000" w:rsidR="00000000" w:rsidRPr="00000000">
        <w:rPr>
          <w:rFonts w:ascii="Montserrat" w:cs="Montserrat" w:eastAsia="Montserrat" w:hAnsi="Montserrat"/>
          <w:b w:val="1"/>
          <w:sz w:val="26"/>
          <w:szCs w:val="26"/>
          <w:rtl w:val="0"/>
        </w:rPr>
        <w:t xml:space="preserve"> </w:t>
      </w:r>
      <w:r w:rsidDel="00000000" w:rsidR="00000000" w:rsidRPr="00000000">
        <w:rPr>
          <w:rFonts w:ascii="Montserrat" w:cs="Montserrat" w:eastAsia="Montserrat" w:hAnsi="Montserrat"/>
          <w:b w:val="1"/>
          <w:sz w:val="28"/>
          <w:szCs w:val="28"/>
          <w:highlight w:val="white"/>
          <w:rtl w:val="0"/>
        </w:rPr>
        <w:br w:type="textWrapping"/>
      </w:r>
      <w:r w:rsidDel="00000000" w:rsidR="00000000" w:rsidRPr="00000000">
        <w:rPr>
          <w:rFonts w:ascii="Montserrat" w:cs="Montserrat" w:eastAsia="Montserrat" w:hAnsi="Montserrat"/>
          <w:b w:val="1"/>
          <w:sz w:val="28"/>
          <w:szCs w:val="28"/>
          <w:rtl w:val="0"/>
        </w:rPr>
        <w:t xml:space="preserve">CONTPAQi® cumple 39 años como la solución líder de </w:t>
      </w:r>
      <w:r w:rsidDel="00000000" w:rsidR="00000000" w:rsidRPr="00000000">
        <w:rPr>
          <w:rFonts w:ascii="Montserrat" w:cs="Montserrat" w:eastAsia="Montserrat" w:hAnsi="Montserrat"/>
          <w:b w:val="1"/>
          <w:i w:val="1"/>
          <w:sz w:val="28"/>
          <w:szCs w:val="28"/>
          <w:rtl w:val="0"/>
        </w:rPr>
        <w:t xml:space="preserve">software</w:t>
      </w:r>
      <w:r w:rsidDel="00000000" w:rsidR="00000000" w:rsidRPr="00000000">
        <w:rPr>
          <w:rFonts w:ascii="Montserrat" w:cs="Montserrat" w:eastAsia="Montserrat" w:hAnsi="Montserrat"/>
          <w:b w:val="1"/>
          <w:sz w:val="28"/>
          <w:szCs w:val="28"/>
          <w:rtl w:val="0"/>
        </w:rPr>
        <w:t xml:space="preserve"> empresarial 100% mexicana que revolucionó los procesos contables en el país</w:t>
      </w:r>
      <w:r w:rsidDel="00000000" w:rsidR="00000000" w:rsidRPr="00000000">
        <w:rPr>
          <w:rtl w:val="0"/>
        </w:rPr>
      </w:r>
    </w:p>
    <w:p w:rsidR="00000000" w:rsidDel="00000000" w:rsidP="00000000" w:rsidRDefault="00000000" w:rsidRPr="00000000" w14:paraId="00000002">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Fundada en 1984, CONTPAQi® nació como la primera firma de </w:t>
      </w:r>
      <w:r w:rsidDel="00000000" w:rsidR="00000000" w:rsidRPr="00000000">
        <w:rPr>
          <w:rFonts w:ascii="Montserrat" w:cs="Montserrat" w:eastAsia="Montserrat" w:hAnsi="Montserrat"/>
          <w:rtl w:val="0"/>
        </w:rPr>
        <w:t xml:space="preserve">software</w:t>
      </w:r>
      <w:r w:rsidDel="00000000" w:rsidR="00000000" w:rsidRPr="00000000">
        <w:rPr>
          <w:rFonts w:ascii="Montserrat" w:cs="Montserrat" w:eastAsia="Montserrat" w:hAnsi="Montserrat"/>
          <w:i w:val="1"/>
          <w:rtl w:val="0"/>
        </w:rPr>
        <w:t xml:space="preserve"> empresarial, que innovó la contabilidad de las empresas, con un portafolio de servicios centrado totalmente en la experiencia del cliente. </w:t>
      </w:r>
      <w:r w:rsidDel="00000000" w:rsidR="00000000" w:rsidRPr="00000000">
        <w:rPr>
          <w:rtl w:val="0"/>
        </w:rPr>
      </w:r>
    </w:p>
    <w:p w:rsidR="00000000" w:rsidDel="00000000" w:rsidP="00000000" w:rsidRDefault="00000000" w:rsidRPr="00000000" w14:paraId="00000004">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Hoy, la compañía se ha posicionado como la número 1 en el mercado, con más de 6 mil Socios de Negocios, al tiempo que como el mayor PAC autorizado por el SAT, ayuda a certificar alrededor de </w:t>
      </w:r>
      <w:hyperlink r:id="rId8">
        <w:r w:rsidDel="00000000" w:rsidR="00000000" w:rsidRPr="00000000">
          <w:rPr>
            <w:rFonts w:ascii="Montserrat" w:cs="Montserrat" w:eastAsia="Montserrat" w:hAnsi="Montserrat"/>
            <w:i w:val="1"/>
            <w:color w:val="1155cc"/>
            <w:u w:val="single"/>
            <w:rtl w:val="0"/>
          </w:rPr>
          <w:t xml:space="preserve">1 millón 300 mil CFDI´s</w:t>
        </w:r>
      </w:hyperlink>
      <w:r w:rsidDel="00000000" w:rsidR="00000000" w:rsidRPr="00000000">
        <w:rPr>
          <w:rFonts w:ascii="Montserrat" w:cs="Montserrat" w:eastAsia="Montserrat" w:hAnsi="Montserrat"/>
          <w:i w:val="1"/>
          <w:rtl w:val="0"/>
        </w:rPr>
        <w:t xml:space="preserve">.</w:t>
      </w:r>
      <w:r w:rsidDel="00000000" w:rsidR="00000000" w:rsidRPr="00000000">
        <w:rPr>
          <w:rtl w:val="0"/>
        </w:rPr>
      </w:r>
    </w:p>
    <w:p w:rsidR="00000000" w:rsidDel="00000000" w:rsidP="00000000" w:rsidRDefault="00000000" w:rsidRPr="00000000" w14:paraId="00000005">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Ciudad de México, 3 de abril de 2023.-</w:t>
      </w:r>
      <w:r w:rsidDel="00000000" w:rsidR="00000000" w:rsidRPr="00000000">
        <w:rPr>
          <w:rFonts w:ascii="Montserrat" w:cs="Montserrat" w:eastAsia="Montserrat" w:hAnsi="Montserrat"/>
          <w:highlight w:val="white"/>
          <w:rtl w:val="0"/>
        </w:rPr>
        <w:t xml:space="preserve"> E</w:t>
      </w:r>
      <w:r w:rsidDel="00000000" w:rsidR="00000000" w:rsidRPr="00000000">
        <w:rPr>
          <w:rFonts w:ascii="Montserrat" w:cs="Montserrat" w:eastAsia="Montserrat" w:hAnsi="Montserrat"/>
          <w:rtl w:val="0"/>
        </w:rPr>
        <w:t xml:space="preserve">ste mes de marzo, </w:t>
      </w:r>
      <w:r w:rsidDel="00000000" w:rsidR="00000000" w:rsidRPr="00000000">
        <w:rPr>
          <w:rFonts w:ascii="Montserrat" w:cs="Montserrat" w:eastAsia="Montserrat" w:hAnsi="Montserrat"/>
          <w:b w:val="1"/>
          <w:rtl w:val="0"/>
        </w:rPr>
        <w:t xml:space="preserve">CONTPAQi®</w:t>
      </w:r>
      <w:r w:rsidDel="00000000" w:rsidR="00000000" w:rsidRPr="00000000">
        <w:rPr>
          <w:rFonts w:ascii="Montserrat" w:cs="Montserrat" w:eastAsia="Montserrat" w:hAnsi="Montserrat"/>
          <w:rtl w:val="0"/>
        </w:rPr>
        <w:t xml:space="preserve"> cumplió 39 años como la compañía líder en el desarrollo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empresarial 100% mexicana que simplifica procesos administrativos, contables, de nómina y comerciales </w:t>
      </w:r>
      <w:r w:rsidDel="00000000" w:rsidR="00000000" w:rsidRPr="00000000">
        <w:rPr>
          <w:rFonts w:ascii="Montserrat" w:cs="Montserrat" w:eastAsia="Montserrat" w:hAnsi="Montserrat"/>
          <w:b w:val="1"/>
          <w:rtl w:val="0"/>
        </w:rPr>
        <w:t xml:space="preserve">para más de 1.2 millones de empresas usuarias</w:t>
      </w:r>
      <w:r w:rsidDel="00000000" w:rsidR="00000000" w:rsidRPr="00000000">
        <w:rPr>
          <w:rFonts w:ascii="Montserrat" w:cs="Montserrat" w:eastAsia="Montserrat" w:hAnsi="Montserrat"/>
          <w:rtl w:val="0"/>
        </w:rPr>
        <w:t xml:space="preserve"> en el territorio nacional. La solución se ha posicionado como la número 1 en el </w:t>
      </w:r>
      <w:r w:rsidDel="00000000" w:rsidR="00000000" w:rsidRPr="00000000">
        <w:rPr>
          <w:rFonts w:ascii="Montserrat" w:cs="Montserrat" w:eastAsia="Montserrat" w:hAnsi="Montserrat"/>
          <w:rtl w:val="0"/>
        </w:rPr>
        <w:t xml:space="preserve">mercado</w:t>
      </w:r>
      <w:r w:rsidDel="00000000" w:rsidR="00000000" w:rsidRPr="00000000">
        <w:rPr>
          <w:rFonts w:ascii="Montserrat" w:cs="Montserrat" w:eastAsia="Montserrat" w:hAnsi="Montserrat"/>
          <w:rtl w:val="0"/>
        </w:rPr>
        <w:t xml:space="preserve">, con más de 6 mil Socios de Negocios centrados totalmente en la experiencia del cliente.</w:t>
      </w:r>
    </w:p>
    <w:p w:rsidR="00000000" w:rsidDel="00000000" w:rsidP="00000000" w:rsidRDefault="00000000" w:rsidRPr="00000000" w14:paraId="00000007">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rtl w:val="0"/>
        </w:rPr>
        <w:t xml:space="preserve">Fundada en 1984, CONTPAQi® nació como </w:t>
      </w:r>
      <w:r w:rsidDel="00000000" w:rsidR="00000000" w:rsidRPr="00000000">
        <w:rPr>
          <w:rFonts w:ascii="Montserrat" w:cs="Montserrat" w:eastAsia="Montserrat" w:hAnsi="Montserrat"/>
          <w:b w:val="1"/>
          <w:rtl w:val="0"/>
        </w:rPr>
        <w:t xml:space="preserve">la primera empresa de </w:t>
      </w:r>
      <w:r w:rsidDel="00000000" w:rsidR="00000000" w:rsidRPr="00000000">
        <w:rPr>
          <w:rFonts w:ascii="Montserrat" w:cs="Montserrat" w:eastAsia="Montserrat" w:hAnsi="Montserrat"/>
          <w:b w:val="1"/>
          <w:i w:val="1"/>
          <w:rtl w:val="0"/>
        </w:rPr>
        <w:t xml:space="preserve">software</w:t>
      </w:r>
      <w:r w:rsidDel="00000000" w:rsidR="00000000" w:rsidRPr="00000000">
        <w:rPr>
          <w:rFonts w:ascii="Montserrat" w:cs="Montserrat" w:eastAsia="Montserrat" w:hAnsi="Montserrat"/>
          <w:b w:val="1"/>
          <w:rtl w:val="0"/>
        </w:rPr>
        <w:t xml:space="preserve"> empresarial que revolucionó los procesos contables</w:t>
      </w:r>
      <w:r w:rsidDel="00000000" w:rsidR="00000000" w:rsidRPr="00000000">
        <w:rPr>
          <w:rFonts w:ascii="Montserrat" w:cs="Montserrat" w:eastAsia="Montserrat" w:hAnsi="Montserrat"/>
          <w:rtl w:val="0"/>
        </w:rPr>
        <w:t xml:space="preserve"> en el país, y se posicionó como un </w:t>
      </w:r>
      <w:r w:rsidDel="00000000" w:rsidR="00000000" w:rsidRPr="00000000">
        <w:rPr>
          <w:rFonts w:ascii="Montserrat" w:cs="Montserrat" w:eastAsia="Montserrat" w:hAnsi="Montserrat"/>
          <w:rtl w:val="0"/>
        </w:rPr>
        <w:t xml:space="preserve">aliado estratégico para las Micro Pequeñas y Medianas Empresas (MiPyMEs) a nivel nacional, además de impulsar un compromiso permanente con sus Socios de Negocios y Usuarios para brindarles soluciones integrales.</w:t>
      </w: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rtl w:val="0"/>
        </w:rPr>
        <w:t xml:space="preserve">Hoy, la firma es el principal </w:t>
      </w:r>
      <w:r w:rsidDel="00000000" w:rsidR="00000000" w:rsidRPr="00000000">
        <w:rPr>
          <w:rFonts w:ascii="Montserrat" w:cs="Montserrat" w:eastAsia="Montserrat" w:hAnsi="Montserrat"/>
          <w:b w:val="1"/>
          <w:rtl w:val="0"/>
        </w:rPr>
        <w:t xml:space="preserve">Proveedor Autorizado de Certificación</w:t>
      </w:r>
      <w:r w:rsidDel="00000000" w:rsidR="00000000" w:rsidRPr="00000000">
        <w:rPr>
          <w:rFonts w:ascii="Montserrat" w:cs="Montserrat" w:eastAsia="Montserrat" w:hAnsi="Montserrat"/>
          <w:rtl w:val="0"/>
        </w:rPr>
        <w:t xml:space="preserve"> (PAC) autorizado por el Servicio de Administración Tributaria (SAT), que ayuda a certificar alrededor de </w:t>
      </w:r>
      <w:hyperlink r:id="rId9">
        <w:r w:rsidDel="00000000" w:rsidR="00000000" w:rsidRPr="00000000">
          <w:rPr>
            <w:rFonts w:ascii="Montserrat" w:cs="Montserrat" w:eastAsia="Montserrat" w:hAnsi="Montserrat"/>
            <w:color w:val="1155cc"/>
            <w:u w:val="single"/>
            <w:rtl w:val="0"/>
          </w:rPr>
          <w:t xml:space="preserve">1 millón 300 mil</w:t>
        </w:r>
      </w:hyperlink>
      <w:r w:rsidDel="00000000" w:rsidR="00000000" w:rsidRPr="00000000">
        <w:rPr>
          <w:rFonts w:ascii="Montserrat" w:cs="Montserrat" w:eastAsia="Montserrat" w:hAnsi="Montserrat"/>
          <w:rtl w:val="0"/>
        </w:rPr>
        <w:t xml:space="preserve"> CFDI´s.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A través de estos años de trabajo, el entorno empresarial ha encontrado en CONTPAQi® soluciones tecnológicas en la nube, centradas en atender sus necesidades más apremiantes.</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rtl w:val="0"/>
        </w:rPr>
        <w:t xml:space="preserve">Así, tras casi cuatro décadas de forjar un camino en el mundo del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contable mexican</w:t>
      </w:r>
      <w:r w:rsidDel="00000000" w:rsidR="00000000" w:rsidRPr="00000000">
        <w:rPr>
          <w:rFonts w:ascii="Montserrat" w:cs="Montserrat" w:eastAsia="Montserrat" w:hAnsi="Montserrat"/>
          <w:rtl w:val="0"/>
        </w:rPr>
        <w:t xml:space="preserve">o</w:t>
      </w:r>
      <w:r w:rsidDel="00000000" w:rsidR="00000000" w:rsidRPr="00000000">
        <w:rPr>
          <w:rFonts w:ascii="Montserrat" w:cs="Montserrat" w:eastAsia="Montserrat" w:hAnsi="Montserrat"/>
          <w:rtl w:val="0"/>
        </w:rPr>
        <w:t xml:space="preserve"> y destacando como empresa 100% mexicana en un mercado con alta presencia de compañías extranjeras, CONTPAQi®</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designó a </w:t>
      </w:r>
      <w:r w:rsidDel="00000000" w:rsidR="00000000" w:rsidRPr="00000000">
        <w:rPr>
          <w:rFonts w:ascii="Montserrat" w:cs="Montserrat" w:eastAsia="Montserrat" w:hAnsi="Montserrat"/>
          <w:b w:val="1"/>
          <w:rtl w:val="0"/>
        </w:rPr>
        <w:t xml:space="preserve">Marlene García Padilla</w:t>
      </w:r>
      <w:r w:rsidDel="00000000" w:rsidR="00000000" w:rsidRPr="00000000">
        <w:rPr>
          <w:rFonts w:ascii="Montserrat" w:cs="Montserrat" w:eastAsia="Montserrat" w:hAnsi="Montserrat"/>
          <w:rtl w:val="0"/>
        </w:rPr>
        <w:t xml:space="preserve"> como directora general ejecutiva, dando paso a una nueva etapa de liderazgo femenino al frente de la empresa, respaldada por el </w:t>
      </w:r>
      <w:r w:rsidDel="00000000" w:rsidR="00000000" w:rsidRPr="00000000">
        <w:rPr>
          <w:rFonts w:ascii="Montserrat" w:cs="Montserrat" w:eastAsia="Montserrat" w:hAnsi="Montserrat"/>
          <w:rtl w:val="0"/>
        </w:rPr>
        <w:t xml:space="preserve">acompañamiento</w:t>
      </w:r>
      <w:r w:rsidDel="00000000" w:rsidR="00000000" w:rsidRPr="00000000">
        <w:rPr>
          <w:rFonts w:ascii="Montserrat" w:cs="Montserrat" w:eastAsia="Montserrat" w:hAnsi="Montserrat"/>
          <w:rtl w:val="0"/>
        </w:rPr>
        <w:t xml:space="preserve"> de </w:t>
      </w:r>
      <w:r w:rsidDel="00000000" w:rsidR="00000000" w:rsidRPr="00000000">
        <w:rPr>
          <w:rFonts w:ascii="Montserrat" w:cs="Montserrat" w:eastAsia="Montserrat" w:hAnsi="Montserrat"/>
          <w:b w:val="1"/>
          <w:rtl w:val="0"/>
        </w:rPr>
        <w:t xml:space="preserve">René Martín Torres Fragoso</w:t>
      </w:r>
      <w:r w:rsidDel="00000000" w:rsidR="00000000" w:rsidRPr="00000000">
        <w:rPr>
          <w:rFonts w:ascii="Montserrat" w:cs="Montserrat" w:eastAsia="Montserrat" w:hAnsi="Montserrat"/>
          <w:rtl w:val="0"/>
        </w:rPr>
        <w:t xml:space="preserve">, co-fundador y ahora presidente ejecutivo de la firma, para que juntos impulsen en sinergia un trabajo en equipo desde sus nuevos puestos estratégicos.</w:t>
      </w:r>
    </w:p>
    <w:p w:rsidR="00000000" w:rsidDel="00000000" w:rsidP="00000000" w:rsidRDefault="00000000" w:rsidRPr="00000000" w14:paraId="0000000D">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fortaleza y aportación de la compañía se resume en tres ámbitos: </w:t>
      </w:r>
      <w:r w:rsidDel="00000000" w:rsidR="00000000" w:rsidRPr="00000000">
        <w:rPr>
          <w:rFonts w:ascii="Montserrat" w:cs="Montserrat" w:eastAsia="Montserrat" w:hAnsi="Montserrat"/>
          <w:b w:val="1"/>
          <w:rtl w:val="0"/>
        </w:rPr>
        <w:t xml:space="preserve">la contabilidad digital, el emprendimiento y la innovación</w:t>
      </w:r>
      <w:r w:rsidDel="00000000" w:rsidR="00000000" w:rsidRPr="00000000">
        <w:rPr>
          <w:rFonts w:ascii="Montserrat" w:cs="Montserrat" w:eastAsia="Montserrat" w:hAnsi="Montserrat"/>
          <w:rtl w:val="0"/>
        </w:rPr>
        <w:t xml:space="preserve">, la cual se plasma en mejoras continuas y lanzamientos de nuevos productos. Todo ello facilita a los profesionales la reducción de tiempos en la preparación de la </w:t>
      </w:r>
      <w:r w:rsidDel="00000000" w:rsidR="00000000" w:rsidRPr="00000000">
        <w:rPr>
          <w:rFonts w:ascii="Montserrat" w:cs="Montserrat" w:eastAsia="Montserrat" w:hAnsi="Montserrat"/>
          <w:i w:val="1"/>
          <w:rtl w:val="0"/>
        </w:rPr>
        <w:t xml:space="preserve">data</w:t>
      </w:r>
      <w:r w:rsidDel="00000000" w:rsidR="00000000" w:rsidRPr="00000000">
        <w:rPr>
          <w:rFonts w:ascii="Montserrat" w:cs="Montserrat" w:eastAsia="Montserrat" w:hAnsi="Montserrat"/>
          <w:rtl w:val="0"/>
        </w:rPr>
        <w:t xml:space="preserve"> para el cumplimiento de sus obligaciones fiscales, lo que les permite optimizar la operación de sus negocios.</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en este aniversario, CONTPAQi® reafirma su interés por conocer y brindar soluciones a las </w:t>
      </w:r>
      <w:r w:rsidDel="00000000" w:rsidR="00000000" w:rsidRPr="00000000">
        <w:rPr>
          <w:rFonts w:ascii="Montserrat" w:cs="Montserrat" w:eastAsia="Montserrat" w:hAnsi="Montserrat"/>
          <w:b w:val="1"/>
          <w:rtl w:val="0"/>
        </w:rPr>
        <w:t xml:space="preserve">necesidades del ecosistema de las MiPyMEs</w:t>
      </w:r>
      <w:r w:rsidDel="00000000" w:rsidR="00000000" w:rsidRPr="00000000">
        <w:rPr>
          <w:rFonts w:ascii="Montserrat" w:cs="Montserrat" w:eastAsia="Montserrat" w:hAnsi="Montserrat"/>
          <w:rtl w:val="0"/>
        </w:rPr>
        <w:t xml:space="preserve">. En febrero, lanzó el estudio “</w:t>
      </w:r>
      <w:hyperlink r:id="rId10">
        <w:r w:rsidDel="00000000" w:rsidR="00000000" w:rsidRPr="00000000">
          <w:rPr>
            <w:rFonts w:ascii="Montserrat" w:cs="Montserrat" w:eastAsia="Montserrat" w:hAnsi="Montserrat"/>
            <w:i w:val="1"/>
            <w:color w:val="1155cc"/>
            <w:u w:val="single"/>
            <w:rtl w:val="0"/>
          </w:rPr>
          <w:t xml:space="preserve">Emprendedores y empresas </w:t>
        </w:r>
      </w:hyperlink>
      <w:hyperlink r:id="rId11">
        <w:r w:rsidDel="00000000" w:rsidR="00000000" w:rsidRPr="00000000">
          <w:rPr>
            <w:rFonts w:ascii="Montserrat" w:cs="Montserrat" w:eastAsia="Montserrat" w:hAnsi="Montserrat"/>
            <w:i w:val="1"/>
            <w:color w:val="1155cc"/>
            <w:u w:val="single"/>
            <w:rtl w:val="0"/>
          </w:rPr>
          <w:t xml:space="preserve">postpandemia</w:t>
        </w:r>
      </w:hyperlink>
      <w:hyperlink r:id="rId12">
        <w:r w:rsidDel="00000000" w:rsidR="00000000" w:rsidRPr="00000000">
          <w:rPr>
            <w:rFonts w:ascii="Montserrat" w:cs="Montserrat" w:eastAsia="Montserrat" w:hAnsi="Montserrat"/>
            <w:i w:val="1"/>
            <w:color w:val="1155cc"/>
            <w:u w:val="single"/>
            <w:rtl w:val="0"/>
          </w:rPr>
          <w:t xml:space="preserve">: alcances y retos del nuevo rostro de la economía mexicana</w:t>
        </w:r>
      </w:hyperlink>
      <w:r w:rsidDel="00000000" w:rsidR="00000000" w:rsidRPr="00000000">
        <w:rPr>
          <w:rFonts w:ascii="Montserrat" w:cs="Montserrat" w:eastAsia="Montserrat" w:hAnsi="Montserrat"/>
          <w:rtl w:val="0"/>
        </w:rPr>
        <w:t xml:space="preserve">”, el cual revela cómo los jóvenes </w:t>
      </w:r>
      <w:r w:rsidDel="00000000" w:rsidR="00000000" w:rsidRPr="00000000">
        <w:rPr>
          <w:rFonts w:ascii="Montserrat" w:cs="Montserrat" w:eastAsia="Montserrat" w:hAnsi="Montserrat"/>
          <w:i w:val="1"/>
          <w:rtl w:val="0"/>
        </w:rPr>
        <w:t xml:space="preserve">millennials</w:t>
      </w:r>
      <w:r w:rsidDel="00000000" w:rsidR="00000000" w:rsidRPr="00000000">
        <w:rPr>
          <w:rFonts w:ascii="Montserrat" w:cs="Montserrat" w:eastAsia="Montserrat" w:hAnsi="Montserrat"/>
          <w:rtl w:val="0"/>
        </w:rPr>
        <w:t xml:space="preserve"> y </w:t>
      </w:r>
      <w:r w:rsidDel="00000000" w:rsidR="00000000" w:rsidRPr="00000000">
        <w:rPr>
          <w:rFonts w:ascii="Montserrat" w:cs="Montserrat" w:eastAsia="Montserrat" w:hAnsi="Montserrat"/>
          <w:i w:val="1"/>
          <w:rtl w:val="0"/>
        </w:rPr>
        <w:t xml:space="preserve">centennials </w:t>
      </w:r>
      <w:r w:rsidDel="00000000" w:rsidR="00000000" w:rsidRPr="00000000">
        <w:rPr>
          <w:rFonts w:ascii="Montserrat" w:cs="Montserrat" w:eastAsia="Montserrat" w:hAnsi="Montserrat"/>
          <w:rtl w:val="0"/>
        </w:rPr>
        <w:t xml:space="preserve">toman la estafeta en el nuevo rumbo del emprendimiento, donde 62% de ellos ya adoptó la digitalización en alguno de sus procesos.</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Ese mismo mes, la compañía lanzó </w:t>
      </w:r>
      <w:r w:rsidDel="00000000" w:rsidR="00000000" w:rsidRPr="00000000">
        <w:rPr>
          <w:rFonts w:ascii="Montserrat" w:cs="Montserrat" w:eastAsia="Montserrat" w:hAnsi="Montserrat"/>
          <w:b w:val="1"/>
          <w:rtl w:val="0"/>
        </w:rPr>
        <w:t xml:space="preserve">Timbra</w:t>
      </w:r>
      <w:r w:rsidDel="00000000" w:rsidR="00000000" w:rsidRPr="00000000">
        <w:rPr>
          <w:rFonts w:ascii="Montserrat" w:cs="Montserrat" w:eastAsia="Montserrat" w:hAnsi="Montserrat"/>
          <w:rtl w:val="0"/>
        </w:rPr>
        <w:t xml:space="preserve">, nuevo servicio para el timbrado masivo de facturas electrónicas, enfocado en empresas con altos niveles de facturación, que requieren automatizar este proceso. Esto en un momento en que México ocupa el tercer lugar en </w:t>
      </w:r>
      <w:hyperlink r:id="rId13">
        <w:r w:rsidDel="00000000" w:rsidR="00000000" w:rsidRPr="00000000">
          <w:rPr>
            <w:rFonts w:ascii="Montserrat" w:cs="Montserrat" w:eastAsia="Montserrat" w:hAnsi="Montserrat"/>
            <w:color w:val="1155cc"/>
            <w:u w:val="single"/>
            <w:rtl w:val="0"/>
          </w:rPr>
          <w:t xml:space="preserve">complejidad contable</w:t>
        </w:r>
      </w:hyperlink>
      <w:r w:rsidDel="00000000" w:rsidR="00000000" w:rsidRPr="00000000">
        <w:rPr>
          <w:rFonts w:ascii="Montserrat" w:cs="Montserrat" w:eastAsia="Montserrat" w:hAnsi="Montserrat"/>
          <w:rtl w:val="0"/>
        </w:rPr>
        <w:t xml:space="preserve"> en el mundo</w:t>
      </w:r>
      <w:r w:rsidDel="00000000" w:rsidR="00000000" w:rsidRPr="00000000">
        <w:rPr>
          <w:rFonts w:ascii="Montserrat" w:cs="Montserrat" w:eastAsia="Montserrat" w:hAnsi="Montserrat"/>
          <w:rtl w:val="0"/>
        </w:rPr>
        <w:t xml:space="preserve">, con más de 240 horas de tiempo de una empresa dedicada a esta tarea cada año.</w:t>
      </w:r>
    </w:p>
    <w:p w:rsidR="00000000" w:rsidDel="00000000" w:rsidP="00000000" w:rsidRDefault="00000000" w:rsidRPr="00000000" w14:paraId="00000013">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w:cs="Montserrat" w:eastAsia="Montserrat" w:hAnsi="Montserrat"/>
          <w:rtl w:val="0"/>
        </w:rPr>
        <w:t xml:space="preserve">Aunado a su potencial innovador, con el uso de</w:t>
      </w:r>
      <w:r w:rsidDel="00000000" w:rsidR="00000000" w:rsidRPr="00000000">
        <w:rPr>
          <w:rFonts w:ascii="Montserrat" w:cs="Montserrat" w:eastAsia="Montserrat" w:hAnsi="Montserrat"/>
          <w:b w:val="1"/>
          <w:rtl w:val="0"/>
        </w:rPr>
        <w:t xml:space="preserve"> herramientas contables en la nube</w:t>
      </w:r>
      <w:r w:rsidDel="00000000" w:rsidR="00000000" w:rsidRPr="00000000">
        <w:rPr>
          <w:rFonts w:ascii="Montserrat" w:cs="Montserrat" w:eastAsia="Montserrat" w:hAnsi="Montserrat"/>
          <w:rtl w:val="0"/>
        </w:rPr>
        <w:t xml:space="preserve">, por 12 años CONTPAQi® ha sido reconocido en el listado de </w:t>
      </w:r>
      <w:r w:rsidDel="00000000" w:rsidR="00000000" w:rsidRPr="00000000">
        <w:rPr>
          <w:rFonts w:ascii="Montserrat" w:cs="Montserrat" w:eastAsia="Montserrat" w:hAnsi="Montserrat"/>
          <w:b w:val="1"/>
          <w:rtl w:val="0"/>
        </w:rPr>
        <w:t xml:space="preserve">Great place to Work</w:t>
      </w:r>
      <w:r w:rsidDel="00000000" w:rsidR="00000000" w:rsidRPr="00000000">
        <w:rPr>
          <w:rFonts w:ascii="Montserrat" w:cs="Montserrat" w:eastAsia="Montserrat" w:hAnsi="Montserrat"/>
          <w:rtl w:val="0"/>
        </w:rPr>
        <w:t xml:space="preserve">, en México, así como </w:t>
      </w:r>
      <w:r w:rsidDel="00000000" w:rsidR="00000000" w:rsidRPr="00000000">
        <w:rPr>
          <w:rFonts w:ascii="Montserrat" w:cs="Montserrat" w:eastAsia="Montserrat" w:hAnsi="Montserrat"/>
          <w:b w:val="1"/>
          <w:rtl w:val="0"/>
        </w:rPr>
        <w:t xml:space="preserve">Best Place to Code </w:t>
      </w:r>
      <w:r w:rsidDel="00000000" w:rsidR="00000000" w:rsidRPr="00000000">
        <w:rPr>
          <w:rFonts w:ascii="Montserrat" w:cs="Montserrat" w:eastAsia="Montserrat" w:hAnsi="Montserrat"/>
          <w:rtl w:val="0"/>
        </w:rPr>
        <w:t xml:space="preserve">por 5 años, por ser una opción atractiva para los desarrolladores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como reflejo de su pasión por el código.</w:t>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 esta manera, la compañía refuerza su compromiso por seguir trabajando para consolidarse como los protagonistas de la evolución tecnológica en México y mantenerse como el software favorito de los contadores. </w:t>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-o0o-</w:t>
      </w:r>
    </w:p>
    <w:p w:rsidR="00000000" w:rsidDel="00000000" w:rsidP="00000000" w:rsidRDefault="00000000" w:rsidRPr="00000000" w14:paraId="00000019">
      <w:pPr>
        <w:spacing w:after="20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14">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1A">
      <w:pPr>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satisfacer las necesidades de cada empresa, sin importar su etapa de madurez, ofrece más de 15 soluciones a más de un millón de usuarios en México, mismas que son escalables y adaptables a micro, pequeñas y medianas empresas en todo el país (MiPyMEs). CONTPAQi® tiene oficinas en 12 de las ciudades más importantes: Tijuana, Chihuahua, Hermosillo, Monterrey, Culiacán, Guadalajara, León, Puebla, Ciudad de México; Morelia, Veracruz, y Mérida. Es Proveedor Autorizado de Certificación (PAC) con la mayor participación de mercado donde más de un millón empresas utilizan sus servicios. Además, aprueban satisfactoriamente auditorías del Servicio de Administración Tributaria (SAT) en cuanto disponibilidad de servicio, seguridad de la información y soporte técnico. Para más información visita: </w:t>
      </w:r>
      <w:hyperlink r:id="rId15">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tl w:val="0"/>
        </w:rPr>
      </w:r>
    </w:p>
    <w:p w:rsidR="00000000" w:rsidDel="00000000" w:rsidP="00000000" w:rsidRDefault="00000000" w:rsidRPr="00000000" w14:paraId="0000001B">
      <w:pPr>
        <w:widowControl w:val="0"/>
        <w:spacing w:after="20" w:before="2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Síguenos:</w:t>
      </w:r>
    </w:p>
    <w:p w:rsidR="00000000" w:rsidDel="00000000" w:rsidP="00000000" w:rsidRDefault="00000000" w:rsidRPr="00000000" w14:paraId="0000001D">
      <w:pPr>
        <w:widowControl w:val="0"/>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6">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tl w:val="0"/>
        </w:rPr>
      </w:r>
    </w:p>
    <w:p w:rsidR="00000000" w:rsidDel="00000000" w:rsidP="00000000" w:rsidRDefault="00000000" w:rsidRPr="00000000" w14:paraId="0000001F">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7">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tl w:val="0"/>
        </w:rPr>
      </w:r>
    </w:p>
    <w:p w:rsidR="00000000" w:rsidDel="00000000" w:rsidP="00000000" w:rsidRDefault="00000000" w:rsidRPr="00000000" w14:paraId="00000020">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8">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tl w:val="0"/>
        </w:rPr>
      </w:r>
    </w:p>
    <w:p w:rsidR="00000000" w:rsidDel="00000000" w:rsidP="00000000" w:rsidRDefault="00000000" w:rsidRPr="00000000" w14:paraId="00000021">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9">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tl w:val="0"/>
        </w:rPr>
      </w:r>
    </w:p>
    <w:p w:rsidR="00000000" w:rsidDel="00000000" w:rsidP="00000000" w:rsidRDefault="00000000" w:rsidRPr="00000000" w14:paraId="00000022">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20">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tl w:val="0"/>
        </w:rPr>
      </w:r>
    </w:p>
    <w:p w:rsidR="00000000" w:rsidDel="00000000" w:rsidP="00000000" w:rsidRDefault="00000000" w:rsidRPr="00000000" w14:paraId="00000023">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21">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tl w:val="0"/>
        </w:rPr>
      </w:r>
    </w:p>
    <w:p w:rsidR="00000000" w:rsidDel="00000000" w:rsidP="00000000" w:rsidRDefault="00000000" w:rsidRPr="00000000" w14:paraId="00000024">
      <w:pPr>
        <w:widowControl w:val="0"/>
        <w:spacing w:after="20" w:before="20"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5">
      <w:pPr>
        <w:keepLines w:val="1"/>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Contacto de prensa</w:t>
      </w:r>
    </w:p>
    <w:p w:rsidR="00000000" w:rsidDel="00000000" w:rsidP="00000000" w:rsidRDefault="00000000" w:rsidRPr="00000000" w14:paraId="00000026">
      <w:pPr>
        <w:keepLines w:val="1"/>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another</w:t>
      </w:r>
    </w:p>
    <w:p w:rsidR="00000000" w:rsidDel="00000000" w:rsidP="00000000" w:rsidRDefault="00000000" w:rsidRPr="00000000" w14:paraId="00000027">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Elena Aranda | Sr. PR Expert</w:t>
      </w:r>
    </w:p>
    <w:p w:rsidR="00000000" w:rsidDel="00000000" w:rsidP="00000000" w:rsidRDefault="00000000" w:rsidRPr="00000000" w14:paraId="00000028">
      <w:pPr>
        <w:keepLines w:val="1"/>
        <w:widowControl w:val="0"/>
        <w:spacing w:after="20" w:before="20" w:line="240" w:lineRule="auto"/>
        <w:jc w:val="both"/>
        <w:rPr>
          <w:rFonts w:ascii="Montserrat" w:cs="Montserrat" w:eastAsia="Montserrat" w:hAnsi="Montserrat"/>
          <w:sz w:val="20"/>
          <w:szCs w:val="20"/>
        </w:rPr>
      </w:pPr>
      <w:hyperlink r:id="rId22">
        <w:r w:rsidDel="00000000" w:rsidR="00000000" w:rsidRPr="00000000">
          <w:rPr>
            <w:rFonts w:ascii="Montserrat" w:cs="Montserrat" w:eastAsia="Montserrat" w:hAnsi="Montserrat"/>
            <w:color w:val="1155cc"/>
            <w:sz w:val="20"/>
            <w:szCs w:val="20"/>
            <w:u w:val="single"/>
            <w:rtl w:val="0"/>
          </w:rPr>
          <w:t xml:space="preserve">elena.aranda@another.co</w:t>
        </w:r>
      </w:hyperlink>
      <w:r w:rsidDel="00000000" w:rsidR="00000000" w:rsidRPr="00000000">
        <w:rPr>
          <w:rtl w:val="0"/>
        </w:rPr>
      </w:r>
    </w:p>
    <w:p w:rsidR="00000000" w:rsidDel="00000000" w:rsidP="00000000" w:rsidRDefault="00000000" w:rsidRPr="00000000" w14:paraId="00000029">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(+52) 55 7903 4323</w:t>
      </w:r>
    </w:p>
    <w:p w:rsidR="00000000" w:rsidDel="00000000" w:rsidP="00000000" w:rsidRDefault="00000000" w:rsidRPr="00000000" w14:paraId="0000002A">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Paola Muñoz | PR Expert</w:t>
      </w:r>
    </w:p>
    <w:p w:rsidR="00000000" w:rsidDel="00000000" w:rsidP="00000000" w:rsidRDefault="00000000" w:rsidRPr="00000000" w14:paraId="0000002C">
      <w:pPr>
        <w:keepLines w:val="1"/>
        <w:widowControl w:val="0"/>
        <w:spacing w:after="20" w:before="20" w:line="240" w:lineRule="auto"/>
        <w:jc w:val="both"/>
        <w:rPr>
          <w:rFonts w:ascii="Montserrat" w:cs="Montserrat" w:eastAsia="Montserrat" w:hAnsi="Montserrat"/>
          <w:sz w:val="20"/>
          <w:szCs w:val="20"/>
        </w:rPr>
      </w:pPr>
      <w:hyperlink r:id="rId23">
        <w:r w:rsidDel="00000000" w:rsidR="00000000" w:rsidRPr="00000000">
          <w:rPr>
            <w:rFonts w:ascii="Montserrat" w:cs="Montserrat" w:eastAsia="Montserrat" w:hAnsi="Montserrat"/>
            <w:color w:val="1155cc"/>
            <w:sz w:val="20"/>
            <w:szCs w:val="20"/>
            <w:u w:val="single"/>
            <w:rtl w:val="0"/>
          </w:rPr>
          <w:t xml:space="preserve">paola.munoz@another.co</w:t>
        </w:r>
      </w:hyperlink>
      <w:r w:rsidDel="00000000" w:rsidR="00000000" w:rsidRPr="00000000">
        <w:rPr>
          <w:rtl w:val="0"/>
        </w:rPr>
      </w:r>
    </w:p>
    <w:p w:rsidR="00000000" w:rsidDel="00000000" w:rsidP="00000000" w:rsidRDefault="00000000" w:rsidRPr="00000000" w14:paraId="0000002D">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(+52) 55 6376 6677</w:t>
      </w:r>
    </w:p>
    <w:p w:rsidR="00000000" w:rsidDel="00000000" w:rsidP="00000000" w:rsidRDefault="00000000" w:rsidRPr="00000000" w14:paraId="0000002E">
      <w:pPr>
        <w:jc w:val="both"/>
        <w:rPr>
          <w:rFonts w:ascii="Montserrat" w:cs="Montserrat" w:eastAsia="Montserrat" w:hAnsi="Montserrat"/>
        </w:rPr>
      </w:pPr>
      <w:r w:rsidDel="00000000" w:rsidR="00000000" w:rsidRPr="00000000">
        <w:rPr>
          <w:rtl w:val="0"/>
        </w:rPr>
      </w:r>
    </w:p>
    <w:sectPr>
      <w:head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ind w:left="2160" w:firstLine="0"/>
      <w:rPr/>
    </w:pPr>
    <w:r w:rsidDel="00000000" w:rsidR="00000000" w:rsidRPr="00000000">
      <w:rPr>
        <w:rtl w:val="0"/>
      </w:rPr>
      <w:t xml:space="preserve">                                                                </w:t>
    </w:r>
    <w:r w:rsidDel="00000000" w:rsidR="00000000" w:rsidRPr="00000000">
      <w:rPr/>
      <w:drawing>
        <wp:inline distB="114300" distT="114300" distL="114300" distR="114300">
          <wp:extent cx="1910060" cy="328613"/>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10060" cy="328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contpaqimx/" TargetMode="External"/><Relationship Id="rId11" Type="http://schemas.openxmlformats.org/officeDocument/2006/relationships/hyperlink" Target="https://www.contpaqi.com/nuevoemprendimientopymes" TargetMode="External"/><Relationship Id="rId22" Type="http://schemas.openxmlformats.org/officeDocument/2006/relationships/hyperlink" Target="mailto:elena.aranda@another.co" TargetMode="External"/><Relationship Id="rId10" Type="http://schemas.openxmlformats.org/officeDocument/2006/relationships/hyperlink" Target="https://www.contpaqi.com/nuevoemprendimientopymes" TargetMode="External"/><Relationship Id="rId21" Type="http://schemas.openxmlformats.org/officeDocument/2006/relationships/hyperlink" Target="https://www.tiktok.com/@contpaqi" TargetMode="External"/><Relationship Id="rId13" Type="http://schemas.openxmlformats.org/officeDocument/2006/relationships/hyperlink" Target="https://www.tmf-group.com/es-co/news-insights/publications/2021/global-business-complexity-index/" TargetMode="External"/><Relationship Id="rId24" Type="http://schemas.openxmlformats.org/officeDocument/2006/relationships/header" Target="header1.xml"/><Relationship Id="rId12" Type="http://schemas.openxmlformats.org/officeDocument/2006/relationships/hyperlink" Target="https://www.contpaqi.com/nuevoemprendimientopymes" TargetMode="External"/><Relationship Id="rId23" Type="http://schemas.openxmlformats.org/officeDocument/2006/relationships/hyperlink" Target="mailto:paola.muno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mawww.sat.gob.mx/tramitesyservicios/Paginas/documentos/Estadistico_de_contribuyentes_que_operan_con_proveedor_de_certificacion.pdf?utm_source=contpaq&amp;utm_medium=email&amp;utm_campaign=distribuidores_master_2020&amp;utm_content=%C2%A1Celebremos%20juntos%2039%20a%C3%B1os%20de%20innovaci%C3%B3n%20y%20crecimiento%21%20%F0%9F%8E%89%F0%9F%92%99" TargetMode="External"/><Relationship Id="rId15" Type="http://schemas.openxmlformats.org/officeDocument/2006/relationships/hyperlink" Target="https://www.contpaqi.com/" TargetMode="External"/><Relationship Id="rId14" Type="http://schemas.openxmlformats.org/officeDocument/2006/relationships/hyperlink" Target="https://www.contpaqi.com/" TargetMode="External"/><Relationship Id="rId17" Type="http://schemas.openxmlformats.org/officeDocument/2006/relationships/hyperlink" Target="https://twitter.com/CONTPAQi" TargetMode="External"/><Relationship Id="rId16" Type="http://schemas.openxmlformats.org/officeDocument/2006/relationships/hyperlink" Target="https://www.facebook.com/CONTPAQi" TargetMode="External"/><Relationship Id="rId5" Type="http://schemas.openxmlformats.org/officeDocument/2006/relationships/styles" Target="styles.xml"/><Relationship Id="rId19" Type="http://schemas.openxmlformats.org/officeDocument/2006/relationships/hyperlink" Target="https://www.linkedin.com/company/contpaqi1/" TargetMode="External"/><Relationship Id="rId6" Type="http://schemas.openxmlformats.org/officeDocument/2006/relationships/customXml" Target="../customXML/item1.xml"/><Relationship Id="rId18" Type="http://schemas.openxmlformats.org/officeDocument/2006/relationships/hyperlink" Target="https://www.youtube.com/contpaqi1" TargetMode="External"/><Relationship Id="rId7" Type="http://schemas.openxmlformats.org/officeDocument/2006/relationships/image" Target="media/image1.png"/><Relationship Id="rId8" Type="http://schemas.openxmlformats.org/officeDocument/2006/relationships/hyperlink" Target="http://omawww.sat.gob.mx/tramitesyservicios/Paginas/documentos/Estadistico_de_contribuyentes_que_operan_con_proveedor_de_certificacion.pdf?utm_source=contpaq&amp;utm_medium=email&amp;utm_campaign=distribuidores_master_2020&amp;utm_content=%C2%A1Celebremos%20juntos%2039%20a%C3%B1os%20de%20innovaci%C3%B3n%20y%20crecimiento%21%20%F0%9F%8E%89%F0%9F%92%9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a70ToU8FhpqgAUeQqo5JrBI1Q==">AMUW2mVmjrYy0NrnDQ104RVWjGq0LF35IeJWhgA6TCnTiQPlrAoUWBykzSnfpA4KwfrdlZAZOg0gX47TG6kAUU5WQNenkcIBqJ99stuRpiS7MJj2h3O7nb5JEYXO4MZwZngaoOGJu+1B0AWPQYeZQpgUtbxm3pWt4bO/mkABcQ3Zf4R5D39LYizhDQxRUffOEpo5iIRdUTK71e6jLCUIplN7L5eIcg35oI+IJWbbQTb8mWiphq495ZHNq4vdoDfRXrvKUApovIRjQ1MK++vUEjmESaZ5CeRvt1WVPlxhfCDyIIms0ps0XGHM8URopVSgIU8/XCul9YQeUVx/AU8zFBejq7GpYhLnVfKaUf+s570PV1ebJ80VzZHa/fhMkWyMgd+o+zC6qohsTwU1MNcWY4ULXaAouTWkueLdGyVxZRYzdl+M0hcKM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2021-08-17T14:06:00Z</dcterms:created>
  <dc:creator>Elenita81</dc:creator>
</cp:coreProperties>
</file>