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4334DE" w:rsidP="00B44FE6">
      <w:pPr>
        <w:pStyle w:val="BodyAudi"/>
        <w:ind w:right="-46"/>
        <w:jc w:val="right"/>
      </w:pPr>
      <w:r>
        <w:t>2</w:t>
      </w:r>
      <w:r w:rsidR="00E078DB">
        <w:t>1</w:t>
      </w:r>
      <w:r w:rsidR="00B44FE6">
        <w:t xml:space="preserve"> </w:t>
      </w:r>
      <w:r>
        <w:t>april</w:t>
      </w:r>
      <w:r w:rsidR="00B44FE6">
        <w:t xml:space="preserve"> 20</w:t>
      </w:r>
      <w:r w:rsidR="00395773">
        <w:t>20</w:t>
      </w:r>
    </w:p>
    <w:p w:rsidR="00B44FE6" w:rsidRDefault="00B44FE6" w:rsidP="00B44FE6">
      <w:pPr>
        <w:pStyle w:val="BodyAudi"/>
        <w:ind w:right="-46"/>
        <w:jc w:val="right"/>
      </w:pPr>
      <w:r>
        <w:t>A</w:t>
      </w:r>
      <w:r w:rsidR="00395773">
        <w:t>20</w:t>
      </w:r>
      <w:r>
        <w:t>/</w:t>
      </w:r>
      <w:r w:rsidR="004334DE">
        <w:t>10</w:t>
      </w:r>
      <w:r w:rsidR="00AF6A2A">
        <w:t>N</w:t>
      </w:r>
    </w:p>
    <w:p w:rsidR="00B44FE6" w:rsidRDefault="00B44FE6" w:rsidP="00B44FE6">
      <w:pPr>
        <w:pStyle w:val="BodyAudi"/>
      </w:pPr>
    </w:p>
    <w:p w:rsidR="00ED43AF" w:rsidRDefault="00ED43AF" w:rsidP="00ED43AF">
      <w:pPr>
        <w:pStyle w:val="HeadlineAudi"/>
      </w:pPr>
      <w:r w:rsidRPr="00003208">
        <w:t>Elegant – Efficiënt – Evolutionair: De nieuwe Audi A3 Berline</w:t>
      </w:r>
    </w:p>
    <w:p w:rsidR="00ED43AF" w:rsidRPr="00ED43AF" w:rsidRDefault="00ED43AF" w:rsidP="00ED43AF"/>
    <w:p w:rsidR="00ED43AF" w:rsidRPr="00003208" w:rsidRDefault="00ED43AF" w:rsidP="00ED43AF">
      <w:pPr>
        <w:pStyle w:val="DeckAudi"/>
      </w:pPr>
      <w:r w:rsidRPr="00003208">
        <w:t>Design met een focus op het verlengde profiel en de coupé-achtig daklijn</w:t>
      </w:r>
    </w:p>
    <w:p w:rsidR="00ED43AF" w:rsidRPr="00003208" w:rsidRDefault="00ED43AF" w:rsidP="00ED43AF">
      <w:pPr>
        <w:pStyle w:val="DeckAudi"/>
      </w:pPr>
      <w:r w:rsidRPr="00003208">
        <w:t>Hoge efficiëntie en straffe prestaties dankzij gedeeltelijk geëlektrificeerde aandrijflijnen</w:t>
      </w:r>
    </w:p>
    <w:p w:rsidR="00ED43AF" w:rsidRPr="00003208" w:rsidRDefault="00ED43AF" w:rsidP="00ED43AF">
      <w:pPr>
        <w:pStyle w:val="DeckAudi"/>
      </w:pPr>
      <w:r w:rsidRPr="00003208">
        <w:t xml:space="preserve">Standaard met digitale cockpit en touchscreen, ruim aanbod van Audi </w:t>
      </w:r>
      <w:proofErr w:type="spellStart"/>
      <w:r w:rsidRPr="00003208">
        <w:t>connect</w:t>
      </w:r>
      <w:proofErr w:type="spellEnd"/>
      <w:r w:rsidRPr="00003208">
        <w:t xml:space="preserve"> diensten</w:t>
      </w:r>
    </w:p>
    <w:p w:rsidR="00ED43AF" w:rsidRPr="00ED43AF" w:rsidRDefault="00ED43AF" w:rsidP="00ED43AF"/>
    <w:p w:rsidR="00ED43AF" w:rsidRPr="00003208" w:rsidRDefault="00ED43AF" w:rsidP="00ED43AF">
      <w:pPr>
        <w:spacing w:line="360" w:lineRule="auto"/>
        <w:rPr>
          <w:rFonts w:cs="Calibri"/>
        </w:rPr>
      </w:pPr>
      <w:r w:rsidRPr="00003208">
        <w:rPr>
          <w:rFonts w:eastAsia="Audi Type" w:cs="Calibri"/>
        </w:rPr>
        <w:t xml:space="preserve">De tweede generatie van een Audi succesverhaal is er – de A3 Berline. De compacte vierdeurs is digitaal en volledig geconnecteerd – van infotainment tot de rijhulpsystemen. Onder het elegante koetswerk garanderen gedeeltelijk geëlektrificeerde aandrijflijnen en een verfijnde ophanging een rijbeleving die even efficiënt als dynamisch is. De Audi A3 Berline is beschikbaar bij de Europese verdelers vanaf de zomer van 2020. </w:t>
      </w:r>
    </w:p>
    <w:p w:rsidR="00ED43AF" w:rsidRPr="00ED43AF" w:rsidRDefault="00ED43AF" w:rsidP="00ED43AF"/>
    <w:p w:rsidR="00ED43AF" w:rsidRPr="00003208" w:rsidRDefault="00ED43AF" w:rsidP="00ED43AF">
      <w:pPr>
        <w:spacing w:line="360" w:lineRule="auto"/>
        <w:rPr>
          <w:rFonts w:cs="Calibri"/>
        </w:rPr>
      </w:pPr>
      <w:r w:rsidRPr="00003208">
        <w:rPr>
          <w:rFonts w:eastAsia="Audi Type" w:cs="Calibri"/>
        </w:rPr>
        <w:t xml:space="preserve">De nieuwe A3 Berline krijgt een sportieve, elegante look. In vergelijking met zijn voorganger groeit hij met 4 cm tot een totale lengte van 4, 50 meter bij een onveranderde wielbasis. In de breedte komt er 2 cm bij voor een totaal van 1,82 meter, terwijl hij in de hoogte 1 centimeter groeit tot 1,43 meter. Dit zorgt voor een toegenomen hoofdruimte – een tweetal centimeter vooraan dankzij de lagere zitpositie van de bestuurderszetel – en wat extra elleboogruimte. Met 425 liter is de bagageruimte exact even groot als het voorgaande model. </w:t>
      </w:r>
    </w:p>
    <w:p w:rsidR="00ED43AF" w:rsidRPr="00ED43AF" w:rsidRDefault="00ED43AF" w:rsidP="00ED43AF"/>
    <w:p w:rsidR="00ED43AF" w:rsidRPr="00003208" w:rsidRDefault="00ED43AF" w:rsidP="00ED43AF">
      <w:pPr>
        <w:spacing w:line="360" w:lineRule="auto"/>
        <w:rPr>
          <w:rFonts w:eastAsia="Audi Type" w:cs="Calibri"/>
        </w:rPr>
      </w:pPr>
      <w:r w:rsidRPr="00003208">
        <w:rPr>
          <w:rFonts w:eastAsia="Audi Type" w:cs="Calibri"/>
        </w:rPr>
        <w:t>Krachtig en elegant: het exterieur</w:t>
      </w:r>
    </w:p>
    <w:p w:rsidR="00ED43AF" w:rsidRPr="00003208" w:rsidRDefault="00ED43AF" w:rsidP="00ED43AF">
      <w:pPr>
        <w:spacing w:line="360" w:lineRule="auto"/>
        <w:rPr>
          <w:rFonts w:cs="Calibri"/>
        </w:rPr>
      </w:pPr>
      <w:r w:rsidRPr="00003208">
        <w:rPr>
          <w:rFonts w:eastAsia="Audi Type" w:cs="Calibri"/>
        </w:rPr>
        <w:t xml:space="preserve">Het front wordt gedomineerd door de grote Singleframe met honingraat grille, geflankeerd door in het oog springende koplampen. Aan de buitenkant monden de lichtunits uit in neerwaarts </w:t>
      </w:r>
      <w:r w:rsidRPr="00003208">
        <w:rPr>
          <w:rFonts w:eastAsia="Audi Type" w:cs="Calibri"/>
        </w:rPr>
        <w:lastRenderedPageBreak/>
        <w:t xml:space="preserve">getekende </w:t>
      </w:r>
      <w:proofErr w:type="spellStart"/>
      <w:r w:rsidRPr="00003208">
        <w:rPr>
          <w:rFonts w:eastAsia="Audi Type" w:cs="Calibri"/>
        </w:rPr>
        <w:t>trapezoïdale</w:t>
      </w:r>
      <w:proofErr w:type="spellEnd"/>
      <w:r w:rsidRPr="00003208">
        <w:rPr>
          <w:rFonts w:eastAsia="Audi Type" w:cs="Calibri"/>
        </w:rPr>
        <w:t xml:space="preserve"> hoeken. In de topuitvoering met matrix </w:t>
      </w:r>
      <w:proofErr w:type="spellStart"/>
      <w:r w:rsidRPr="00003208">
        <w:rPr>
          <w:rFonts w:eastAsia="Audi Type" w:cs="Calibri"/>
        </w:rPr>
        <w:t>ledtechnologie</w:t>
      </w:r>
      <w:proofErr w:type="spellEnd"/>
      <w:r w:rsidRPr="00003208">
        <w:rPr>
          <w:rFonts w:eastAsia="Audi Type" w:cs="Calibri"/>
        </w:rPr>
        <w:t xml:space="preserve"> krijgen de nieuwe digitale </w:t>
      </w:r>
      <w:proofErr w:type="spellStart"/>
      <w:r w:rsidRPr="00003208">
        <w:rPr>
          <w:rFonts w:eastAsia="Audi Type" w:cs="Calibri"/>
        </w:rPr>
        <w:t>dagrijlichten</w:t>
      </w:r>
      <w:proofErr w:type="spellEnd"/>
      <w:r w:rsidRPr="00003208">
        <w:rPr>
          <w:rFonts w:eastAsia="Audi Type" w:cs="Calibri"/>
        </w:rPr>
        <w:t xml:space="preserve"> hier een plaats. Ze zijn samengesteld uit een pixelmatrix die bestaat uit 15 </w:t>
      </w:r>
      <w:proofErr w:type="spellStart"/>
      <w:r w:rsidRPr="00003208">
        <w:rPr>
          <w:rFonts w:eastAsia="Audi Type" w:cs="Calibri"/>
        </w:rPr>
        <w:t>ledonderdelen</w:t>
      </w:r>
      <w:proofErr w:type="spellEnd"/>
      <w:r w:rsidRPr="00003208">
        <w:rPr>
          <w:rFonts w:eastAsia="Audi Type" w:cs="Calibri"/>
        </w:rPr>
        <w:t xml:space="preserve"> die individueel aangestuurd worden en de verschillende uitvoeringen van de A3 Berline elk een eigen lichtsignatuur geven. </w:t>
      </w:r>
    </w:p>
    <w:p w:rsidR="00ED43AF" w:rsidRPr="00ED43AF" w:rsidRDefault="00ED43AF" w:rsidP="00ED43AF"/>
    <w:p w:rsidR="00ED43AF" w:rsidRPr="00003208" w:rsidRDefault="00ED43AF" w:rsidP="00ED43AF">
      <w:pPr>
        <w:spacing w:line="360" w:lineRule="auto"/>
        <w:rPr>
          <w:rFonts w:cs="Calibri"/>
        </w:rPr>
      </w:pPr>
      <w:r w:rsidRPr="00003208">
        <w:rPr>
          <w:rFonts w:eastAsia="Audi Type" w:cs="Calibri"/>
        </w:rPr>
        <w:t xml:space="preserve">Bij de A3 Sportback loopt de koetswerklijn boven de drempels net voor de achterste wielkast licht naar omhoog richting achterlichten om zo de korte </w:t>
      </w:r>
      <w:proofErr w:type="spellStart"/>
      <w:r w:rsidRPr="00003208">
        <w:rPr>
          <w:rFonts w:eastAsia="Audi Type" w:cs="Calibri"/>
        </w:rPr>
        <w:t>achterpartij</w:t>
      </w:r>
      <w:proofErr w:type="spellEnd"/>
      <w:r w:rsidRPr="00003208">
        <w:rPr>
          <w:rFonts w:eastAsia="Audi Type" w:cs="Calibri"/>
        </w:rPr>
        <w:t xml:space="preserve"> te benadrukken. De koetswerklijn van de Berline vloeit daarentegen in een rechte lijn door tot aan de achterbumper. Dit benadrukt zijn koetswerklengte - 15 centimeter langer dan de Sportback – en geeft de flank een elegante look. Het concave oppervlak onder de brede schouderlijn accentueert de uitgesproken quattro-wielkasten en de drempels. Dit creëert een intensief samenspel van licht en schaduw. De daklijn helt vanaf de B-stijl dynamisch af – net zoals bij een coupé – en gaat over in een in het oog springende spoiler op het kofferdeksel. Die is optioneel leverbaar in carbon en zorgt voor een visueel accent dat de krachtige look van het vierdeurs model benadrukt. </w:t>
      </w:r>
    </w:p>
    <w:p w:rsidR="00ED43AF" w:rsidRPr="00ED43AF" w:rsidRDefault="00ED43AF" w:rsidP="00ED43AF"/>
    <w:p w:rsidR="00ED43AF" w:rsidRPr="00003208" w:rsidRDefault="00ED43AF" w:rsidP="00ED43AF">
      <w:pPr>
        <w:spacing w:line="360" w:lineRule="auto"/>
        <w:rPr>
          <w:rFonts w:eastAsia="Audi Type" w:cs="Calibri"/>
        </w:rPr>
      </w:pPr>
      <w:r w:rsidRPr="00003208">
        <w:rPr>
          <w:rFonts w:eastAsia="Audi Type" w:cs="Calibri"/>
        </w:rPr>
        <w:t>Gestroomlijnd koetswerk</w:t>
      </w:r>
    </w:p>
    <w:p w:rsidR="00ED43AF" w:rsidRPr="00003208" w:rsidRDefault="00ED43AF" w:rsidP="00ED43AF">
      <w:pPr>
        <w:spacing w:line="360" w:lineRule="auto"/>
        <w:rPr>
          <w:rFonts w:cs="Calibri"/>
        </w:rPr>
      </w:pPr>
      <w:r w:rsidRPr="00003208">
        <w:rPr>
          <w:rFonts w:eastAsia="Audi Type" w:cs="Calibri"/>
        </w:rPr>
        <w:t xml:space="preserve">De luchtstroom wordt verbeterd ten opzichte van zijn voorganger dankzij de hogere </w:t>
      </w:r>
      <w:proofErr w:type="spellStart"/>
      <w:r w:rsidRPr="00003208">
        <w:rPr>
          <w:rFonts w:eastAsia="Audi Type" w:cs="Calibri"/>
        </w:rPr>
        <w:t>achterpartij</w:t>
      </w:r>
      <w:proofErr w:type="spellEnd"/>
      <w:r w:rsidRPr="00003208">
        <w:rPr>
          <w:rFonts w:eastAsia="Audi Type" w:cs="Calibri"/>
        </w:rPr>
        <w:t xml:space="preserve"> en de grote diffusor. Hierdoor behaalt de nieuwe A3 Berline met 110 kW (150 pk) sterke 2.0 TDI een C</w:t>
      </w:r>
      <w:r w:rsidRPr="00003208">
        <w:rPr>
          <w:rFonts w:eastAsia="Audi Type" w:cs="Calibri"/>
          <w:vertAlign w:val="subscript"/>
        </w:rPr>
        <w:t>d</w:t>
      </w:r>
      <w:r w:rsidRPr="00003208">
        <w:rPr>
          <w:rFonts w:eastAsia="Audi Type" w:cs="Calibri"/>
        </w:rPr>
        <w:t xml:space="preserve">-waarde van 0.25, een verbetering met 0.04 punten ten opzichte van de eerste generatie. De gestuurde inlaat voor koellucht, met twee elektronisch bediende </w:t>
      </w:r>
      <w:proofErr w:type="spellStart"/>
      <w:r w:rsidRPr="00003208">
        <w:rPr>
          <w:rFonts w:eastAsia="Audi Type" w:cs="Calibri"/>
        </w:rPr>
        <w:t>louvremodules</w:t>
      </w:r>
      <w:proofErr w:type="spellEnd"/>
      <w:r w:rsidRPr="00003208">
        <w:rPr>
          <w:rFonts w:eastAsia="Audi Type" w:cs="Calibri"/>
        </w:rPr>
        <w:t xml:space="preserve"> achter de Singleframe, draagt hier ook toe bij. Bovendien verlagen de gesloten bodemplaat, de buitenspiegels met verbeterde aerodynamica en de actieve remkoeling de luchtweerstand en zorgen zo voor een gestroomlijnd voertuig. </w:t>
      </w:r>
    </w:p>
    <w:p w:rsidR="00ED43AF" w:rsidRPr="00ED43AF" w:rsidRDefault="00ED43AF" w:rsidP="00ED43AF"/>
    <w:p w:rsidR="00ED43AF" w:rsidRPr="00003208" w:rsidRDefault="00ED43AF" w:rsidP="00ED43AF">
      <w:pPr>
        <w:spacing w:line="360" w:lineRule="auto"/>
        <w:rPr>
          <w:rFonts w:eastAsia="Audi Type" w:cs="Calibri"/>
        </w:rPr>
      </w:pPr>
      <w:r w:rsidRPr="00003208">
        <w:rPr>
          <w:rFonts w:eastAsia="Audi Type" w:cs="Calibri"/>
        </w:rPr>
        <w:t>Gefocust en gedigitaliseerd: de cockpit</w:t>
      </w:r>
    </w:p>
    <w:p w:rsidR="00ED43AF" w:rsidRPr="00003208" w:rsidRDefault="00ED43AF" w:rsidP="00ED43AF">
      <w:pPr>
        <w:spacing w:line="360" w:lineRule="auto"/>
        <w:rPr>
          <w:rFonts w:cs="Calibri"/>
        </w:rPr>
      </w:pPr>
      <w:r w:rsidRPr="00003208">
        <w:rPr>
          <w:rFonts w:eastAsia="Audi Type" w:cs="Calibri"/>
        </w:rPr>
        <w:t xml:space="preserve">De cockpit van de Audi A3 Berline is volledig op de bestuurder gericht. Dat start bij het interieurdesign en eindigt met het scherm en de bedieningselementen. Zo is het instrumentenpaneel met het centrale </w:t>
      </w:r>
      <w:proofErr w:type="gramStart"/>
      <w:r w:rsidRPr="00003208">
        <w:rPr>
          <w:rFonts w:eastAsia="Audi Type" w:cs="Calibri"/>
        </w:rPr>
        <w:t>MMI aanraakscherm</w:t>
      </w:r>
      <w:proofErr w:type="gramEnd"/>
      <w:r w:rsidRPr="00003208">
        <w:rPr>
          <w:rFonts w:eastAsia="Audi Type" w:cs="Calibri"/>
        </w:rPr>
        <w:t xml:space="preserve"> naar de bestuurder georiënteerd. Het </w:t>
      </w:r>
      <w:r w:rsidRPr="00003208">
        <w:rPr>
          <w:rFonts w:eastAsia="Audi Type" w:cs="Calibri"/>
        </w:rPr>
        <w:lastRenderedPageBreak/>
        <w:t xml:space="preserve">heeft een diameter van 10,1 duim en is intuïtief te bedienen. Het is standaard voorzien van handschriftherkenning en spraakbediening die optioneel gebruik maakt van </w:t>
      </w:r>
      <w:proofErr w:type="spellStart"/>
      <w:r w:rsidRPr="00003208">
        <w:rPr>
          <w:rFonts w:eastAsia="Audi Type" w:cs="Calibri"/>
        </w:rPr>
        <w:t>cloud</w:t>
      </w:r>
      <w:proofErr w:type="spellEnd"/>
      <w:r w:rsidRPr="00003208">
        <w:rPr>
          <w:rFonts w:eastAsia="Audi Type" w:cs="Calibri"/>
        </w:rPr>
        <w:t xml:space="preserve">-mogelijkheden. Het 10,25-duim grote instrumentencluster achter het stuur is digitaal, zelfs in de basisuitvoering. De Audi virtual cockpit plus meet 12,3 duim en biedt de keuze uit drie verschillende weergaves, waaronder één met een sportieve look, cursieve cijfers en een bijzonder dynamische lay-out. Het toerental en de snelheid worden in deze weergave getoond in een balk met hoekige, rode grafische elementen. Optioneel kan het displayconcept uitgebreid worden met een </w:t>
      </w:r>
      <w:proofErr w:type="spellStart"/>
      <w:r w:rsidRPr="00003208">
        <w:rPr>
          <w:rFonts w:eastAsia="Audi Type" w:cs="Calibri"/>
        </w:rPr>
        <w:t>head</w:t>
      </w:r>
      <w:proofErr w:type="spellEnd"/>
      <w:r w:rsidRPr="00003208">
        <w:rPr>
          <w:rFonts w:eastAsia="Audi Type" w:cs="Calibri"/>
        </w:rPr>
        <w:t xml:space="preserve">-up display, waarbij de belangrijkste informatie op de voorruit geprojecteerd wordt, in het gezichtsveld van de bestuurder. </w:t>
      </w:r>
    </w:p>
    <w:p w:rsidR="00ED43AF" w:rsidRPr="00ED43AF" w:rsidRDefault="00ED43AF" w:rsidP="00ED43AF"/>
    <w:p w:rsidR="00ED43AF" w:rsidRPr="00003208" w:rsidRDefault="00ED43AF" w:rsidP="00ED43AF">
      <w:pPr>
        <w:spacing w:line="360" w:lineRule="auto"/>
        <w:rPr>
          <w:rFonts w:eastAsia="Audi Type" w:cs="Calibri"/>
        </w:rPr>
      </w:pPr>
      <w:r w:rsidRPr="00003208">
        <w:rPr>
          <w:rFonts w:eastAsia="Audi Type" w:cs="Calibri"/>
        </w:rPr>
        <w:t>Doorgedreven geconnecteerd: van infotainment tot rijhulpsystemen</w:t>
      </w:r>
    </w:p>
    <w:p w:rsidR="00ED43AF" w:rsidRPr="00003208" w:rsidRDefault="00ED43AF" w:rsidP="00ED43AF">
      <w:pPr>
        <w:spacing w:line="360" w:lineRule="auto"/>
        <w:rPr>
          <w:rFonts w:cs="Calibri"/>
        </w:rPr>
      </w:pPr>
      <w:r w:rsidRPr="00003208">
        <w:rPr>
          <w:rFonts w:eastAsia="Audi Type" w:cs="Calibri"/>
        </w:rPr>
        <w:t xml:space="preserve">Het summum van de infotainmentsystemen in de nieuwe A3 Berline is het MMI </w:t>
      </w:r>
      <w:proofErr w:type="spellStart"/>
      <w:r w:rsidRPr="00003208">
        <w:rPr>
          <w:rFonts w:eastAsia="Audi Type" w:cs="Calibri"/>
        </w:rPr>
        <w:t>navigation</w:t>
      </w:r>
      <w:proofErr w:type="spellEnd"/>
      <w:r w:rsidRPr="00003208">
        <w:rPr>
          <w:rFonts w:eastAsia="Audi Type" w:cs="Calibri"/>
        </w:rPr>
        <w:t xml:space="preserve"> plus-systeem, dat gebruik maakt van het modulaire infotainmentplatform van de derde generatie (MIB 3). MIB 3 heeft </w:t>
      </w:r>
      <w:proofErr w:type="gramStart"/>
      <w:r w:rsidRPr="00003208">
        <w:rPr>
          <w:rFonts w:eastAsia="Audi Type" w:cs="Calibri"/>
        </w:rPr>
        <w:t>tien maal</w:t>
      </w:r>
      <w:proofErr w:type="gramEnd"/>
      <w:r w:rsidRPr="00003208">
        <w:rPr>
          <w:rFonts w:eastAsia="Audi Type" w:cs="Calibri"/>
        </w:rPr>
        <w:t xml:space="preserve"> zoveel rekenkracht als in het voorgaande model, verbindt de wagen met LTE Advanced snelheid en maakt internettoegang voor de smartphones van de bestuurder en de passagiers mogelijk via een Wi-Fi </w:t>
      </w:r>
      <w:proofErr w:type="spellStart"/>
      <w:r w:rsidRPr="00003208">
        <w:rPr>
          <w:rFonts w:eastAsia="Audi Type" w:cs="Calibri"/>
        </w:rPr>
        <w:t>hotspot</w:t>
      </w:r>
      <w:proofErr w:type="spellEnd"/>
      <w:r w:rsidRPr="00003208">
        <w:rPr>
          <w:rFonts w:eastAsia="Audi Type" w:cs="Calibri"/>
        </w:rPr>
        <w:t xml:space="preserve">. MMI </w:t>
      </w:r>
      <w:proofErr w:type="spellStart"/>
      <w:r w:rsidRPr="00003208">
        <w:rPr>
          <w:rFonts w:eastAsia="Audi Type" w:cs="Calibri"/>
        </w:rPr>
        <w:t>navigation</w:t>
      </w:r>
      <w:proofErr w:type="spellEnd"/>
      <w:r w:rsidRPr="00003208">
        <w:rPr>
          <w:rFonts w:eastAsia="Audi Type" w:cs="Calibri"/>
        </w:rPr>
        <w:t xml:space="preserve"> Plus biedt standaard een reeks Audi </w:t>
      </w:r>
      <w:proofErr w:type="spellStart"/>
      <w:r w:rsidRPr="00003208">
        <w:rPr>
          <w:rFonts w:eastAsia="Audi Type" w:cs="Calibri"/>
        </w:rPr>
        <w:t>connect</w:t>
      </w:r>
      <w:proofErr w:type="spellEnd"/>
      <w:r w:rsidRPr="00003208">
        <w:rPr>
          <w:rFonts w:eastAsia="Audi Type" w:cs="Calibri"/>
        </w:rPr>
        <w:t xml:space="preserve"> diensten, waaronder online verkeersinformatie, nieuws en aanvullende informatie zoals foto's, openingsuren en gebruikersbeoordelingen van nuttige bestemmingen. </w:t>
      </w:r>
    </w:p>
    <w:p w:rsidR="00ED43AF" w:rsidRPr="00ED43AF" w:rsidRDefault="00ED43AF" w:rsidP="00ED43AF"/>
    <w:p w:rsidR="00ED43AF" w:rsidRPr="00003208" w:rsidRDefault="00ED43AF" w:rsidP="00ED43AF">
      <w:pPr>
        <w:spacing w:line="360" w:lineRule="auto"/>
        <w:rPr>
          <w:rFonts w:cs="Calibri"/>
        </w:rPr>
      </w:pPr>
      <w:r w:rsidRPr="00003208">
        <w:rPr>
          <w:rFonts w:eastAsia="Audi Type" w:cs="Calibri"/>
        </w:rPr>
        <w:t xml:space="preserve">Car-to-X-diensten, die gebruik maken van de massa aan informatie die beschikbaar is binnen de Audi-vloot, maken ook deel uit van het aanbod. Ze delen informatie over gebieden met gevaar of bijvoorbeeld snelheidsbeperkingen met voertuigen die over gelijkaardige technologie beschikken of vindt vrije parkeerplaatsen langs de rijweg. Wanneer de wagen vergrendeld wordt, herneemt de navigatie via de smartphone. Zo bereiken klanten rechtstreeks hun bestemming. </w:t>
      </w:r>
    </w:p>
    <w:p w:rsidR="00ED43AF" w:rsidRPr="00ED43AF" w:rsidRDefault="00ED43AF" w:rsidP="00ED43AF"/>
    <w:p w:rsidR="00ED43AF" w:rsidRPr="00003208" w:rsidRDefault="00ED43AF" w:rsidP="00ED43AF">
      <w:pPr>
        <w:spacing w:line="360" w:lineRule="auto"/>
        <w:rPr>
          <w:rFonts w:cs="Calibri"/>
        </w:rPr>
      </w:pPr>
      <w:r w:rsidRPr="00003208">
        <w:rPr>
          <w:rFonts w:eastAsia="Audi Type" w:cs="Calibri"/>
        </w:rPr>
        <w:t xml:space="preserve">De A3 Berline is ook verbonden met de smartphone via de Audi smartphone interface, die iOS en Android toestellen met Apple </w:t>
      </w:r>
      <w:proofErr w:type="spellStart"/>
      <w:r w:rsidRPr="00003208">
        <w:rPr>
          <w:rFonts w:eastAsia="Audi Type" w:cs="Calibri"/>
        </w:rPr>
        <w:t>CarPlay</w:t>
      </w:r>
      <w:proofErr w:type="spellEnd"/>
      <w:r w:rsidRPr="00003208">
        <w:rPr>
          <w:rFonts w:eastAsia="Audi Type" w:cs="Calibri"/>
        </w:rPr>
        <w:t xml:space="preserve"> en Android Auto integreert in het MMI en via de Audi Phone Box. Die verbindt het toestel met de antenne van de wagen en kan het draadloos laden via inductie. </w:t>
      </w:r>
      <w:r w:rsidRPr="00003208">
        <w:rPr>
          <w:rFonts w:eastAsia="Audi Type" w:cs="Calibri"/>
        </w:rPr>
        <w:lastRenderedPageBreak/>
        <w:t xml:space="preserve">Daarenboven kan de A3 gesloten, ontgrendeld en gestart worden via een Android smartphone met Audi </w:t>
      </w:r>
      <w:proofErr w:type="spellStart"/>
      <w:r w:rsidRPr="00003208">
        <w:rPr>
          <w:rFonts w:eastAsia="Audi Type" w:cs="Calibri"/>
        </w:rPr>
        <w:t>connect</w:t>
      </w:r>
      <w:proofErr w:type="spellEnd"/>
      <w:r w:rsidRPr="00003208">
        <w:rPr>
          <w:rFonts w:eastAsia="Audi Type" w:cs="Calibri"/>
        </w:rPr>
        <w:t xml:space="preserve"> </w:t>
      </w:r>
      <w:proofErr w:type="spellStart"/>
      <w:r w:rsidRPr="00003208">
        <w:rPr>
          <w:rFonts w:eastAsia="Audi Type" w:cs="Calibri"/>
        </w:rPr>
        <w:t>key</w:t>
      </w:r>
      <w:proofErr w:type="spellEnd"/>
      <w:r w:rsidRPr="00003208">
        <w:rPr>
          <w:rFonts w:eastAsia="Audi Type" w:cs="Calibri"/>
        </w:rPr>
        <w:t xml:space="preserve">. Tot zes gebruikers kunnen in individueel gepersonaliseerde profielen hun voorkeursinstellingen opslaan, waaronder die voor de zetels, klimaatcontrole en media. Een DAB+ digitale radio is standaard. Op de optielijst kan voor een online radio gekozen worden en een hybride radio, die afhankelijk van de signaalsterkte van het radiostation automatisch schakelt tussen FM, DAB en online radio om zo een optimale ontvangst te garanderen. Vanaf midden dit jaar vervolledigt Amazon Alexa het aanbod. </w:t>
      </w:r>
    </w:p>
    <w:p w:rsidR="00ED43AF" w:rsidRPr="00ED43AF" w:rsidRDefault="00ED43AF" w:rsidP="00ED43AF"/>
    <w:p w:rsidR="00ED43AF" w:rsidRPr="00003208" w:rsidRDefault="00ED43AF" w:rsidP="00ED43AF">
      <w:pPr>
        <w:spacing w:line="360" w:lineRule="auto"/>
        <w:rPr>
          <w:rFonts w:cs="Calibri"/>
        </w:rPr>
      </w:pPr>
      <w:r w:rsidRPr="00003208">
        <w:rPr>
          <w:rFonts w:eastAsia="Audi Type" w:cs="Calibri"/>
        </w:rPr>
        <w:t xml:space="preserve">De rijhulpsystemen zijn ook bijzonder effectief dankzij netwerkintegratie. In het Audi pre sense front systeem werkt de camera achter de achteruitkijkspiegel samen met de radar vooraan om aanrijdingen te vermijden of op zijn minst hun ernst te verminderen. Het standaard geleverde </w:t>
      </w:r>
      <w:proofErr w:type="spellStart"/>
      <w:r w:rsidRPr="00003208">
        <w:rPr>
          <w:rFonts w:eastAsia="Audi Type" w:cs="Calibri"/>
        </w:rPr>
        <w:t>Collision</w:t>
      </w:r>
      <w:proofErr w:type="spellEnd"/>
      <w:r w:rsidRPr="00003208">
        <w:rPr>
          <w:rFonts w:eastAsia="Audi Type" w:cs="Calibri"/>
        </w:rPr>
        <w:t xml:space="preserve"> </w:t>
      </w:r>
      <w:proofErr w:type="spellStart"/>
      <w:r w:rsidRPr="00003208">
        <w:rPr>
          <w:rFonts w:eastAsia="Audi Type" w:cs="Calibri"/>
        </w:rPr>
        <w:t>Avoidance</w:t>
      </w:r>
      <w:proofErr w:type="spellEnd"/>
      <w:r w:rsidRPr="00003208">
        <w:rPr>
          <w:rFonts w:eastAsia="Audi Type" w:cs="Calibri"/>
        </w:rPr>
        <w:t xml:space="preserve"> Assist maakt ook gebruik van de data van deze systemen. </w:t>
      </w:r>
      <w:proofErr w:type="spellStart"/>
      <w:r w:rsidRPr="00003208">
        <w:rPr>
          <w:rFonts w:eastAsia="Audi Type" w:cs="Calibri"/>
        </w:rPr>
        <w:t>Adaptive</w:t>
      </w:r>
      <w:proofErr w:type="spellEnd"/>
      <w:r w:rsidRPr="00003208">
        <w:rPr>
          <w:rFonts w:eastAsia="Audi Type" w:cs="Calibri"/>
        </w:rPr>
        <w:t xml:space="preserve"> Cruise Assist, een innovatie die zijn oorsprong vindt in de full-</w:t>
      </w:r>
      <w:proofErr w:type="spellStart"/>
      <w:r w:rsidRPr="00003208">
        <w:rPr>
          <w:rFonts w:eastAsia="Audi Type" w:cs="Calibri"/>
        </w:rPr>
        <w:t>size</w:t>
      </w:r>
      <w:proofErr w:type="spellEnd"/>
      <w:r w:rsidRPr="00003208">
        <w:rPr>
          <w:rFonts w:eastAsia="Audi Type" w:cs="Calibri"/>
        </w:rPr>
        <w:t xml:space="preserve"> klasse, ondersteunt de bestuurder met longitudinale en laterale sturing. Efficiency Assist informeert hen dan weer wanneer het verstandig is om het gas te lossen. Om dat te doen, evalueert </w:t>
      </w:r>
      <w:proofErr w:type="gramStart"/>
      <w:r w:rsidRPr="00003208">
        <w:rPr>
          <w:rFonts w:eastAsia="Audi Type" w:cs="Calibri"/>
        </w:rPr>
        <w:t>het</w:t>
      </w:r>
      <w:proofErr w:type="gramEnd"/>
      <w:r w:rsidRPr="00003208">
        <w:rPr>
          <w:rFonts w:eastAsia="Audi Type" w:cs="Calibri"/>
        </w:rPr>
        <w:t xml:space="preserve"> informatie, inclusief data van het navigatiesysteem. Exit </w:t>
      </w:r>
      <w:proofErr w:type="spellStart"/>
      <w:r w:rsidRPr="00003208">
        <w:rPr>
          <w:rFonts w:eastAsia="Audi Type" w:cs="Calibri"/>
        </w:rPr>
        <w:t>Warning</w:t>
      </w:r>
      <w:proofErr w:type="spellEnd"/>
      <w:r w:rsidRPr="00003208">
        <w:rPr>
          <w:rFonts w:eastAsia="Audi Type" w:cs="Calibri"/>
        </w:rPr>
        <w:t xml:space="preserve">, Cross-Traffic Assist en de </w:t>
      </w:r>
      <w:proofErr w:type="spellStart"/>
      <w:r w:rsidRPr="00003208">
        <w:rPr>
          <w:rFonts w:eastAsia="Audi Type" w:cs="Calibri"/>
        </w:rPr>
        <w:t>surround</w:t>
      </w:r>
      <w:proofErr w:type="spellEnd"/>
      <w:r w:rsidRPr="00003208">
        <w:rPr>
          <w:rFonts w:eastAsia="Audi Type" w:cs="Calibri"/>
        </w:rPr>
        <w:t xml:space="preserve"> view camera's die kort na de marktlancering volgen, bewijzen ook hun nut in het stadsverkeer. </w:t>
      </w:r>
    </w:p>
    <w:p w:rsidR="00ED43AF" w:rsidRPr="00ED43AF" w:rsidRDefault="00ED43AF" w:rsidP="00ED43AF"/>
    <w:p w:rsidR="00ED43AF" w:rsidRPr="00003208" w:rsidRDefault="00ED43AF" w:rsidP="00ED43AF">
      <w:pPr>
        <w:spacing w:line="360" w:lineRule="auto"/>
        <w:rPr>
          <w:rFonts w:eastAsia="Audi Type" w:cs="Calibri"/>
        </w:rPr>
      </w:pPr>
      <w:r w:rsidRPr="00003208">
        <w:rPr>
          <w:rFonts w:eastAsia="Audi Type" w:cs="Calibri"/>
        </w:rPr>
        <w:t>Drie motoren van bij de start: aandrijving</w:t>
      </w:r>
    </w:p>
    <w:p w:rsidR="00ED43AF" w:rsidRPr="00003208" w:rsidRDefault="00ED43AF" w:rsidP="00ED43AF">
      <w:pPr>
        <w:spacing w:line="360" w:lineRule="auto"/>
        <w:rPr>
          <w:rFonts w:cs="Calibri"/>
        </w:rPr>
      </w:pPr>
      <w:r w:rsidRPr="00003208">
        <w:rPr>
          <w:rFonts w:eastAsia="Audi Type" w:cs="Calibri"/>
        </w:rPr>
        <w:t xml:space="preserve">De nieuwe A3 Berline is bij de lancering verkrijgbaar met een keuze uit twee TFSI-motoren en één TDI. Eén eigenschap die ze met elkaar gemeen hebben is een hoge efficiëntie. De 35 TFSI, een 1.5-liter met directe injectie, levert 110 kW (150 pk) en is beschikbaar in twee uitvoeringen: één met een nieuw ontwikkelde handgeschakelde </w:t>
      </w:r>
      <w:proofErr w:type="spellStart"/>
      <w:r w:rsidRPr="00003208">
        <w:rPr>
          <w:rFonts w:eastAsia="Audi Type" w:cs="Calibri"/>
        </w:rPr>
        <w:t>zesversnellingsbak</w:t>
      </w:r>
      <w:proofErr w:type="spellEnd"/>
      <w:r w:rsidRPr="00003208">
        <w:rPr>
          <w:rFonts w:eastAsia="Audi Type" w:cs="Calibri"/>
        </w:rPr>
        <w:t xml:space="preserve"> (gecombineerd verbruik in l/100 km: 5.0 – 4.7 en gecombineerde CO</w:t>
      </w:r>
      <w:r w:rsidRPr="00003208">
        <w:rPr>
          <w:rFonts w:eastAsia="Audi Type" w:cs="Calibri"/>
          <w:vertAlign w:val="subscript"/>
        </w:rPr>
        <w:t>2</w:t>
      </w:r>
      <w:r w:rsidRPr="00003208">
        <w:rPr>
          <w:rFonts w:eastAsia="Audi Type" w:cs="Calibri"/>
        </w:rPr>
        <w:t xml:space="preserve">-uitstoot in g/km: 114 – 108) en één met een snel schakelende </w:t>
      </w:r>
      <w:proofErr w:type="spellStart"/>
      <w:r w:rsidRPr="00003208">
        <w:rPr>
          <w:rFonts w:eastAsia="Audi Type" w:cs="Calibri"/>
        </w:rPr>
        <w:t>zeventraps</w:t>
      </w:r>
      <w:proofErr w:type="spellEnd"/>
      <w:r w:rsidRPr="00003208">
        <w:rPr>
          <w:rFonts w:eastAsia="Audi Type" w:cs="Calibri"/>
        </w:rPr>
        <w:t xml:space="preserve"> S </w:t>
      </w:r>
      <w:proofErr w:type="spellStart"/>
      <w:r w:rsidRPr="00003208">
        <w:rPr>
          <w:rFonts w:eastAsia="Audi Type" w:cs="Calibri"/>
        </w:rPr>
        <w:t>tronic</w:t>
      </w:r>
      <w:proofErr w:type="spellEnd"/>
      <w:r w:rsidRPr="00003208">
        <w:rPr>
          <w:rFonts w:eastAsia="Audi Type" w:cs="Calibri"/>
        </w:rPr>
        <w:t xml:space="preserve"> (gecombineerd verbruik in l/100 km: 4.9 – 4.7 en gecombineerde CO</w:t>
      </w:r>
      <w:r w:rsidRPr="00003208">
        <w:rPr>
          <w:rFonts w:eastAsia="Audi Type" w:cs="Calibri"/>
          <w:vertAlign w:val="subscript"/>
        </w:rPr>
        <w:t>2</w:t>
      </w:r>
      <w:r w:rsidRPr="00003208">
        <w:rPr>
          <w:rFonts w:eastAsia="Audi Type" w:cs="Calibri"/>
        </w:rPr>
        <w:t xml:space="preserve">-uitstoot in g/km: 113 – 107). </w:t>
      </w:r>
    </w:p>
    <w:p w:rsidR="00ED43AF" w:rsidRPr="00ED43AF" w:rsidRDefault="00ED43AF" w:rsidP="00ED43AF"/>
    <w:p w:rsidR="00ED43AF" w:rsidRPr="00003208" w:rsidRDefault="00ED43AF" w:rsidP="00ED43AF">
      <w:pPr>
        <w:spacing w:line="360" w:lineRule="auto"/>
        <w:rPr>
          <w:rFonts w:eastAsia="Audi Type" w:cs="Calibri"/>
        </w:rPr>
      </w:pPr>
      <w:r w:rsidRPr="00003208">
        <w:rPr>
          <w:rFonts w:eastAsia="Audi Type" w:cs="Calibri"/>
        </w:rPr>
        <w:lastRenderedPageBreak/>
        <w:t>Naast de '</w:t>
      </w:r>
      <w:proofErr w:type="spellStart"/>
      <w:r w:rsidRPr="00003208">
        <w:rPr>
          <w:rFonts w:eastAsia="Audi Type" w:cs="Calibri"/>
        </w:rPr>
        <w:t>cylinder</w:t>
      </w:r>
      <w:proofErr w:type="spellEnd"/>
      <w:r w:rsidRPr="00003208">
        <w:rPr>
          <w:rFonts w:eastAsia="Audi Type" w:cs="Calibri"/>
        </w:rPr>
        <w:t xml:space="preserve"> on </w:t>
      </w:r>
      <w:proofErr w:type="spellStart"/>
      <w:r w:rsidRPr="00003208">
        <w:rPr>
          <w:rFonts w:eastAsia="Audi Type" w:cs="Calibri"/>
        </w:rPr>
        <w:t>demand</w:t>
      </w:r>
      <w:proofErr w:type="spellEnd"/>
      <w:r w:rsidRPr="00003208">
        <w:rPr>
          <w:rFonts w:eastAsia="Audi Type" w:cs="Calibri"/>
        </w:rPr>
        <w:t xml:space="preserve">'-technologie, maakt het aandrijfgeheel in combinatie met de S </w:t>
      </w:r>
      <w:proofErr w:type="spellStart"/>
      <w:r w:rsidRPr="00003208">
        <w:rPr>
          <w:rFonts w:eastAsia="Audi Type" w:cs="Calibri"/>
        </w:rPr>
        <w:t>tronic</w:t>
      </w:r>
      <w:proofErr w:type="spellEnd"/>
      <w:r w:rsidRPr="00003208">
        <w:rPr>
          <w:rFonts w:eastAsia="Audi Type" w:cs="Calibri"/>
        </w:rPr>
        <w:t xml:space="preserve"> versnellingsbak met dubbele koppeling gebruik van een 48-Volt mild </w:t>
      </w:r>
      <w:proofErr w:type="spellStart"/>
      <w:r w:rsidRPr="00003208">
        <w:rPr>
          <w:rFonts w:eastAsia="Audi Type" w:cs="Calibri"/>
        </w:rPr>
        <w:t>hybrid</w:t>
      </w:r>
      <w:proofErr w:type="spellEnd"/>
      <w:r w:rsidRPr="00003208">
        <w:rPr>
          <w:rFonts w:eastAsia="Audi Type" w:cs="Calibri"/>
        </w:rPr>
        <w:t xml:space="preserve"> systeem. Het recupereert energie tijdens het vertragen en ondersteunt de motor met tot 50 Nm koppel tijdens het vertrekken en versnellen bij lage toerentallen. Bovendien zorgt het systeem ervoor dat de motor in de A3 Berline in vrijloop vaak uitgeschakeld kan worden. In dagdagelijkse rijomstandigheden zorgt het voor een verbruiksverlaging met tot 0.7 liter per 100 km. </w:t>
      </w:r>
    </w:p>
    <w:p w:rsidR="00ED43AF" w:rsidRPr="00ED43AF" w:rsidRDefault="00ED43AF" w:rsidP="00ED43AF"/>
    <w:p w:rsidR="00ED43AF" w:rsidRPr="00003208" w:rsidRDefault="00ED43AF" w:rsidP="00ED43AF">
      <w:pPr>
        <w:spacing w:line="360" w:lineRule="auto"/>
        <w:rPr>
          <w:rFonts w:eastAsia="Audi Type" w:cs="Calibri"/>
        </w:rPr>
      </w:pPr>
      <w:r w:rsidRPr="00003208">
        <w:rPr>
          <w:rFonts w:eastAsia="Audi Type" w:cs="Calibri"/>
        </w:rPr>
        <w:t>De 110 kW (150 pk) sterke 2.0 TDI (gecombineerd verbruik in l/100 km: 3.9 – 3.6 en gecombineerde CO</w:t>
      </w:r>
      <w:r w:rsidRPr="00003208">
        <w:rPr>
          <w:rFonts w:eastAsia="Audi Type" w:cs="Calibri"/>
          <w:vertAlign w:val="subscript"/>
        </w:rPr>
        <w:t>2</w:t>
      </w:r>
      <w:r w:rsidRPr="00003208">
        <w:rPr>
          <w:rFonts w:eastAsia="Audi Type" w:cs="Calibri"/>
        </w:rPr>
        <w:t xml:space="preserve">-uitstoot in g/km: 101 – 96) doet zijn werk ook in combinatie met een </w:t>
      </w:r>
      <w:proofErr w:type="spellStart"/>
      <w:r w:rsidRPr="00003208">
        <w:rPr>
          <w:rFonts w:eastAsia="Audi Type" w:cs="Calibri"/>
        </w:rPr>
        <w:t>zeventraps</w:t>
      </w:r>
      <w:proofErr w:type="spellEnd"/>
      <w:r w:rsidRPr="00003208">
        <w:rPr>
          <w:rFonts w:eastAsia="Audi Type" w:cs="Calibri"/>
        </w:rPr>
        <w:t xml:space="preserve"> S </w:t>
      </w:r>
      <w:proofErr w:type="spellStart"/>
      <w:r w:rsidRPr="00003208">
        <w:rPr>
          <w:rFonts w:eastAsia="Audi Type" w:cs="Calibri"/>
        </w:rPr>
        <w:t>tronic</w:t>
      </w:r>
      <w:proofErr w:type="spellEnd"/>
      <w:r w:rsidRPr="00003208">
        <w:rPr>
          <w:rFonts w:eastAsia="Audi Type" w:cs="Calibri"/>
        </w:rPr>
        <w:t>, die bediend wordt via een nieuwe pook met shift-</w:t>
      </w:r>
      <w:proofErr w:type="spellStart"/>
      <w:r w:rsidRPr="00003208">
        <w:rPr>
          <w:rFonts w:eastAsia="Audi Type" w:cs="Calibri"/>
        </w:rPr>
        <w:t>by</w:t>
      </w:r>
      <w:proofErr w:type="spellEnd"/>
      <w:r w:rsidRPr="00003208">
        <w:rPr>
          <w:rFonts w:eastAsia="Audi Type" w:cs="Calibri"/>
        </w:rPr>
        <w:t>-</w:t>
      </w:r>
      <w:proofErr w:type="spellStart"/>
      <w:r w:rsidRPr="00003208">
        <w:rPr>
          <w:rFonts w:eastAsia="Audi Type" w:cs="Calibri"/>
        </w:rPr>
        <w:t>wire</w:t>
      </w:r>
      <w:proofErr w:type="spellEnd"/>
      <w:r w:rsidRPr="00003208">
        <w:rPr>
          <w:rFonts w:eastAsia="Audi Type" w:cs="Calibri"/>
        </w:rPr>
        <w:t xml:space="preserve"> technologie. Enkele weken na de marktlancering volgen nog twee andere motoren. De 85 kW (116 pk) sterke 2.0 TDI gebruikt dezelfde efficiënte handgeschakelde </w:t>
      </w:r>
      <w:proofErr w:type="spellStart"/>
      <w:r w:rsidRPr="00003208">
        <w:rPr>
          <w:rFonts w:eastAsia="Audi Type" w:cs="Calibri"/>
        </w:rPr>
        <w:t>zesversnellingsbak</w:t>
      </w:r>
      <w:proofErr w:type="spellEnd"/>
      <w:r w:rsidRPr="00003208">
        <w:rPr>
          <w:rFonts w:eastAsia="Audi Type" w:cs="Calibri"/>
        </w:rPr>
        <w:t xml:space="preserve"> die ook in de 35 TFSI de voorwielen aandrijft. Net als de 1.5 TFSI is ook de 81 kW (110 pk) sterke 1.0 </w:t>
      </w:r>
      <w:proofErr w:type="gramStart"/>
      <w:r w:rsidRPr="00003208">
        <w:rPr>
          <w:rFonts w:eastAsia="Audi Type" w:cs="Calibri"/>
        </w:rPr>
        <w:t>TFSI driecilinder</w:t>
      </w:r>
      <w:proofErr w:type="gramEnd"/>
      <w:r w:rsidRPr="00003208">
        <w:rPr>
          <w:rFonts w:eastAsia="Audi Type" w:cs="Calibri"/>
        </w:rPr>
        <w:t xml:space="preserve"> zowel leverbaar met een handgeschakelde versnellingsbak als met een 48-Volt mild </w:t>
      </w:r>
      <w:proofErr w:type="spellStart"/>
      <w:r w:rsidRPr="00003208">
        <w:rPr>
          <w:rFonts w:eastAsia="Audi Type" w:cs="Calibri"/>
        </w:rPr>
        <w:t>hybrid</w:t>
      </w:r>
      <w:proofErr w:type="spellEnd"/>
      <w:r w:rsidRPr="00003208">
        <w:rPr>
          <w:rFonts w:eastAsia="Audi Type" w:cs="Calibri"/>
        </w:rPr>
        <w:t xml:space="preserve"> in combinatie met de versnellingsbak met dubbele koppeling. </w:t>
      </w:r>
    </w:p>
    <w:p w:rsidR="00ED43AF" w:rsidRPr="00ED43AF" w:rsidRDefault="00ED43AF" w:rsidP="00ED43AF"/>
    <w:p w:rsidR="00ED43AF" w:rsidRPr="00003208" w:rsidRDefault="00ED43AF" w:rsidP="00ED43AF">
      <w:pPr>
        <w:spacing w:line="360" w:lineRule="auto"/>
        <w:rPr>
          <w:rFonts w:eastAsia="Audi Type" w:cs="Calibri"/>
        </w:rPr>
      </w:pPr>
      <w:r w:rsidRPr="00003208">
        <w:rPr>
          <w:rFonts w:eastAsia="Audi Type" w:cs="Calibri"/>
        </w:rPr>
        <w:t>Comfortabel en dynamisch tegelijkertijd: de ophanging</w:t>
      </w:r>
    </w:p>
    <w:p w:rsidR="00ED43AF" w:rsidRPr="00003208" w:rsidRDefault="00ED43AF" w:rsidP="00ED43AF">
      <w:pPr>
        <w:spacing w:line="360" w:lineRule="auto"/>
        <w:rPr>
          <w:rFonts w:eastAsia="Audi Type" w:cs="Calibri"/>
        </w:rPr>
      </w:pPr>
      <w:r w:rsidRPr="00003208">
        <w:rPr>
          <w:rFonts w:eastAsia="Audi Type" w:cs="Calibri"/>
        </w:rPr>
        <w:t xml:space="preserve">De ophanging van de nieuwe A3 Berline is afgesteld om sportief en harmonieus te zijn – en net dat beetje preciezer dan in het voorgaande model. Deze precisie en reactiesnelheid is voor een groot deel te danken aan het centrale </w:t>
      </w:r>
      <w:proofErr w:type="spellStart"/>
      <w:r w:rsidRPr="00003208">
        <w:rPr>
          <w:rFonts w:eastAsia="Audi Type" w:cs="Calibri"/>
        </w:rPr>
        <w:t>dynamic</w:t>
      </w:r>
      <w:proofErr w:type="spellEnd"/>
      <w:r w:rsidRPr="00003208">
        <w:rPr>
          <w:rFonts w:eastAsia="Audi Type" w:cs="Calibri"/>
        </w:rPr>
        <w:t xml:space="preserve"> handling-systeem dat een optimale interactie garandeert tussen alle componenten die een invloed hebben op de rijdynamiek. Als alternatief voor de standaard set-up is er een sportophanging en een ophanging met gestuurde dempers. Die laatste biedt een brede spreiding tussen een bijzonder comfortabele demping en een </w:t>
      </w:r>
      <w:proofErr w:type="spellStart"/>
      <w:r w:rsidRPr="00003208">
        <w:rPr>
          <w:rFonts w:eastAsia="Audi Type" w:cs="Calibri"/>
        </w:rPr>
        <w:t>agiel</w:t>
      </w:r>
      <w:proofErr w:type="spellEnd"/>
      <w:r w:rsidRPr="00003208">
        <w:rPr>
          <w:rFonts w:eastAsia="Audi Type" w:cs="Calibri"/>
        </w:rPr>
        <w:t xml:space="preserve"> rijgedrag. Het </w:t>
      </w:r>
      <w:proofErr w:type="gramStart"/>
      <w:r w:rsidRPr="00003208">
        <w:rPr>
          <w:rFonts w:eastAsia="Audi Type" w:cs="Calibri"/>
        </w:rPr>
        <w:t>Audi drive</w:t>
      </w:r>
      <w:proofErr w:type="gramEnd"/>
      <w:r w:rsidRPr="00003208">
        <w:rPr>
          <w:rFonts w:eastAsia="Audi Type" w:cs="Calibri"/>
        </w:rPr>
        <w:t xml:space="preserve"> select </w:t>
      </w:r>
      <w:proofErr w:type="spellStart"/>
      <w:r w:rsidRPr="00003208">
        <w:rPr>
          <w:rFonts w:eastAsia="Audi Type" w:cs="Calibri"/>
        </w:rPr>
        <w:t>dynamic</w:t>
      </w:r>
      <w:proofErr w:type="spellEnd"/>
      <w:r w:rsidRPr="00003208">
        <w:rPr>
          <w:rFonts w:eastAsia="Audi Type" w:cs="Calibri"/>
        </w:rPr>
        <w:t xml:space="preserve"> handling-system zorgt ervoor dat de bestuurder verschillende niveaus van ophangingsafstellingen kan ervaren in zijn A3 Berline – van comfortgericht of uitgesproken dynamisch tot extra zuinig. Deze keuzemogelijkheden hebben bijvoorbeeld ook een invloed op de afstelling van de gasrespons en de progressieve stuurinrichting, die de overbrengingsverhouding varieert naargelang de stuurhoek. </w:t>
      </w:r>
    </w:p>
    <w:p w:rsidR="00ED43AF" w:rsidRPr="00ED43AF" w:rsidRDefault="00ED43AF" w:rsidP="00ED43AF"/>
    <w:p w:rsidR="00ED43AF" w:rsidRPr="00003208" w:rsidRDefault="00ED43AF" w:rsidP="00ED43AF">
      <w:pPr>
        <w:spacing w:line="360" w:lineRule="auto"/>
        <w:rPr>
          <w:rFonts w:eastAsia="Audi Type" w:cs="Calibri"/>
        </w:rPr>
      </w:pPr>
      <w:r w:rsidRPr="00003208">
        <w:rPr>
          <w:rFonts w:eastAsia="Audi Type" w:cs="Calibri"/>
        </w:rPr>
        <w:lastRenderedPageBreak/>
        <w:t xml:space="preserve">Vanaf 27.200 </w:t>
      </w:r>
      <w:proofErr w:type="gramStart"/>
      <w:r w:rsidRPr="00003208">
        <w:rPr>
          <w:rFonts w:eastAsia="Audi Type" w:cs="Calibri"/>
        </w:rPr>
        <w:t>euro :</w:t>
      </w:r>
      <w:proofErr w:type="gramEnd"/>
      <w:r w:rsidRPr="00003208">
        <w:rPr>
          <w:rFonts w:eastAsia="Audi Type" w:cs="Calibri"/>
        </w:rPr>
        <w:t xml:space="preserve"> prijzen bij de lancering</w:t>
      </w:r>
    </w:p>
    <w:p w:rsidR="00ED43AF" w:rsidRPr="00003208" w:rsidRDefault="00ED43AF" w:rsidP="00ED43AF">
      <w:pPr>
        <w:spacing w:line="360" w:lineRule="auto"/>
        <w:rPr>
          <w:rFonts w:eastAsia="Audi Type" w:cs="Calibri"/>
        </w:rPr>
      </w:pPr>
      <w:r w:rsidRPr="00003208">
        <w:rPr>
          <w:rFonts w:eastAsia="Audi Type" w:cs="Calibri"/>
        </w:rPr>
        <w:t xml:space="preserve">De voorverkoop van de nieuwe A3 Berline start </w:t>
      </w:r>
      <w:r w:rsidR="00610DED">
        <w:rPr>
          <w:rFonts w:eastAsia="Audi Type" w:cs="Calibri"/>
        </w:rPr>
        <w:t xml:space="preserve">eind april </w:t>
      </w:r>
      <w:r w:rsidRPr="00003208">
        <w:rPr>
          <w:rFonts w:eastAsia="Audi Type" w:cs="Calibri"/>
        </w:rPr>
        <w:t xml:space="preserve">2020. Leveringen beginnen in de zomer. Prijzen voor de 110 kW (150 pk) sterke 35 TFSI starten bij 29.600 euro. De 30 </w:t>
      </w:r>
      <w:proofErr w:type="gramStart"/>
      <w:r w:rsidRPr="00003208">
        <w:rPr>
          <w:rFonts w:eastAsia="Audi Type" w:cs="Calibri"/>
        </w:rPr>
        <w:t>TFSI driecilinder</w:t>
      </w:r>
      <w:proofErr w:type="gramEnd"/>
      <w:r w:rsidRPr="00003208">
        <w:rPr>
          <w:rFonts w:eastAsia="Audi Type" w:cs="Calibri"/>
        </w:rPr>
        <w:t xml:space="preserve"> die kort na de marktlancering volgt, heeft een </w:t>
      </w:r>
      <w:proofErr w:type="spellStart"/>
      <w:r w:rsidRPr="00003208">
        <w:rPr>
          <w:rFonts w:eastAsia="Audi Type" w:cs="Calibri"/>
        </w:rPr>
        <w:t>vanafprijs</w:t>
      </w:r>
      <w:proofErr w:type="spellEnd"/>
      <w:r w:rsidRPr="00003208">
        <w:rPr>
          <w:rFonts w:eastAsia="Audi Type" w:cs="Calibri"/>
        </w:rPr>
        <w:t xml:space="preserve"> van 27.200 euro. </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bookmarkStart w:id="0" w:name="_GoBack"/>
      <w:bookmarkEnd w:id="0"/>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3DD" w:rsidRDefault="006923DD" w:rsidP="00B44FE6">
      <w:pPr>
        <w:spacing w:after="0" w:line="240" w:lineRule="auto"/>
      </w:pPr>
      <w:r>
        <w:separator/>
      </w:r>
    </w:p>
  </w:endnote>
  <w:endnote w:type="continuationSeparator" w:id="0">
    <w:p w:rsidR="006923DD" w:rsidRDefault="006923D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3DD" w:rsidRDefault="006923DD" w:rsidP="00B44FE6">
      <w:pPr>
        <w:spacing w:after="0" w:line="240" w:lineRule="auto"/>
      </w:pPr>
      <w:r>
        <w:separator/>
      </w:r>
    </w:p>
  </w:footnote>
  <w:footnote w:type="continuationSeparator" w:id="0">
    <w:p w:rsidR="006923DD" w:rsidRDefault="006923D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DB"/>
    <w:rsid w:val="002B2268"/>
    <w:rsid w:val="00345342"/>
    <w:rsid w:val="00353CFE"/>
    <w:rsid w:val="00395773"/>
    <w:rsid w:val="004334DE"/>
    <w:rsid w:val="004353BC"/>
    <w:rsid w:val="00495BDB"/>
    <w:rsid w:val="004B2DB8"/>
    <w:rsid w:val="0050773E"/>
    <w:rsid w:val="00610DED"/>
    <w:rsid w:val="00672882"/>
    <w:rsid w:val="006923DD"/>
    <w:rsid w:val="007470D0"/>
    <w:rsid w:val="0075455E"/>
    <w:rsid w:val="007F6FA4"/>
    <w:rsid w:val="00953F7A"/>
    <w:rsid w:val="00AF6A2A"/>
    <w:rsid w:val="00B41D53"/>
    <w:rsid w:val="00B44FE6"/>
    <w:rsid w:val="00CC72F7"/>
    <w:rsid w:val="00E078DB"/>
    <w:rsid w:val="00E37A96"/>
    <w:rsid w:val="00EC7D82"/>
    <w:rsid w:val="00ED0C3A"/>
    <w:rsid w:val="00ED4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74BF6"/>
  <w15:chartTrackingRefBased/>
  <w15:docId w15:val="{AC5EC9BD-1813-4EDC-B09A-44F9877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2020_PressWord_Audi_NL</Template>
  <TotalTime>0</TotalTime>
  <Pages>7</Pages>
  <Words>1706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2020-04-20T09:00:00Z</dcterms:created>
  <dcterms:modified xsi:type="dcterms:W3CDTF">2020-04-20T09:00:00Z</dcterms:modified>
</cp:coreProperties>
</file>