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¿Cómo le fue a tu empresa en Semana Santa?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4"/>
          <w:szCs w:val="24"/>
        </w:rPr>
      </w:pPr>
      <w:r w:rsidDel="00000000" w:rsidR="00000000" w:rsidRPr="00000000">
        <w:rPr>
          <w:i w:val="1"/>
          <w:sz w:val="24"/>
          <w:szCs w:val="24"/>
          <w:rtl w:val="0"/>
        </w:rPr>
        <w:t xml:space="preserve">Sigue estos consejos para dar la mejor experiencia a tus clientes</w:t>
      </w:r>
      <w:r w:rsidDel="00000000" w:rsidR="00000000" w:rsidRPr="00000000">
        <w:rPr>
          <w:rtl w:val="0"/>
        </w:rPr>
      </w:r>
    </w:p>
    <w:p w:rsidR="00000000" w:rsidDel="00000000" w:rsidP="00000000" w:rsidRDefault="00000000" w:rsidRPr="00000000" w14:paraId="00000004">
      <w:pPr>
        <w:contextualSpacing w:val="0"/>
        <w:jc w:val="both"/>
        <w:rPr>
          <w:sz w:val="20"/>
          <w:szCs w:val="20"/>
        </w:rPr>
      </w:pPr>
      <w:r w:rsidDel="00000000" w:rsidR="00000000" w:rsidRPr="00000000">
        <w:rPr>
          <w:rtl w:val="0"/>
        </w:rPr>
      </w:r>
    </w:p>
    <w:p w:rsidR="00000000" w:rsidDel="00000000" w:rsidP="00000000" w:rsidRDefault="00000000" w:rsidRPr="00000000" w14:paraId="00000005">
      <w:pPr>
        <w:contextualSpacing w:val="0"/>
        <w:jc w:val="both"/>
        <w:rPr>
          <w:sz w:val="20"/>
          <w:szCs w:val="20"/>
        </w:rPr>
      </w:pPr>
      <w:r w:rsidDel="00000000" w:rsidR="00000000" w:rsidRPr="00000000">
        <w:rPr>
          <w:sz w:val="20"/>
          <w:szCs w:val="20"/>
          <w:rtl w:val="0"/>
        </w:rPr>
        <w:t xml:space="preserve">Éste año, la Semana Santa</w:t>
      </w:r>
      <w:r w:rsidDel="00000000" w:rsidR="00000000" w:rsidRPr="00000000">
        <w:rPr>
          <w:sz w:val="20"/>
          <w:szCs w:val="20"/>
          <w:rtl w:val="0"/>
        </w:rPr>
        <w:t xml:space="preserve"> registró una afluencia de </w:t>
      </w:r>
      <w:r w:rsidDel="00000000" w:rsidR="00000000" w:rsidRPr="00000000">
        <w:rPr>
          <w:sz w:val="20"/>
          <w:szCs w:val="20"/>
          <w:rtl w:val="0"/>
        </w:rPr>
        <w:t xml:space="preserve">13 millones de turistas</w:t>
      </w:r>
      <w:r w:rsidDel="00000000" w:rsidR="00000000" w:rsidRPr="00000000">
        <w:rPr>
          <w:sz w:val="20"/>
          <w:szCs w:val="20"/>
          <w:rtl w:val="0"/>
        </w:rPr>
        <w:t xml:space="preserve">, de los cuales el 77% corresponde a viajeros mexicanos que </w:t>
      </w:r>
      <w:r w:rsidDel="00000000" w:rsidR="00000000" w:rsidRPr="00000000">
        <w:rPr>
          <w:sz w:val="20"/>
          <w:szCs w:val="20"/>
          <w:rtl w:val="0"/>
        </w:rPr>
        <w:t xml:space="preserve">dejaron una </w:t>
      </w:r>
      <w:r w:rsidDel="00000000" w:rsidR="00000000" w:rsidRPr="00000000">
        <w:rPr>
          <w:sz w:val="20"/>
          <w:szCs w:val="20"/>
          <w:rtl w:val="0"/>
        </w:rPr>
        <w:t xml:space="preserve">derrama económica de más de 49 mil millones de pesos. </w:t>
      </w:r>
    </w:p>
    <w:p w:rsidR="00000000" w:rsidDel="00000000" w:rsidP="00000000" w:rsidRDefault="00000000" w:rsidRPr="00000000" w14:paraId="00000006">
      <w:pPr>
        <w:contextualSpacing w:val="0"/>
        <w:jc w:val="both"/>
        <w:rPr>
          <w:sz w:val="20"/>
          <w:szCs w:val="20"/>
        </w:rPr>
      </w:pPr>
      <w:r w:rsidDel="00000000" w:rsidR="00000000" w:rsidRPr="00000000">
        <w:rPr>
          <w:rtl w:val="0"/>
        </w:rPr>
      </w:r>
    </w:p>
    <w:p w:rsidR="00000000" w:rsidDel="00000000" w:rsidP="00000000" w:rsidRDefault="00000000" w:rsidRPr="00000000" w14:paraId="00000007">
      <w:pPr>
        <w:contextualSpacing w:val="0"/>
        <w:jc w:val="both"/>
        <w:rPr>
          <w:sz w:val="20"/>
          <w:szCs w:val="20"/>
        </w:rPr>
      </w:pPr>
      <w:r w:rsidDel="00000000" w:rsidR="00000000" w:rsidRPr="00000000">
        <w:rPr>
          <w:sz w:val="20"/>
          <w:szCs w:val="20"/>
          <w:rtl w:val="0"/>
        </w:rPr>
        <w:t xml:space="preserve">Sin embargo, la Semana Santa</w:t>
      </w:r>
      <w:r w:rsidDel="00000000" w:rsidR="00000000" w:rsidRPr="00000000">
        <w:rPr>
          <w:sz w:val="20"/>
          <w:szCs w:val="20"/>
          <w:rtl w:val="0"/>
        </w:rPr>
        <w:t xml:space="preserve"> como cualquier temporada vacacional puede</w:t>
      </w:r>
      <w:r w:rsidDel="00000000" w:rsidR="00000000" w:rsidRPr="00000000">
        <w:rPr>
          <w:sz w:val="20"/>
          <w:szCs w:val="20"/>
          <w:rtl w:val="0"/>
        </w:rPr>
        <w:t xml:space="preserve"> también significa</w:t>
      </w:r>
      <w:r w:rsidDel="00000000" w:rsidR="00000000" w:rsidRPr="00000000">
        <w:rPr>
          <w:sz w:val="20"/>
          <w:szCs w:val="20"/>
          <w:rtl w:val="0"/>
        </w:rPr>
        <w:t xml:space="preserve">r la </w:t>
      </w:r>
      <w:r w:rsidDel="00000000" w:rsidR="00000000" w:rsidRPr="00000000">
        <w:rPr>
          <w:sz w:val="20"/>
          <w:szCs w:val="20"/>
          <w:rtl w:val="0"/>
        </w:rPr>
        <w:t xml:space="preserve">saturación de muchos de los servicios </w:t>
      </w:r>
      <w:r w:rsidDel="00000000" w:rsidR="00000000" w:rsidRPr="00000000">
        <w:rPr>
          <w:sz w:val="20"/>
          <w:szCs w:val="20"/>
          <w:rtl w:val="0"/>
        </w:rPr>
        <w:t xml:space="preserve">turísticos</w:t>
      </w:r>
      <w:r w:rsidDel="00000000" w:rsidR="00000000" w:rsidRPr="00000000">
        <w:rPr>
          <w:sz w:val="20"/>
          <w:szCs w:val="20"/>
          <w:rtl w:val="0"/>
        </w:rPr>
        <w:t xml:space="preserve">. Es tan alta, que muchas empresas no </w:t>
      </w:r>
      <w:r w:rsidDel="00000000" w:rsidR="00000000" w:rsidRPr="00000000">
        <w:rPr>
          <w:sz w:val="20"/>
          <w:szCs w:val="20"/>
          <w:rtl w:val="0"/>
        </w:rPr>
        <w:t xml:space="preserve">logran </w:t>
      </w:r>
      <w:r w:rsidDel="00000000" w:rsidR="00000000" w:rsidRPr="00000000">
        <w:rPr>
          <w:sz w:val="20"/>
          <w:szCs w:val="20"/>
          <w:rtl w:val="0"/>
        </w:rPr>
        <w:t xml:space="preserve">da</w:t>
      </w:r>
      <w:r w:rsidDel="00000000" w:rsidR="00000000" w:rsidRPr="00000000">
        <w:rPr>
          <w:sz w:val="20"/>
          <w:szCs w:val="20"/>
          <w:rtl w:val="0"/>
        </w:rPr>
        <w:t xml:space="preserve">rse</w:t>
      </w:r>
      <w:r w:rsidDel="00000000" w:rsidR="00000000" w:rsidRPr="00000000">
        <w:rPr>
          <w:sz w:val="20"/>
          <w:szCs w:val="20"/>
          <w:rtl w:val="0"/>
        </w:rPr>
        <w:t xml:space="preserve"> abasto y pueden </w:t>
      </w:r>
      <w:r w:rsidDel="00000000" w:rsidR="00000000" w:rsidRPr="00000000">
        <w:rPr>
          <w:sz w:val="20"/>
          <w:szCs w:val="20"/>
          <w:rtl w:val="0"/>
        </w:rPr>
        <w:t xml:space="preserve">complicar</w:t>
      </w:r>
      <w:r w:rsidDel="00000000" w:rsidR="00000000" w:rsidRPr="00000000">
        <w:rPr>
          <w:sz w:val="20"/>
          <w:szCs w:val="20"/>
          <w:rtl w:val="0"/>
        </w:rPr>
        <w:t xml:space="preserve"> </w:t>
      </w:r>
      <w:r w:rsidDel="00000000" w:rsidR="00000000" w:rsidRPr="00000000">
        <w:rPr>
          <w:sz w:val="20"/>
          <w:szCs w:val="20"/>
          <w:rtl w:val="0"/>
        </w:rPr>
        <w:t xml:space="preserve">l</w:t>
      </w:r>
      <w:r w:rsidDel="00000000" w:rsidR="00000000" w:rsidRPr="00000000">
        <w:rPr>
          <w:sz w:val="20"/>
          <w:szCs w:val="20"/>
          <w:rtl w:val="0"/>
        </w:rPr>
        <w:t xml:space="preserve">a</w:t>
      </w:r>
      <w:r w:rsidDel="00000000" w:rsidR="00000000" w:rsidRPr="00000000">
        <w:rPr>
          <w:sz w:val="20"/>
          <w:szCs w:val="20"/>
          <w:rtl w:val="0"/>
        </w:rPr>
        <w:t xml:space="preserve">s vacaciones de</w:t>
      </w:r>
      <w:r w:rsidDel="00000000" w:rsidR="00000000" w:rsidRPr="00000000">
        <w:rPr>
          <w:sz w:val="20"/>
          <w:szCs w:val="20"/>
          <w:rtl w:val="0"/>
        </w:rPr>
        <w:t xml:space="preserve"> los visitantes </w:t>
      </w:r>
      <w:r w:rsidDel="00000000" w:rsidR="00000000" w:rsidRPr="00000000">
        <w:rPr>
          <w:sz w:val="20"/>
          <w:szCs w:val="20"/>
          <w:rtl w:val="0"/>
        </w:rPr>
        <w:t xml:space="preserve">con un mal servicio o poca disponibilidad para resolver dudas y necesidades.</w:t>
      </w:r>
      <w:r w:rsidDel="00000000" w:rsidR="00000000" w:rsidRPr="00000000">
        <w:rPr>
          <w:sz w:val="20"/>
          <w:szCs w:val="20"/>
          <w:rtl w:val="0"/>
        </w:rPr>
        <w:t xml:space="preserve"> Por esto, </w:t>
      </w:r>
      <w:r w:rsidDel="00000000" w:rsidR="00000000" w:rsidRPr="00000000">
        <w:rPr>
          <w:b w:val="1"/>
          <w:sz w:val="20"/>
          <w:szCs w:val="20"/>
          <w:rtl w:val="0"/>
        </w:rPr>
        <w:t xml:space="preserve">Aivo</w:t>
      </w:r>
      <w:r w:rsidDel="00000000" w:rsidR="00000000" w:rsidRPr="00000000">
        <w:rPr>
          <w:sz w:val="20"/>
          <w:szCs w:val="20"/>
          <w:rtl w:val="0"/>
        </w:rPr>
        <w:t xml:space="preserve"> -empresa desarrolladora de software de servicio al cliente con base en la Inteligencia Artificial-, </w:t>
      </w:r>
      <w:r w:rsidDel="00000000" w:rsidR="00000000" w:rsidRPr="00000000">
        <w:rPr>
          <w:sz w:val="20"/>
          <w:szCs w:val="20"/>
          <w:rtl w:val="0"/>
        </w:rPr>
        <w:t xml:space="preserve">te brinda algunos consejos para </w:t>
      </w:r>
      <w:r w:rsidDel="00000000" w:rsidR="00000000" w:rsidRPr="00000000">
        <w:rPr>
          <w:sz w:val="20"/>
          <w:szCs w:val="20"/>
          <w:rtl w:val="0"/>
        </w:rPr>
        <w:t xml:space="preserve">ofrecer</w:t>
      </w:r>
      <w:r w:rsidDel="00000000" w:rsidR="00000000" w:rsidRPr="00000000">
        <w:rPr>
          <w:sz w:val="20"/>
          <w:szCs w:val="20"/>
          <w:rtl w:val="0"/>
        </w:rPr>
        <w:t xml:space="preserve"> la mejor experiencia a tus </w:t>
      </w:r>
      <w:r w:rsidDel="00000000" w:rsidR="00000000" w:rsidRPr="00000000">
        <w:rPr>
          <w:sz w:val="20"/>
          <w:szCs w:val="20"/>
          <w:rtl w:val="0"/>
        </w:rPr>
        <w:t xml:space="preserve">clientes</w:t>
      </w:r>
      <w:r w:rsidDel="00000000" w:rsidR="00000000" w:rsidRPr="00000000">
        <w:rPr>
          <w:sz w:val="20"/>
          <w:szCs w:val="20"/>
          <w:rtl w:val="0"/>
        </w:rPr>
        <w:t xml:space="preserve"> cuando salgan de viaje: </w:t>
      </w:r>
    </w:p>
    <w:p w:rsidR="00000000" w:rsidDel="00000000" w:rsidP="00000000" w:rsidRDefault="00000000" w:rsidRPr="00000000" w14:paraId="00000008">
      <w:pPr>
        <w:contextualSpacing w:val="0"/>
        <w:jc w:val="both"/>
        <w:rPr>
          <w:sz w:val="20"/>
          <w:szCs w:val="20"/>
        </w:rPr>
      </w:pPr>
      <w:r w:rsidDel="00000000" w:rsidR="00000000" w:rsidRPr="00000000">
        <w:rPr>
          <w:rtl w:val="0"/>
        </w:rPr>
      </w:r>
    </w:p>
    <w:p w:rsidR="00000000" w:rsidDel="00000000" w:rsidP="00000000" w:rsidRDefault="00000000" w:rsidRPr="00000000" w14:paraId="00000009">
      <w:pPr>
        <w:numPr>
          <w:ilvl w:val="0"/>
          <w:numId w:val="2"/>
        </w:numPr>
        <w:ind w:left="720" w:hanging="360"/>
        <w:contextualSpacing w:val="1"/>
        <w:jc w:val="both"/>
        <w:rPr>
          <w:b w:val="1"/>
          <w:sz w:val="20"/>
          <w:szCs w:val="20"/>
          <w:u w:val="none"/>
        </w:rPr>
      </w:pPr>
      <w:r w:rsidDel="00000000" w:rsidR="00000000" w:rsidRPr="00000000">
        <w:rPr>
          <w:b w:val="1"/>
          <w:sz w:val="20"/>
          <w:szCs w:val="20"/>
          <w:rtl w:val="0"/>
        </w:rPr>
        <w:t xml:space="preserve">Hazlo online</w:t>
      </w:r>
    </w:p>
    <w:p w:rsidR="00000000" w:rsidDel="00000000" w:rsidP="00000000" w:rsidRDefault="00000000" w:rsidRPr="00000000" w14:paraId="0000000A">
      <w:pPr>
        <w:contextualSpacing w:val="0"/>
        <w:jc w:val="both"/>
        <w:rPr>
          <w:sz w:val="20"/>
          <w:szCs w:val="20"/>
        </w:rPr>
      </w:pPr>
      <w:r w:rsidDel="00000000" w:rsidR="00000000" w:rsidRPr="00000000">
        <w:rPr>
          <w:sz w:val="20"/>
          <w:szCs w:val="20"/>
          <w:rtl w:val="0"/>
        </w:rPr>
        <w:t xml:space="preserve">En México el </w:t>
      </w:r>
      <w:r w:rsidDel="00000000" w:rsidR="00000000" w:rsidRPr="00000000">
        <w:rPr>
          <w:sz w:val="20"/>
          <w:szCs w:val="20"/>
          <w:rtl w:val="0"/>
        </w:rPr>
        <w:t xml:space="preserve">53% de los vacacionistas</w:t>
      </w:r>
      <w:r w:rsidDel="00000000" w:rsidR="00000000" w:rsidRPr="00000000">
        <w:rPr>
          <w:sz w:val="20"/>
          <w:szCs w:val="20"/>
          <w:rtl w:val="0"/>
        </w:rPr>
        <w:t xml:space="preserve"> planean y compran con anticipación sus viajes a través de una plataforma web o app, por eso es fundamental que tu empresa cuente con servicios online que sean eficientes y cubran la alta demanda turística.</w:t>
      </w:r>
    </w:p>
    <w:p w:rsidR="00000000" w:rsidDel="00000000" w:rsidP="00000000" w:rsidRDefault="00000000" w:rsidRPr="00000000" w14:paraId="0000000B">
      <w:pPr>
        <w:contextualSpacing w:val="0"/>
        <w:jc w:val="both"/>
        <w:rPr>
          <w:sz w:val="20"/>
          <w:szCs w:val="20"/>
        </w:rPr>
      </w:pPr>
      <w:r w:rsidDel="00000000" w:rsidR="00000000" w:rsidRPr="00000000">
        <w:rPr>
          <w:rtl w:val="0"/>
        </w:rPr>
      </w:r>
    </w:p>
    <w:p w:rsidR="00000000" w:rsidDel="00000000" w:rsidP="00000000" w:rsidRDefault="00000000" w:rsidRPr="00000000" w14:paraId="0000000C">
      <w:pPr>
        <w:contextualSpacing w:val="0"/>
        <w:jc w:val="both"/>
        <w:rPr>
          <w:sz w:val="20"/>
          <w:szCs w:val="20"/>
        </w:rPr>
      </w:pPr>
      <w:r w:rsidDel="00000000" w:rsidR="00000000" w:rsidRPr="00000000">
        <w:rPr>
          <w:sz w:val="20"/>
          <w:szCs w:val="20"/>
          <w:rtl w:val="0"/>
        </w:rPr>
        <w:t xml:space="preserve">Las plataformas online son perfectas para colocar tarifas, promociones, paquetes vacacionales, fotos, videos y consejos para que tus clientes cuenten con toda la información antes de hacer una reservación o realizar una compra. En los portales puedes describir de forma clara todas las opciones y hacer que tus usuarios saquen el máximo provecho.</w:t>
      </w:r>
    </w:p>
    <w:p w:rsidR="00000000" w:rsidDel="00000000" w:rsidP="00000000" w:rsidRDefault="00000000" w:rsidRPr="00000000" w14:paraId="0000000D">
      <w:pPr>
        <w:contextualSpacing w:val="0"/>
        <w:jc w:val="both"/>
        <w:rPr>
          <w:sz w:val="20"/>
          <w:szCs w:val="20"/>
        </w:rPr>
      </w:pPr>
      <w:r w:rsidDel="00000000" w:rsidR="00000000" w:rsidRPr="00000000">
        <w:rPr>
          <w:rtl w:val="0"/>
        </w:rPr>
      </w:r>
    </w:p>
    <w:p w:rsidR="00000000" w:rsidDel="00000000" w:rsidP="00000000" w:rsidRDefault="00000000" w:rsidRPr="00000000" w14:paraId="0000000E">
      <w:pPr>
        <w:contextualSpacing w:val="0"/>
        <w:jc w:val="both"/>
        <w:rPr>
          <w:b w:val="1"/>
          <w:sz w:val="20"/>
          <w:szCs w:val="20"/>
        </w:rPr>
      </w:pPr>
      <w:r w:rsidDel="00000000" w:rsidR="00000000" w:rsidRPr="00000000">
        <w:rPr>
          <w:b w:val="1"/>
          <w:sz w:val="20"/>
          <w:szCs w:val="20"/>
          <w:rtl w:val="0"/>
        </w:rPr>
        <w:t xml:space="preserve">       2. </w:t>
      </w:r>
      <w:r w:rsidDel="00000000" w:rsidR="00000000" w:rsidRPr="00000000">
        <w:rPr>
          <w:b w:val="1"/>
          <w:sz w:val="20"/>
          <w:szCs w:val="20"/>
          <w:rtl w:val="0"/>
        </w:rPr>
        <w:t xml:space="preserve">No dejes de contestar</w:t>
      </w:r>
      <w:r w:rsidDel="00000000" w:rsidR="00000000" w:rsidRPr="00000000">
        <w:rPr>
          <w:rtl w:val="0"/>
        </w:rPr>
      </w:r>
    </w:p>
    <w:p w:rsidR="00000000" w:rsidDel="00000000" w:rsidP="00000000" w:rsidRDefault="00000000" w:rsidRPr="00000000" w14:paraId="0000000F">
      <w:pPr>
        <w:contextualSpacing w:val="0"/>
        <w:jc w:val="both"/>
        <w:rPr>
          <w:sz w:val="20"/>
          <w:szCs w:val="20"/>
        </w:rPr>
      </w:pPr>
      <w:r w:rsidDel="00000000" w:rsidR="00000000" w:rsidRPr="00000000">
        <w:rPr>
          <w:sz w:val="20"/>
          <w:szCs w:val="20"/>
          <w:rtl w:val="0"/>
        </w:rPr>
        <w:t xml:space="preserve">Si millones de personas salen de viaje, muchos de ellos van a recurrir a tus servicios o visitarán tu negocio. Por ello necesitas un sistema que te permita atender y dar respuesta a cada uno sin importar cuántos y la hora que sea. Una innovadora estrategia es implementar Inteligencia Artificial en la atención al cliente, ya que te permite responder todas sus preguntas las 24 horas del día, los 7 de días de la semana, en tiempo real y con un lenguaje natural.</w:t>
      </w:r>
    </w:p>
    <w:p w:rsidR="00000000" w:rsidDel="00000000" w:rsidP="00000000" w:rsidRDefault="00000000" w:rsidRPr="00000000" w14:paraId="0000001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1">
      <w:pPr>
        <w:contextualSpacing w:val="0"/>
        <w:jc w:val="both"/>
        <w:rPr>
          <w:sz w:val="20"/>
          <w:szCs w:val="20"/>
        </w:rPr>
      </w:pPr>
      <w:r w:rsidDel="00000000" w:rsidR="00000000" w:rsidRPr="00000000">
        <w:rPr>
          <w:sz w:val="20"/>
          <w:szCs w:val="20"/>
          <w:rtl w:val="0"/>
        </w:rPr>
        <w:t xml:space="preserve">Estas soluciones también te ayudan a automatizar procesos, información, preguntas y transacciones frecuentes, lo que te permite reducir costos operativos. En ese caso AgentBot es un gran aliado, ya que </w:t>
      </w:r>
      <w:r w:rsidDel="00000000" w:rsidR="00000000" w:rsidRPr="00000000">
        <w:rPr>
          <w:sz w:val="20"/>
          <w:szCs w:val="20"/>
          <w:highlight w:val="white"/>
          <w:rtl w:val="0"/>
        </w:rPr>
        <w:t xml:space="preserve">puede ahorrar h</w:t>
      </w:r>
      <w:r w:rsidDel="00000000" w:rsidR="00000000" w:rsidRPr="00000000">
        <w:rPr>
          <w:sz w:val="20"/>
          <w:szCs w:val="20"/>
          <w:rtl w:val="0"/>
        </w:rPr>
        <w:t xml:space="preserve">asta el 67% de costos, aumentar ventas y elevar su productividad, gracias a su gran capacidad resolutiva </w:t>
      </w:r>
      <w:r w:rsidDel="00000000" w:rsidR="00000000" w:rsidRPr="00000000">
        <w:rPr>
          <w:sz w:val="20"/>
          <w:szCs w:val="20"/>
          <w:highlight w:val="white"/>
          <w:rtl w:val="0"/>
        </w:rPr>
        <w:t xml:space="preserve">y economizar h</w:t>
      </w:r>
      <w:r w:rsidDel="00000000" w:rsidR="00000000" w:rsidRPr="00000000">
        <w:rPr>
          <w:sz w:val="20"/>
          <w:szCs w:val="20"/>
          <w:rtl w:val="0"/>
        </w:rPr>
        <w:t xml:space="preserve">asta el 70% en tiempos de respuesta. No lo olvides: un cliente sin respuesta, es un cliente que puedes perder. </w:t>
      </w:r>
    </w:p>
    <w:p w:rsidR="00000000" w:rsidDel="00000000" w:rsidP="00000000" w:rsidRDefault="00000000" w:rsidRPr="00000000" w14:paraId="00000012">
      <w:pPr>
        <w:contextualSpacing w:val="0"/>
        <w:jc w:val="both"/>
        <w:rPr>
          <w:sz w:val="20"/>
          <w:szCs w:val="20"/>
        </w:rPr>
      </w:pPr>
      <w:r w:rsidDel="00000000" w:rsidR="00000000" w:rsidRPr="00000000">
        <w:rPr>
          <w:rtl w:val="0"/>
        </w:rPr>
      </w:r>
    </w:p>
    <w:p w:rsidR="00000000" w:rsidDel="00000000" w:rsidP="00000000" w:rsidRDefault="00000000" w:rsidRPr="00000000" w14:paraId="00000013">
      <w:pPr>
        <w:contextualSpacing w:val="0"/>
        <w:jc w:val="both"/>
        <w:rPr>
          <w:b w:val="1"/>
          <w:sz w:val="20"/>
          <w:szCs w:val="20"/>
        </w:rPr>
      </w:pPr>
      <w:r w:rsidDel="00000000" w:rsidR="00000000" w:rsidRPr="00000000">
        <w:rPr>
          <w:b w:val="1"/>
          <w:sz w:val="20"/>
          <w:szCs w:val="20"/>
          <w:rtl w:val="0"/>
        </w:rPr>
        <w:t xml:space="preserve">        3. </w:t>
      </w:r>
      <w:r w:rsidDel="00000000" w:rsidR="00000000" w:rsidRPr="00000000">
        <w:rPr>
          <w:b w:val="1"/>
          <w:sz w:val="20"/>
          <w:szCs w:val="20"/>
          <w:rtl w:val="0"/>
        </w:rPr>
        <w:t xml:space="preserve">Usa todos los canales</w:t>
      </w:r>
      <w:r w:rsidDel="00000000" w:rsidR="00000000" w:rsidRPr="00000000">
        <w:rPr>
          <w:rtl w:val="0"/>
        </w:rPr>
      </w:r>
    </w:p>
    <w:p w:rsidR="00000000" w:rsidDel="00000000" w:rsidP="00000000" w:rsidRDefault="00000000" w:rsidRPr="00000000" w14:paraId="00000014">
      <w:pPr>
        <w:contextualSpacing w:val="0"/>
        <w:jc w:val="both"/>
        <w:rPr>
          <w:sz w:val="20"/>
          <w:szCs w:val="20"/>
        </w:rPr>
      </w:pPr>
      <w:r w:rsidDel="00000000" w:rsidR="00000000" w:rsidRPr="00000000">
        <w:rPr>
          <w:sz w:val="20"/>
          <w:szCs w:val="20"/>
          <w:rtl w:val="0"/>
        </w:rPr>
        <w:t xml:space="preserve">Las personas usan su smartphone todo el tiempo para resolver cualquier situación, por eso es muy importante que los usuarios puedan contactarte por el medio que ellos prefieren y obtengan una respuesta rápida y efectiva.</w:t>
      </w:r>
    </w:p>
    <w:p w:rsidR="00000000" w:rsidDel="00000000" w:rsidP="00000000" w:rsidRDefault="00000000" w:rsidRPr="00000000" w14:paraId="00000015">
      <w:pPr>
        <w:contextualSpacing w:val="0"/>
        <w:jc w:val="both"/>
        <w:rPr>
          <w:sz w:val="20"/>
          <w:szCs w:val="20"/>
        </w:rPr>
      </w:pPr>
      <w:r w:rsidDel="00000000" w:rsidR="00000000" w:rsidRPr="00000000">
        <w:rPr>
          <w:rtl w:val="0"/>
        </w:rPr>
      </w:r>
    </w:p>
    <w:p w:rsidR="00000000" w:rsidDel="00000000" w:rsidP="00000000" w:rsidRDefault="00000000" w:rsidRPr="00000000" w14:paraId="00000016">
      <w:pPr>
        <w:contextualSpacing w:val="0"/>
        <w:jc w:val="both"/>
        <w:rPr>
          <w:sz w:val="20"/>
          <w:szCs w:val="20"/>
        </w:rPr>
      </w:pPr>
      <w:r w:rsidDel="00000000" w:rsidR="00000000" w:rsidRPr="00000000">
        <w:rPr>
          <w:sz w:val="20"/>
          <w:szCs w:val="20"/>
          <w:rtl w:val="0"/>
        </w:rPr>
        <w:t xml:space="preserve">Las soluciones que utilizan Inteligencia Artificial, tienen la capacidad de entender el lenguaje y ser omnicanales construyendo puentes de comunicación con el cliente sin que importe el medio a través del cual se contacte, ya sea de forma telefónica o digital mediante páginas web, redes sociales o la app. Es primordial no perder el hilo de la conversación y mantener un historial de las solicitudes de cada cliente.</w:t>
      </w:r>
    </w:p>
    <w:p w:rsidR="00000000" w:rsidDel="00000000" w:rsidP="00000000" w:rsidRDefault="00000000" w:rsidRPr="00000000" w14:paraId="00000017">
      <w:pPr>
        <w:contextualSpacing w:val="0"/>
        <w:jc w:val="both"/>
        <w:rPr>
          <w:sz w:val="20"/>
          <w:szCs w:val="20"/>
        </w:rPr>
      </w:pPr>
      <w:r w:rsidDel="00000000" w:rsidR="00000000" w:rsidRPr="00000000">
        <w:rPr>
          <w:rtl w:val="0"/>
        </w:rPr>
      </w:r>
    </w:p>
    <w:p w:rsidR="00000000" w:rsidDel="00000000" w:rsidP="00000000" w:rsidRDefault="00000000" w:rsidRPr="00000000" w14:paraId="00000018">
      <w:pPr>
        <w:contextualSpacing w:val="0"/>
        <w:jc w:val="both"/>
        <w:rPr>
          <w:b w:val="1"/>
          <w:sz w:val="20"/>
          <w:szCs w:val="20"/>
        </w:rPr>
      </w:pPr>
      <w:r w:rsidDel="00000000" w:rsidR="00000000" w:rsidRPr="00000000">
        <w:rPr>
          <w:b w:val="1"/>
          <w:sz w:val="20"/>
          <w:szCs w:val="20"/>
          <w:rtl w:val="0"/>
        </w:rPr>
        <w:t xml:space="preserve">       4. </w:t>
      </w:r>
      <w:r w:rsidDel="00000000" w:rsidR="00000000" w:rsidRPr="00000000">
        <w:rPr>
          <w:b w:val="1"/>
          <w:sz w:val="20"/>
          <w:szCs w:val="20"/>
          <w:rtl w:val="0"/>
        </w:rPr>
        <w:t xml:space="preserve">Entrega una experiencia 360</w:t>
      </w:r>
    </w:p>
    <w:p w:rsidR="00000000" w:rsidDel="00000000" w:rsidP="00000000" w:rsidRDefault="00000000" w:rsidRPr="00000000" w14:paraId="00000019">
      <w:pPr>
        <w:contextualSpacing w:val="0"/>
        <w:jc w:val="both"/>
        <w:rPr>
          <w:sz w:val="20"/>
          <w:szCs w:val="20"/>
        </w:rPr>
      </w:pPr>
      <w:r w:rsidDel="00000000" w:rsidR="00000000" w:rsidRPr="00000000">
        <w:rPr>
          <w:sz w:val="20"/>
          <w:szCs w:val="20"/>
          <w:rtl w:val="0"/>
        </w:rPr>
        <w:t xml:space="preserve">¿Quieres ser el perfecto complemento para tus clientes? Dales una experiencia completa. Es decir, no solo seas quien les vende un servicio, sé quién puede darles los mejores consejos, guías y recomendaciones; conviértete en su próximo cómplice. La completa atención a los clientes transforma algo bueno en excelente. </w:t>
      </w:r>
    </w:p>
    <w:p w:rsidR="00000000" w:rsidDel="00000000" w:rsidP="00000000" w:rsidRDefault="00000000" w:rsidRPr="00000000" w14:paraId="0000001A">
      <w:pPr>
        <w:contextualSpacing w:val="0"/>
        <w:jc w:val="both"/>
        <w:rPr>
          <w:sz w:val="20"/>
          <w:szCs w:val="20"/>
        </w:rPr>
      </w:pPr>
      <w:r w:rsidDel="00000000" w:rsidR="00000000" w:rsidRPr="00000000">
        <w:rPr>
          <w:rtl w:val="0"/>
        </w:rPr>
      </w:r>
    </w:p>
    <w:p w:rsidR="00000000" w:rsidDel="00000000" w:rsidP="00000000" w:rsidRDefault="00000000" w:rsidRPr="00000000" w14:paraId="0000001B">
      <w:pPr>
        <w:contextualSpacing w:val="0"/>
        <w:jc w:val="both"/>
        <w:rPr>
          <w:b w:val="1"/>
        </w:rPr>
      </w:pPr>
      <w:r w:rsidDel="00000000" w:rsidR="00000000" w:rsidRPr="00000000">
        <w:rPr>
          <w:sz w:val="20"/>
          <w:szCs w:val="20"/>
          <w:rtl w:val="0"/>
        </w:rPr>
        <w:t xml:space="preserve">La tecnología de </w:t>
      </w:r>
      <w:r w:rsidDel="00000000" w:rsidR="00000000" w:rsidRPr="00000000">
        <w:rPr>
          <w:b w:val="1"/>
          <w:sz w:val="20"/>
          <w:szCs w:val="20"/>
          <w:rtl w:val="0"/>
        </w:rPr>
        <w:t xml:space="preserve">AIVO</w:t>
      </w:r>
      <w:r w:rsidDel="00000000" w:rsidR="00000000" w:rsidRPr="00000000">
        <w:rPr>
          <w:sz w:val="20"/>
          <w:szCs w:val="20"/>
          <w:rtl w:val="0"/>
        </w:rPr>
        <w:t xml:space="preserve"> ayuda a las empresas a </w:t>
      </w:r>
      <w:r w:rsidDel="00000000" w:rsidR="00000000" w:rsidRPr="00000000">
        <w:rPr>
          <w:sz w:val="20"/>
          <w:szCs w:val="20"/>
          <w:highlight w:val="white"/>
          <w:rtl w:val="0"/>
        </w:rPr>
        <w:t xml:space="preserve">entender las necesidades de los usuarios crea</w:t>
      </w:r>
      <w:r w:rsidDel="00000000" w:rsidR="00000000" w:rsidRPr="00000000">
        <w:rPr>
          <w:sz w:val="20"/>
          <w:szCs w:val="20"/>
          <w:rtl w:val="0"/>
        </w:rPr>
        <w:t xml:space="preserve">ndo una experiencia de principio a fin, la cual no concluye con la venta de un servicio, sino que se alimenta constantemente.  </w:t>
        <w:br w:type="textWrapping"/>
        <w:br w:type="textWrapping"/>
        <w:t xml:space="preserve">Por eso atrévete a buscar soluciones que transformen tu negocio a través de la inteligencia artificial; entiende e identific</w:t>
      </w:r>
      <w:r w:rsidDel="00000000" w:rsidR="00000000" w:rsidRPr="00000000">
        <w:rPr>
          <w:sz w:val="20"/>
          <w:szCs w:val="20"/>
          <w:highlight w:val="white"/>
          <w:rtl w:val="0"/>
        </w:rPr>
        <w:t xml:space="preserve">a la intención y requerimientos de tus clientes; y </w:t>
      </w:r>
      <w:r w:rsidDel="00000000" w:rsidR="00000000" w:rsidRPr="00000000">
        <w:rPr>
          <w:sz w:val="20"/>
          <w:szCs w:val="20"/>
          <w:rtl w:val="0"/>
        </w:rPr>
        <w:t xml:space="preserve">resuelve sus problemáticas a través de los canales que prefieran desde la primera interacción. Con esto estarás preparado </w:t>
      </w:r>
      <w:r w:rsidDel="00000000" w:rsidR="00000000" w:rsidRPr="00000000">
        <w:rPr>
          <w:sz w:val="20"/>
          <w:szCs w:val="20"/>
          <w:rtl w:val="0"/>
        </w:rPr>
        <w:t xml:space="preserve">para las siguientes vacaciones. </w:t>
      </w:r>
      <w:r w:rsidDel="00000000" w:rsidR="00000000" w:rsidRPr="00000000">
        <w:rPr>
          <w:sz w:val="20"/>
          <w:szCs w:val="20"/>
          <w:rtl w:val="0"/>
        </w:rPr>
        <w:t xml:space="preserve"> Para más información visita </w:t>
      </w:r>
      <w:hyperlink r:id="rId6">
        <w:r w:rsidDel="00000000" w:rsidR="00000000" w:rsidRPr="00000000">
          <w:rPr>
            <w:color w:val="1155cc"/>
            <w:sz w:val="20"/>
            <w:szCs w:val="20"/>
            <w:u w:val="single"/>
            <w:rtl w:val="0"/>
          </w:rPr>
          <w:t xml:space="preserve">aivo.co</w:t>
        </w:r>
      </w:hyperlink>
      <w:r w:rsidDel="00000000" w:rsidR="00000000" w:rsidRPr="00000000">
        <w:rPr>
          <w:rtl w:val="0"/>
        </w:rPr>
      </w:r>
    </w:p>
    <w:p w:rsidR="00000000" w:rsidDel="00000000" w:rsidP="00000000" w:rsidRDefault="00000000" w:rsidRPr="00000000" w14:paraId="0000001C">
      <w:pPr>
        <w:contextualSpacing w:val="0"/>
        <w:jc w:val="both"/>
        <w:rPr>
          <w:b w:val="1"/>
        </w:rPr>
      </w:pPr>
      <w:r w:rsidDel="00000000" w:rsidR="00000000" w:rsidRPr="00000000">
        <w:rPr>
          <w:rtl w:val="0"/>
        </w:rPr>
      </w:r>
    </w:p>
    <w:p w:rsidR="00000000" w:rsidDel="00000000" w:rsidP="00000000" w:rsidRDefault="00000000" w:rsidRPr="00000000" w14:paraId="0000001D">
      <w:pPr>
        <w:contextualSpacing w:val="0"/>
        <w:jc w:val="center"/>
        <w:rPr>
          <w:sz w:val="24"/>
          <w:szCs w:val="24"/>
        </w:rP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14:paraId="0000001E">
      <w:pPr>
        <w:contextualSpacing w:val="0"/>
        <w:jc w:val="both"/>
        <w:rPr>
          <w:b w:val="1"/>
          <w:sz w:val="20"/>
          <w:szCs w:val="20"/>
        </w:rPr>
      </w:pPr>
      <w:r w:rsidDel="00000000" w:rsidR="00000000" w:rsidRPr="00000000">
        <w:rPr>
          <w:rtl w:val="0"/>
        </w:rPr>
      </w:r>
    </w:p>
    <w:p w:rsidR="00000000" w:rsidDel="00000000" w:rsidP="00000000" w:rsidRDefault="00000000" w:rsidRPr="00000000" w14:paraId="0000001F">
      <w:pPr>
        <w:contextualSpacing w:val="0"/>
        <w:jc w:val="both"/>
        <w:rPr>
          <w:b w:val="1"/>
          <w:sz w:val="20"/>
          <w:szCs w:val="20"/>
        </w:rPr>
      </w:pPr>
      <w:r w:rsidDel="00000000" w:rsidR="00000000" w:rsidRPr="00000000">
        <w:rPr>
          <w:b w:val="1"/>
          <w:sz w:val="20"/>
          <w:szCs w:val="20"/>
          <w:rtl w:val="0"/>
        </w:rPr>
        <w:t xml:space="preserve">Acerca de AIVO</w:t>
      </w:r>
    </w:p>
    <w:p w:rsidR="00000000" w:rsidDel="00000000" w:rsidP="00000000" w:rsidRDefault="00000000" w:rsidRPr="00000000" w14:paraId="00000020">
      <w:pP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es una compañía fundada en 2012. Se encarga de desarrollar software de servicio al cliente con base en la Inteligencia Artificial para transformar la forma en que las compañías interactúan con sus clientes. Su producto estrella es </w:t>
      </w:r>
      <w:r w:rsidDel="00000000" w:rsidR="00000000" w:rsidRPr="00000000">
        <w:rPr>
          <w:b w:val="1"/>
          <w:sz w:val="20"/>
          <w:szCs w:val="20"/>
          <w:rtl w:val="0"/>
        </w:rPr>
        <w:t xml:space="preserve">AgentBot</w:t>
      </w:r>
      <w:r w:rsidDel="00000000" w:rsidR="00000000" w:rsidRPr="00000000">
        <w:rPr>
          <w:sz w:val="20"/>
          <w:szCs w:val="20"/>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w:t>
      </w:r>
    </w:p>
    <w:p w:rsidR="00000000" w:rsidDel="00000000" w:rsidP="00000000" w:rsidRDefault="00000000" w:rsidRPr="00000000" w14:paraId="00000021">
      <w:pPr>
        <w:contextualSpacing w:val="0"/>
        <w:jc w:val="both"/>
        <w:rPr>
          <w:b w:val="1"/>
          <w:sz w:val="20"/>
          <w:szCs w:val="20"/>
        </w:rPr>
      </w:pPr>
      <w:r w:rsidDel="00000000" w:rsidR="00000000" w:rsidRPr="00000000">
        <w:rPr>
          <w:rtl w:val="0"/>
        </w:rPr>
      </w:r>
    </w:p>
    <w:p w:rsidR="00000000" w:rsidDel="00000000" w:rsidP="00000000" w:rsidRDefault="00000000" w:rsidRPr="00000000" w14:paraId="00000022">
      <w:pP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tiene una amplia base de clientes que incluye empresas mundiales como </w:t>
      </w:r>
      <w:r w:rsidDel="00000000" w:rsidR="00000000" w:rsidRPr="00000000">
        <w:rPr>
          <w:sz w:val="20"/>
          <w:szCs w:val="20"/>
          <w:highlight w:val="white"/>
          <w:rtl w:val="0"/>
        </w:rPr>
        <w:t xml:space="preserve">Sony, LG, Visa, GM, Movistar, BBVA, Gobierno de la Ciudad de Buenos Aires, entre otros.</w:t>
      </w:r>
      <w:r w:rsidDel="00000000" w:rsidR="00000000" w:rsidRPr="00000000">
        <w:rPr>
          <w:rtl w:val="0"/>
        </w:rPr>
      </w:r>
    </w:p>
    <w:p w:rsidR="00000000" w:rsidDel="00000000" w:rsidP="00000000" w:rsidRDefault="00000000" w:rsidRPr="00000000" w14:paraId="00000023">
      <w:pPr>
        <w:contextualSpacing w:val="0"/>
        <w:jc w:val="both"/>
        <w:rPr>
          <w:b w:val="1"/>
        </w:rPr>
      </w:pPr>
      <w:r w:rsidDel="00000000" w:rsidR="00000000" w:rsidRPr="00000000">
        <w:rPr>
          <w:rtl w:val="0"/>
        </w:rPr>
      </w:r>
    </w:p>
    <w:p w:rsidR="00000000" w:rsidDel="00000000" w:rsidP="00000000" w:rsidRDefault="00000000" w:rsidRPr="00000000" w14:paraId="00000024">
      <w:pPr>
        <w:contextualSpacing w:val="0"/>
        <w:jc w:val="both"/>
        <w:rPr>
          <w:b w:val="1"/>
        </w:rPr>
      </w:pPr>
      <w:r w:rsidDel="00000000" w:rsidR="00000000" w:rsidRPr="00000000">
        <w:rPr>
          <w:rtl w:val="0"/>
        </w:rPr>
      </w:r>
    </w:p>
    <w:p w:rsidR="00000000" w:rsidDel="00000000" w:rsidP="00000000" w:rsidRDefault="00000000" w:rsidRPr="00000000" w14:paraId="00000025">
      <w:pPr>
        <w:contextualSpacing w:val="0"/>
        <w:jc w:val="both"/>
        <w:rPr>
          <w:b w:val="1"/>
        </w:rPr>
      </w:pPr>
      <w:r w:rsidDel="00000000" w:rsidR="00000000" w:rsidRPr="00000000">
        <w:rPr>
          <w:rtl w:val="0"/>
        </w:rPr>
      </w:r>
    </w:p>
    <w:p w:rsidR="00000000" w:rsidDel="00000000" w:rsidP="00000000" w:rsidRDefault="00000000" w:rsidRPr="00000000" w14:paraId="00000026">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27">
      <w:pPr>
        <w:contextualSpacing w:val="0"/>
        <w:jc w:val="both"/>
        <w:rPr/>
      </w:pPr>
      <w:r w:rsidDel="00000000" w:rsidR="00000000" w:rsidRPr="00000000">
        <w:rPr>
          <w:rtl w:val="0"/>
        </w:rPr>
      </w:r>
    </w:p>
    <w:p w:rsidR="00000000" w:rsidDel="00000000" w:rsidP="00000000" w:rsidRDefault="00000000" w:rsidRPr="00000000" w14:paraId="00000028">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29">
      <w:pPr>
        <w:contextualSpacing w:val="0"/>
        <w:jc w:val="both"/>
        <w:rPr>
          <w:sz w:val="23"/>
          <w:szCs w:val="23"/>
          <w:highlight w:val="white"/>
        </w:rPr>
      </w:pPr>
      <w:r w:rsidDel="00000000" w:rsidR="00000000" w:rsidRPr="00000000">
        <w:rPr>
          <w:rtl w:val="0"/>
        </w:rPr>
      </w:r>
    </w:p>
    <w:p w:rsidR="00000000" w:rsidDel="00000000" w:rsidP="00000000" w:rsidRDefault="00000000" w:rsidRPr="00000000" w14:paraId="0000002A">
      <w:pPr>
        <w:contextualSpacing w:val="0"/>
        <w:jc w:val="both"/>
        <w:rPr>
          <w:sz w:val="23"/>
          <w:szCs w:val="23"/>
          <w:highlight w:val="white"/>
        </w:rPr>
      </w:pPr>
      <w:r w:rsidDel="00000000" w:rsidR="00000000" w:rsidRPr="00000000">
        <w:rPr>
          <w:sz w:val="23"/>
          <w:szCs w:val="23"/>
          <w:highlight w:val="white"/>
          <w:rtl w:val="0"/>
        </w:rPr>
        <w:t xml:space="preserve">Lorena Márquez </w:t>
      </w:r>
    </w:p>
    <w:p w:rsidR="00000000" w:rsidDel="00000000" w:rsidP="00000000" w:rsidRDefault="00000000" w:rsidRPr="00000000" w14:paraId="0000002B">
      <w:pPr>
        <w:contextualSpacing w:val="0"/>
        <w:jc w:val="both"/>
        <w:rPr>
          <w:color w:val="333333"/>
          <w:highlight w:val="white"/>
        </w:rPr>
      </w:pPr>
      <w:hyperlink r:id="rId7">
        <w:r w:rsidDel="00000000" w:rsidR="00000000" w:rsidRPr="00000000">
          <w:rPr>
            <w:color w:val="1155cc"/>
            <w:highlight w:val="white"/>
            <w:u w:val="single"/>
            <w:rtl w:val="0"/>
          </w:rPr>
          <w:t xml:space="preserve">lorena@anothercompany.com.mx</w:t>
        </w:r>
      </w:hyperlink>
      <w:r w:rsidDel="00000000" w:rsidR="00000000" w:rsidRPr="00000000">
        <w:rPr>
          <w:rtl w:val="0"/>
        </w:rPr>
      </w:r>
    </w:p>
    <w:p w:rsidR="00000000" w:rsidDel="00000000" w:rsidP="00000000" w:rsidRDefault="00000000" w:rsidRPr="00000000" w14:paraId="0000002C">
      <w:pPr>
        <w:contextualSpacing w:val="0"/>
        <w:jc w:val="both"/>
        <w:rPr>
          <w:highlight w:val="white"/>
        </w:rPr>
      </w:pPr>
      <w:r w:rsidDel="00000000" w:rsidR="00000000" w:rsidRPr="00000000">
        <w:rPr>
          <w:highlight w:val="white"/>
          <w:rtl w:val="0"/>
        </w:rPr>
        <w:t xml:space="preserve">55 1014 0564</w:t>
      </w:r>
      <w:r w:rsidDel="00000000" w:rsidR="00000000" w:rsidRPr="00000000">
        <w:rPr>
          <w:rtl w:val="0"/>
        </w:rPr>
      </w:r>
    </w:p>
    <w:p w:rsidR="00000000" w:rsidDel="00000000" w:rsidP="00000000" w:rsidRDefault="00000000" w:rsidRPr="00000000" w14:paraId="0000002D">
      <w:pPr>
        <w:contextualSpacing w:val="0"/>
        <w:jc w:val="both"/>
        <w:rPr>
          <w:rFonts w:ascii="Open Sans" w:cs="Open Sans" w:eastAsia="Open Sans" w:hAnsi="Open Sans"/>
          <w:color w:val="0050ab"/>
          <w:sz w:val="21"/>
          <w:szCs w:val="21"/>
          <w:highlight w:val="white"/>
        </w:rPr>
      </w:pPr>
      <w:r w:rsidDel="00000000" w:rsidR="00000000" w:rsidRPr="00000000">
        <w:rPr>
          <w:rtl w:val="0"/>
        </w:rPr>
      </w:r>
    </w:p>
    <w:p w:rsidR="00000000" w:rsidDel="00000000" w:rsidP="00000000" w:rsidRDefault="00000000" w:rsidRPr="00000000" w14:paraId="0000002E">
      <w:pPr>
        <w:contextualSpacing w:val="0"/>
        <w:jc w:val="both"/>
        <w:rPr>
          <w:sz w:val="23"/>
          <w:szCs w:val="23"/>
          <w:highlight w:val="white"/>
        </w:rPr>
      </w:pPr>
      <w:r w:rsidDel="00000000" w:rsidR="00000000" w:rsidRPr="00000000">
        <w:rPr>
          <w:sz w:val="23"/>
          <w:szCs w:val="23"/>
          <w:highlight w:val="white"/>
          <w:rtl w:val="0"/>
        </w:rPr>
        <w:t xml:space="preserve">Geraldine Almanza</w:t>
      </w:r>
    </w:p>
    <w:p w:rsidR="00000000" w:rsidDel="00000000" w:rsidP="00000000" w:rsidRDefault="00000000" w:rsidRPr="00000000" w14:paraId="0000002F">
      <w:pPr>
        <w:contextualSpacing w:val="0"/>
        <w:jc w:val="both"/>
        <w:rPr>
          <w:color w:val="0050ab"/>
          <w:highlight w:val="white"/>
        </w:rPr>
      </w:pPr>
      <w:hyperlink r:id="rId8">
        <w:r w:rsidDel="00000000" w:rsidR="00000000" w:rsidRPr="00000000">
          <w:rPr>
            <w:color w:val="1155cc"/>
            <w:highlight w:val="white"/>
            <w:u w:val="single"/>
            <w:rtl w:val="0"/>
          </w:rPr>
          <w:t xml:space="preserve">geraldine.almanza@anothercompany.com.mx</w:t>
        </w:r>
      </w:hyperlink>
      <w:r w:rsidDel="00000000" w:rsidR="00000000" w:rsidRPr="00000000">
        <w:rPr>
          <w:rtl w:val="0"/>
        </w:rPr>
      </w:r>
    </w:p>
    <w:p w:rsidR="00000000" w:rsidDel="00000000" w:rsidP="00000000" w:rsidRDefault="00000000" w:rsidRPr="00000000" w14:paraId="00000030">
      <w:pPr>
        <w:contextualSpacing w:val="0"/>
        <w:jc w:val="both"/>
        <w:rPr>
          <w:b w:val="1"/>
        </w:rPr>
      </w:pPr>
      <w:r w:rsidDel="00000000" w:rsidR="00000000" w:rsidRPr="00000000">
        <w:rPr>
          <w:highlight w:val="white"/>
          <w:rtl w:val="0"/>
        </w:rPr>
        <w:t xml:space="preserve">55 1393 1876</w:t>
      </w: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aivo.co/" TargetMode="External"/><Relationship Id="rId7" Type="http://schemas.openxmlformats.org/officeDocument/2006/relationships/hyperlink" Target="mailto:lorena@anothercompany.com.mx" TargetMode="External"/><Relationship Id="rId8" Type="http://schemas.openxmlformats.org/officeDocument/2006/relationships/hyperlink" Target="mailto:geraldine.almanza@anothercompany.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