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widowControl w:val="0"/>
        <w:spacing w:after="200" w:line="276" w:lineRule="auto"/>
        <w:ind w:left="72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Mercado Libre te invita a festejar su 20 aniversario junto a Piso 21 y la Sonora Dinamita, y romper un título de GUINNESS WORLD RECORDS</w:t>
      </w:r>
      <w:r w:rsidDel="00000000" w:rsidR="00000000" w:rsidRPr="00000000">
        <w:rPr>
          <w:rFonts w:ascii="Nova Mono" w:cs="Nova Mono" w:eastAsia="Nova Mono" w:hAnsi="Nova Mono"/>
          <w:b w:val="1"/>
          <w:sz w:val="36"/>
          <w:szCs w:val="36"/>
          <w:highlight w:val="white"/>
          <w:rtl w:val="0"/>
        </w:rPr>
        <w:t xml:space="preserve">™</w:t>
      </w:r>
      <w:r w:rsidDel="00000000" w:rsidR="00000000" w:rsidRPr="00000000">
        <w:rPr>
          <w:rtl w:val="0"/>
        </w:rPr>
      </w:r>
    </w:p>
    <w:p w:rsidR="00000000" w:rsidDel="00000000" w:rsidP="00000000" w:rsidRDefault="00000000" w:rsidRPr="00000000" w14:paraId="00000003">
      <w:pPr>
        <w:widowControl w:val="0"/>
        <w:numPr>
          <w:ilvl w:val="0"/>
          <w:numId w:val="1"/>
        </w:numPr>
        <w:spacing w:after="200" w:line="276" w:lineRule="auto"/>
        <w:ind w:left="144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E</w:t>
      </w:r>
      <w:r w:rsidDel="00000000" w:rsidR="00000000" w:rsidRPr="00000000">
        <w:rPr>
          <w:rFonts w:ascii="Proxima Nova" w:cs="Proxima Nova" w:eastAsia="Proxima Nova" w:hAnsi="Proxima Nova"/>
          <w:i w:val="1"/>
          <w:highlight w:val="white"/>
          <w:rtl w:val="0"/>
        </w:rPr>
        <w:t xml:space="preserve">l evento se llevará a cabo en el Parque Bicentenario el sábado 28 de septiembre.</w:t>
      </w:r>
    </w:p>
    <w:p w:rsidR="00000000" w:rsidDel="00000000" w:rsidP="00000000" w:rsidRDefault="00000000" w:rsidRPr="00000000" w14:paraId="00000004">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celebrará sus 20 años con una gran fiesta en el auditorio del Parque Bicentenario y tú puedes formar parte de ella. La plataforma de e-commerce más grande de América Latina quiere romper un título de </w:t>
      </w:r>
      <w:r w:rsidDel="00000000" w:rsidR="00000000" w:rsidRPr="00000000">
        <w:rPr>
          <w:rFonts w:ascii="Proxima Nova" w:cs="Proxima Nova" w:eastAsia="Proxima Nova" w:hAnsi="Proxima Nova"/>
          <w:b w:val="1"/>
          <w:rtl w:val="0"/>
        </w:rPr>
        <w:t xml:space="preserve">GUINNESS WORLD RECORDS</w:t>
      </w:r>
      <w:r w:rsidDel="00000000" w:rsidR="00000000" w:rsidRPr="00000000">
        <w:rPr>
          <w:rFonts w:ascii="Proxima Nova" w:cs="Proxima Nova" w:eastAsia="Proxima Nova" w:hAnsi="Proxima Nova"/>
          <w:rtl w:val="0"/>
        </w:rPr>
        <w:t xml:space="preserve"> y para eso necesita reunir a más de 615 personas el próximo sábado 28 de septiembre a partir de las 12 del mediodía.</w:t>
      </w:r>
    </w:p>
    <w:p w:rsidR="00000000" w:rsidDel="00000000" w:rsidP="00000000" w:rsidRDefault="00000000" w:rsidRPr="00000000" w14:paraId="00000005">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objetivo es establecer la nueva marca de </w:t>
      </w:r>
      <w:r w:rsidDel="00000000" w:rsidR="00000000" w:rsidRPr="00000000">
        <w:rPr>
          <w:rFonts w:ascii="Proxima Nova" w:cs="Proxima Nova" w:eastAsia="Proxima Nova" w:hAnsi="Proxima Nova"/>
          <w:b w:val="1"/>
          <w:rtl w:val="0"/>
        </w:rPr>
        <w:t xml:space="preserve">la mayor cantidad de personas haciendo </w:t>
      </w:r>
      <w:r w:rsidDel="00000000" w:rsidR="00000000" w:rsidRPr="00000000">
        <w:rPr>
          <w:rFonts w:ascii="Proxima Nova" w:cs="Proxima Nova" w:eastAsia="Proxima Nova" w:hAnsi="Proxima Nova"/>
          <w:b w:val="1"/>
          <w:color w:val="222222"/>
          <w:highlight w:val="white"/>
          <w:rtl w:val="0"/>
        </w:rPr>
        <w:t xml:space="preserve">unboxing simultáneamente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que actualmente es de 614 y se obtuvo en </w:t>
      </w:r>
      <w:r w:rsidDel="00000000" w:rsidR="00000000" w:rsidRPr="00000000">
        <w:rPr>
          <w:rFonts w:ascii="Proxima Nova" w:cs="Proxima Nova" w:eastAsia="Proxima Nova" w:hAnsi="Proxima Nova"/>
          <w:rtl w:val="0"/>
        </w:rPr>
        <w:t xml:space="preserve">Brasil </w:t>
      </w:r>
      <w:r w:rsidDel="00000000" w:rsidR="00000000" w:rsidRPr="00000000">
        <w:rPr>
          <w:rFonts w:ascii="Proxima Nova" w:cs="Proxima Nova" w:eastAsia="Proxima Nova" w:hAnsi="Proxima Nova"/>
          <w:rtl w:val="0"/>
        </w:rPr>
        <w:t xml:space="preserve">a inicios de este año</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7">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presentador del evento será El Capi Pérez, quien dará las instrucciones y mantendrá entretenidos a todos los asistentes. La música y la fiesta estarán a cargo de la agrupación colombiana Piso 21 y la Sonora Dinamita. </w:t>
      </w:r>
    </w:p>
    <w:p w:rsidR="00000000" w:rsidDel="00000000" w:rsidP="00000000" w:rsidRDefault="00000000" w:rsidRPr="00000000" w14:paraId="00000009">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su parte, el Adjudicador Oficial de </w:t>
      </w:r>
      <w:r w:rsidDel="00000000" w:rsidR="00000000" w:rsidRPr="00000000">
        <w:rPr>
          <w:rFonts w:ascii="Proxima Nova" w:cs="Proxima Nova" w:eastAsia="Proxima Nova" w:hAnsi="Proxima Nova"/>
          <w:b w:val="1"/>
          <w:rtl w:val="0"/>
        </w:rPr>
        <w:t xml:space="preserve">GUINNESS WORLD RECORDS</w:t>
      </w:r>
      <w:r w:rsidDel="00000000" w:rsidR="00000000" w:rsidRPr="00000000">
        <w:rPr>
          <w:rFonts w:ascii="Proxima Nova" w:cs="Proxima Nova" w:eastAsia="Proxima Nova" w:hAnsi="Proxima Nova"/>
          <w:rtl w:val="0"/>
        </w:rPr>
        <w:t xml:space="preserve"> estará presente para verificar que el récord de </w:t>
      </w:r>
      <w:r w:rsidDel="00000000" w:rsidR="00000000" w:rsidRPr="00000000">
        <w:rPr>
          <w:rFonts w:ascii="Proxima Nova" w:cs="Proxima Nova" w:eastAsia="Proxima Nova" w:hAnsi="Proxima Nova"/>
          <w:b w:val="1"/>
          <w:rtl w:val="0"/>
        </w:rPr>
        <w:t xml:space="preserve">la mayor cantidad de personas haciendo </w:t>
      </w:r>
      <w:r w:rsidDel="00000000" w:rsidR="00000000" w:rsidRPr="00000000">
        <w:rPr>
          <w:rFonts w:ascii="Proxima Nova" w:cs="Proxima Nova" w:eastAsia="Proxima Nova" w:hAnsi="Proxima Nova"/>
          <w:b w:val="1"/>
          <w:color w:val="222222"/>
          <w:highlight w:val="white"/>
          <w:rtl w:val="0"/>
        </w:rPr>
        <w:t xml:space="preserve">unboxing simultáneamente</w:t>
      </w:r>
      <w:r w:rsidDel="00000000" w:rsidR="00000000" w:rsidRPr="00000000">
        <w:rPr>
          <w:rFonts w:ascii="Proxima Nova" w:cs="Proxima Nova" w:eastAsia="Proxima Nova" w:hAnsi="Proxima Nova"/>
          <w:rtl w:val="0"/>
        </w:rPr>
        <w:t xml:space="preserve"> se cumpla con los requisitos establecidos. No te pierdas la fiesta de cumpleaños de Mercado Libre y la experiencia de romper un récord mundial muy divertido.</w:t>
      </w:r>
    </w:p>
    <w:p w:rsidR="00000000" w:rsidDel="00000000" w:rsidP="00000000" w:rsidRDefault="00000000" w:rsidRPr="00000000" w14:paraId="0000000B">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us25w8xyvjfc"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9bdctc20lo09" w:id="2"/>
      <w:bookmarkEnd w:id="2"/>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3"/>
      <w:bookmarkEnd w:id="3"/>
      <w:r w:rsidDel="00000000" w:rsidR="00000000" w:rsidRPr="00000000">
        <w:rPr>
          <w:rtl w:val="0"/>
        </w:rPr>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4"/>
      <w:bookmarkEnd w:id="4"/>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5"/>
      <w:bookmarkEnd w:id="5"/>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pj1ves2qs9q6" w:id="6"/>
      <w:bookmarkEnd w:id="6"/>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sz w:val="18"/>
          <w:szCs w:val="18"/>
        </w:rPr>
      </w:pPr>
      <w:r w:rsidDel="00000000" w:rsidR="00000000" w:rsidRPr="00000000">
        <w:rPr>
          <w:rFonts w:ascii="Proxima Nova" w:cs="Proxima Nova" w:eastAsia="Proxima Nova" w:hAnsi="Proxima Nova"/>
          <w:b w:val="1"/>
          <w:sz w:val="18"/>
          <w:szCs w:val="18"/>
          <w:u w:val="single"/>
          <w:rtl w:val="0"/>
        </w:rPr>
        <w:t xml:space="preserve">Acerca de GUINNESS WORLD RECORDS</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sz w:val="18"/>
          <w:szCs w:val="18"/>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¿Cuál es el ave de caza más rápido de Europa? Esta fue la pregunta que inspiró la fundación de Guinness World Records en el 1955. Lo que comenzó con la publicación de un solo libro desde la habitación de un gimnasio, hoy, GWR es una marca multimedia global, con oficinas en Londres, Nueva York, Miami, Beijing, Tokio y Dubai. En la actualidad, ofrecemos contenido de clase mundial, no solo a través de libros, sino también, a través de programas de televisión, redes sociales y eventos. Nuestro equipo de consultoría interna trabaja en estrecha colaboración con marcas y empresas de todo el mundo para maximizar el poder de romper récords y ofrecer campañas y soluciones corporativas galardonadas. Nuestro propósito de marca es inspirar a personas- individuos, familias, escuelas, grupos, compañías, comunidades y países- a que lean, observen y participen en intentos de récords. Para unirse a esta comunidad de recordistas y aspirantes a recordistas, y encontrar la respuesta a esa pregunta original, visite </w:t>
      </w:r>
      <w:hyperlink r:id="rId7">
        <w:r w:rsidDel="00000000" w:rsidR="00000000" w:rsidRPr="00000000">
          <w:rPr>
            <w:rFonts w:ascii="Proxima Nova" w:cs="Proxima Nova" w:eastAsia="Proxima Nova" w:hAnsi="Proxima Nova"/>
            <w:color w:val="0563c1"/>
            <w:sz w:val="18"/>
            <w:szCs w:val="18"/>
            <w:u w:val="single"/>
            <w:rtl w:val="0"/>
          </w:rPr>
          <w:t xml:space="preserve">www.guinnessworldrecords.es</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widowControl w:val="0"/>
        <w:jc w:val="both"/>
        <w:rPr>
          <w:rFonts w:ascii="Proxima Nova" w:cs="Proxima Nova" w:eastAsia="Proxima Nova" w:hAnsi="Proxima Nova"/>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895350</wp:posOffset>
          </wp:positionH>
          <wp:positionV relativeFrom="paragraph">
            <wp:posOffset>42863</wp:posOffset>
          </wp:positionV>
          <wp:extent cx="1481138" cy="78105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1138" cy="7810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3371850</wp:posOffset>
          </wp:positionH>
          <wp:positionV relativeFrom="paragraph">
            <wp:posOffset>128588</wp:posOffset>
          </wp:positionV>
          <wp:extent cx="1795829" cy="6143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95829"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yperlink" Target="http://www.guinnessworldrecords.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