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31FCB" w14:textId="77777777" w:rsidR="003B5E0E" w:rsidRDefault="003B5E0E" w:rsidP="00305F33">
      <w:pPr>
        <w:pStyle w:val="Standard"/>
        <w:spacing w:line="240" w:lineRule="auto"/>
        <w:rPr>
          <w:b/>
          <w:bCs/>
          <w:color w:val="C00000"/>
          <w:sz w:val="32"/>
          <w:szCs w:val="32"/>
        </w:rPr>
      </w:pPr>
    </w:p>
    <w:p w14:paraId="7101F24B" w14:textId="1F6AE961" w:rsidR="003B5E0E" w:rsidRPr="00593A70" w:rsidRDefault="003B5E0E" w:rsidP="00593A70">
      <w:pPr>
        <w:pStyle w:val="Standard"/>
        <w:spacing w:line="240" w:lineRule="auto"/>
        <w:jc w:val="center"/>
      </w:pPr>
      <w:r>
        <w:rPr>
          <w:b/>
          <w:bCs/>
          <w:color w:val="C00000"/>
          <w:sz w:val="32"/>
          <w:szCs w:val="32"/>
        </w:rPr>
        <w:t>GAMBERO ROSSO ACADEMY E DOMORI INSIEME PER LA FORMAZION</w:t>
      </w:r>
      <w:r w:rsidR="005C4EB9">
        <w:rPr>
          <w:b/>
          <w:bCs/>
          <w:color w:val="C00000"/>
          <w:sz w:val="32"/>
          <w:szCs w:val="32"/>
        </w:rPr>
        <w:t>E</w:t>
      </w:r>
    </w:p>
    <w:p w14:paraId="1B168BEE" w14:textId="77777777" w:rsidR="0045409C" w:rsidRPr="0045409C" w:rsidRDefault="003B5E0E" w:rsidP="003B5E0E">
      <w:pPr>
        <w:autoSpaceDE w:val="0"/>
        <w:autoSpaceDN w:val="0"/>
        <w:spacing w:line="276" w:lineRule="auto"/>
        <w:jc w:val="center"/>
        <w:rPr>
          <w:rFonts w:ascii="Calibri" w:hAnsi="Calibri" w:cs="Calibri"/>
          <w:b/>
          <w:bCs/>
          <w:u w:val="single"/>
        </w:rPr>
      </w:pPr>
      <w:r w:rsidRPr="0045409C">
        <w:rPr>
          <w:rFonts w:ascii="Calibri" w:hAnsi="Calibri" w:cs="Calibri"/>
          <w:b/>
          <w:bCs/>
          <w:u w:val="single"/>
        </w:rPr>
        <w:t xml:space="preserve">Roma </w:t>
      </w:r>
    </w:p>
    <w:p w14:paraId="72B92832" w14:textId="2E93BD29" w:rsidR="003B5E0E" w:rsidRPr="0045409C" w:rsidRDefault="003B5E0E" w:rsidP="003B5E0E">
      <w:pPr>
        <w:autoSpaceDE w:val="0"/>
        <w:autoSpaceDN w:val="0"/>
        <w:spacing w:line="276" w:lineRule="auto"/>
        <w:jc w:val="center"/>
        <w:rPr>
          <w:rFonts w:ascii="Calibri" w:hAnsi="Calibri" w:cs="Calibri"/>
          <w:b/>
          <w:bCs/>
          <w:u w:val="single"/>
        </w:rPr>
      </w:pPr>
      <w:r w:rsidRPr="0045409C">
        <w:rPr>
          <w:rFonts w:ascii="Calibri" w:hAnsi="Calibri" w:cs="Calibri"/>
          <w:b/>
          <w:bCs/>
          <w:u w:val="single"/>
        </w:rPr>
        <w:t>4 febbraio 2020</w:t>
      </w:r>
      <w:r w:rsidR="0045409C" w:rsidRPr="0045409C">
        <w:rPr>
          <w:rFonts w:ascii="Calibri" w:hAnsi="Calibri" w:cs="Calibri"/>
          <w:b/>
          <w:bCs/>
          <w:u w:val="single"/>
        </w:rPr>
        <w:t>|h.11.30</w:t>
      </w:r>
    </w:p>
    <w:p w14:paraId="4447F73B" w14:textId="7E58B26F" w:rsidR="003B5E0E" w:rsidRPr="0045409C" w:rsidRDefault="003B5E0E" w:rsidP="003B5E0E">
      <w:pPr>
        <w:autoSpaceDE w:val="0"/>
        <w:autoSpaceDN w:val="0"/>
        <w:spacing w:line="276" w:lineRule="auto"/>
        <w:jc w:val="center"/>
        <w:rPr>
          <w:rFonts w:ascii="Calibri" w:hAnsi="Calibri" w:cs="Calibri"/>
          <w:b/>
          <w:bCs/>
          <w:u w:val="single"/>
        </w:rPr>
      </w:pPr>
      <w:r w:rsidRPr="0045409C">
        <w:rPr>
          <w:rFonts w:ascii="Calibri" w:hAnsi="Calibri" w:cs="Calibri"/>
          <w:b/>
          <w:bCs/>
          <w:u w:val="single"/>
        </w:rPr>
        <w:t>Gambero Rosso Academy</w:t>
      </w:r>
      <w:r w:rsidR="00593A70">
        <w:rPr>
          <w:rFonts w:ascii="Calibri" w:hAnsi="Calibri" w:cs="Calibri"/>
          <w:b/>
          <w:bCs/>
          <w:u w:val="single"/>
        </w:rPr>
        <w:t xml:space="preserve"> Roma</w:t>
      </w:r>
    </w:p>
    <w:p w14:paraId="67F2E3FF" w14:textId="2103E88A" w:rsidR="0045409C" w:rsidRPr="00E956B5" w:rsidRDefault="0045409C" w:rsidP="003B5E0E">
      <w:pPr>
        <w:autoSpaceDE w:val="0"/>
        <w:autoSpaceDN w:val="0"/>
        <w:spacing w:line="276" w:lineRule="auto"/>
        <w:jc w:val="center"/>
      </w:pPr>
      <w:r w:rsidRPr="0045409C">
        <w:rPr>
          <w:rFonts w:ascii="Calibri" w:hAnsi="Calibri" w:cs="Calibri"/>
          <w:b/>
          <w:bCs/>
          <w:u w:val="single"/>
        </w:rPr>
        <w:t>Via Ottavio Gasparri, 13/17</w:t>
      </w:r>
    </w:p>
    <w:p w14:paraId="17E47006" w14:textId="77777777" w:rsidR="003B5E0E" w:rsidRPr="00C10F86" w:rsidRDefault="003B5E0E" w:rsidP="003B5E0E">
      <w:pPr>
        <w:autoSpaceDE w:val="0"/>
        <w:autoSpaceDN w:val="0"/>
        <w:spacing w:line="276" w:lineRule="auto"/>
        <w:jc w:val="both"/>
        <w:rPr>
          <w:rFonts w:ascii="Arial" w:hAnsi="Arial" w:cs="Arial"/>
        </w:rPr>
      </w:pPr>
      <w:r>
        <w:rPr>
          <w:rFonts w:ascii="Calibri" w:hAnsi="Calibri" w:cs="Calibri"/>
          <w:b/>
          <w:bCs/>
          <w:color w:val="262626"/>
          <w:sz w:val="24"/>
          <w:szCs w:val="24"/>
        </w:rPr>
        <w:t> </w:t>
      </w:r>
    </w:p>
    <w:p w14:paraId="31AA44A3" w14:textId="338179DE" w:rsidR="003B5E0E" w:rsidRPr="00593A70" w:rsidRDefault="003B5E0E" w:rsidP="00833D75">
      <w:pPr>
        <w:autoSpaceDE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93A70">
        <w:rPr>
          <w:rFonts w:ascii="Arial" w:hAnsi="Arial" w:cs="Arial"/>
          <w:sz w:val="22"/>
          <w:szCs w:val="22"/>
        </w:rPr>
        <w:t xml:space="preserve">Al via la collaborazione tra </w:t>
      </w:r>
      <w:r w:rsidRPr="00593A70">
        <w:rPr>
          <w:rFonts w:ascii="Arial" w:hAnsi="Arial" w:cs="Arial"/>
          <w:b/>
          <w:bCs/>
          <w:sz w:val="22"/>
          <w:szCs w:val="22"/>
        </w:rPr>
        <w:t>Gambero Rosso Academy</w:t>
      </w:r>
      <w:r w:rsidRPr="00593A70">
        <w:rPr>
          <w:rFonts w:ascii="Arial" w:hAnsi="Arial" w:cs="Arial"/>
          <w:sz w:val="22"/>
          <w:szCs w:val="22"/>
        </w:rPr>
        <w:t xml:space="preserve"> e</w:t>
      </w:r>
      <w:r w:rsidR="00796A8B">
        <w:rPr>
          <w:rFonts w:ascii="Arial" w:hAnsi="Arial" w:cs="Arial"/>
          <w:sz w:val="22"/>
          <w:szCs w:val="22"/>
        </w:rPr>
        <w:t xml:space="preserve"> </w:t>
      </w:r>
      <w:r w:rsidRPr="002E09A6">
        <w:rPr>
          <w:rFonts w:ascii="Arial" w:hAnsi="Arial" w:cs="Arial"/>
          <w:b/>
          <w:bCs/>
          <w:sz w:val="22"/>
          <w:szCs w:val="22"/>
        </w:rPr>
        <w:t>Domori</w:t>
      </w:r>
      <w:r w:rsidR="00796A8B" w:rsidRPr="002E09A6">
        <w:rPr>
          <w:rFonts w:ascii="Arial" w:hAnsi="Arial" w:cs="Arial"/>
          <w:b/>
          <w:bCs/>
          <w:sz w:val="22"/>
          <w:szCs w:val="22"/>
        </w:rPr>
        <w:t xml:space="preserve"> della Holding Polo del Gusto – Gruppo Illy</w:t>
      </w:r>
      <w:r w:rsidRPr="002E09A6">
        <w:rPr>
          <w:rFonts w:ascii="Arial" w:hAnsi="Arial" w:cs="Arial"/>
          <w:sz w:val="22"/>
          <w:szCs w:val="22"/>
        </w:rPr>
        <w:t>.</w:t>
      </w:r>
      <w:r w:rsidRPr="00593A70">
        <w:rPr>
          <w:rFonts w:ascii="Arial" w:hAnsi="Arial" w:cs="Arial"/>
          <w:sz w:val="22"/>
          <w:szCs w:val="22"/>
        </w:rPr>
        <w:t xml:space="preserve"> </w:t>
      </w:r>
      <w:r w:rsidR="002F2A76" w:rsidRPr="00593A70">
        <w:rPr>
          <w:rFonts w:ascii="Arial" w:hAnsi="Arial" w:cs="Arial"/>
          <w:sz w:val="22"/>
          <w:szCs w:val="22"/>
        </w:rPr>
        <w:t xml:space="preserve">La realtà d’eccellenza del cioccolato super premium sarà sponsor esclusivo del settore cioccolato per i corsi dell’Academy Roma di Gambero Rosso. </w:t>
      </w:r>
    </w:p>
    <w:p w14:paraId="6C17EC5E" w14:textId="77777777" w:rsidR="002F2A76" w:rsidRPr="00593A70" w:rsidRDefault="002F2A76" w:rsidP="00833D75">
      <w:pPr>
        <w:autoSpaceDE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CD3B31A" w14:textId="1A1CFE98" w:rsidR="002F2A76" w:rsidRPr="00593A70" w:rsidRDefault="002F2A76" w:rsidP="00833D75">
      <w:pPr>
        <w:autoSpaceDE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93A70">
        <w:rPr>
          <w:rFonts w:ascii="Arial" w:hAnsi="Arial" w:cs="Arial"/>
          <w:sz w:val="22"/>
          <w:szCs w:val="22"/>
        </w:rPr>
        <w:t>Le due aziende rappresentano un vero e proprio riferimento del comparto enogastronomico italiano:</w:t>
      </w:r>
      <w:r w:rsidRPr="00593A70">
        <w:rPr>
          <w:rFonts w:ascii="Arial" w:hAnsi="Arial" w:cs="Arial"/>
          <w:b/>
          <w:bCs/>
          <w:sz w:val="22"/>
          <w:szCs w:val="22"/>
        </w:rPr>
        <w:t xml:space="preserve"> Domori, </w:t>
      </w:r>
      <w:r w:rsidRPr="00593A70">
        <w:rPr>
          <w:rFonts w:ascii="Arial" w:hAnsi="Arial" w:cs="Arial"/>
          <w:sz w:val="22"/>
          <w:szCs w:val="22"/>
        </w:rPr>
        <w:t xml:space="preserve">portavoce di una nuova cultura del cacao basata sulla ricerca della qualità e della purezza della materia prima e </w:t>
      </w:r>
      <w:r w:rsidRPr="00593A70">
        <w:rPr>
          <w:rFonts w:ascii="Arial" w:hAnsi="Arial" w:cs="Arial"/>
          <w:b/>
          <w:bCs/>
          <w:sz w:val="22"/>
          <w:szCs w:val="22"/>
        </w:rPr>
        <w:t>Gambero Rosso</w:t>
      </w:r>
      <w:r w:rsidRPr="00593A70">
        <w:rPr>
          <w:rFonts w:ascii="Arial" w:hAnsi="Arial" w:cs="Arial"/>
          <w:sz w:val="22"/>
          <w:szCs w:val="22"/>
        </w:rPr>
        <w:t>, leader</w:t>
      </w:r>
      <w:r w:rsidR="006D793C" w:rsidRPr="00593A70">
        <w:rPr>
          <w:rFonts w:ascii="Arial" w:hAnsi="Arial" w:cs="Arial"/>
          <w:sz w:val="22"/>
          <w:szCs w:val="22"/>
        </w:rPr>
        <w:t xml:space="preserve"> della formazione</w:t>
      </w:r>
      <w:r w:rsidRPr="00593A70">
        <w:rPr>
          <w:rFonts w:ascii="Arial" w:hAnsi="Arial" w:cs="Arial"/>
          <w:sz w:val="22"/>
          <w:szCs w:val="22"/>
        </w:rPr>
        <w:t xml:space="preserve"> del </w:t>
      </w:r>
      <w:r w:rsidR="006D793C" w:rsidRPr="00593A70">
        <w:rPr>
          <w:rFonts w:ascii="Arial" w:hAnsi="Arial" w:cs="Arial"/>
          <w:sz w:val="22"/>
          <w:szCs w:val="22"/>
        </w:rPr>
        <w:t xml:space="preserve">Wine </w:t>
      </w:r>
      <w:r w:rsidRPr="00593A70">
        <w:rPr>
          <w:rFonts w:ascii="Arial" w:hAnsi="Arial" w:cs="Arial"/>
          <w:sz w:val="22"/>
          <w:szCs w:val="22"/>
        </w:rPr>
        <w:t>&amp; Food made in Italy</w:t>
      </w:r>
      <w:r w:rsidR="006D793C" w:rsidRPr="00593A70">
        <w:rPr>
          <w:rFonts w:ascii="Arial" w:hAnsi="Arial" w:cs="Arial"/>
          <w:sz w:val="22"/>
          <w:szCs w:val="22"/>
        </w:rPr>
        <w:t xml:space="preserve"> con i suoi corsi amatoriali e professionali per futuri manager del settore. </w:t>
      </w:r>
    </w:p>
    <w:p w14:paraId="108AEE73" w14:textId="77777777" w:rsidR="006D793C" w:rsidRPr="00593A70" w:rsidRDefault="006D793C" w:rsidP="00833D75">
      <w:pPr>
        <w:autoSpaceDE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CEA6AF3" w14:textId="5C603E56" w:rsidR="003B5E0E" w:rsidRPr="00593A70" w:rsidRDefault="00B369A1" w:rsidP="00833D75">
      <w:pPr>
        <w:autoSpaceDE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93A70">
        <w:rPr>
          <w:rFonts w:ascii="Arial" w:hAnsi="Arial" w:cs="Arial"/>
          <w:sz w:val="22"/>
          <w:szCs w:val="22"/>
        </w:rPr>
        <w:t xml:space="preserve">Da febbraio sarà possibile partecipare </w:t>
      </w:r>
      <w:r w:rsidR="00C10F86" w:rsidRPr="00593A70">
        <w:rPr>
          <w:rFonts w:ascii="Arial" w:hAnsi="Arial" w:cs="Arial"/>
          <w:sz w:val="22"/>
          <w:szCs w:val="22"/>
        </w:rPr>
        <w:t>ai primi appuntamenti in calendario con i corsi</w:t>
      </w:r>
      <w:r w:rsidRPr="00593A70">
        <w:rPr>
          <w:rFonts w:ascii="Arial" w:hAnsi="Arial" w:cs="Arial"/>
          <w:sz w:val="22"/>
          <w:szCs w:val="22"/>
        </w:rPr>
        <w:t xml:space="preserve"> per appassionati</w:t>
      </w:r>
      <w:r w:rsidR="00833D75" w:rsidRPr="00593A70">
        <w:rPr>
          <w:rFonts w:ascii="Arial" w:hAnsi="Arial" w:cs="Arial"/>
          <w:sz w:val="22"/>
          <w:szCs w:val="22"/>
        </w:rPr>
        <w:t xml:space="preserve"> presso la Gambero Rosso Academy di Roma</w:t>
      </w:r>
      <w:r w:rsidRPr="00593A70">
        <w:rPr>
          <w:rFonts w:ascii="Arial" w:hAnsi="Arial" w:cs="Arial"/>
          <w:sz w:val="22"/>
          <w:szCs w:val="22"/>
        </w:rPr>
        <w:t>:</w:t>
      </w:r>
    </w:p>
    <w:p w14:paraId="0815B676" w14:textId="11A758A2" w:rsidR="00B369A1" w:rsidRPr="00593A70" w:rsidRDefault="00C10F86" w:rsidP="00833D75">
      <w:pPr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eastAsia="it-IT" w:bidi="ar-SA"/>
        </w:rPr>
      </w:pPr>
      <w:r w:rsidRPr="00593A70">
        <w:rPr>
          <w:rFonts w:ascii="Arial" w:hAnsi="Arial" w:cs="Arial"/>
          <w:sz w:val="22"/>
          <w:szCs w:val="22"/>
        </w:rPr>
        <w:t xml:space="preserve">Martedì </w:t>
      </w:r>
      <w:r w:rsidR="00B369A1" w:rsidRPr="00593A70">
        <w:rPr>
          <w:rFonts w:ascii="Arial" w:hAnsi="Arial" w:cs="Arial"/>
          <w:sz w:val="22"/>
          <w:szCs w:val="22"/>
        </w:rPr>
        <w:t xml:space="preserve">11 </w:t>
      </w:r>
      <w:r w:rsidRPr="00593A70">
        <w:rPr>
          <w:rFonts w:ascii="Arial" w:hAnsi="Arial" w:cs="Arial"/>
          <w:sz w:val="22"/>
          <w:szCs w:val="22"/>
        </w:rPr>
        <w:t>febbraio</w:t>
      </w:r>
      <w:r w:rsidR="00B369A1" w:rsidRPr="00593A70">
        <w:rPr>
          <w:rFonts w:ascii="Arial" w:hAnsi="Arial" w:cs="Arial"/>
          <w:sz w:val="22"/>
          <w:szCs w:val="22"/>
        </w:rPr>
        <w:t xml:space="preserve"> - </w:t>
      </w:r>
      <w:r w:rsidR="002E09A6">
        <w:rPr>
          <w:rFonts w:ascii="Arial" w:hAnsi="Arial" w:cs="Arial"/>
          <w:i/>
          <w:iCs/>
          <w:sz w:val="22"/>
          <w:szCs w:val="22"/>
        </w:rPr>
        <w:t>Dolci al c</w:t>
      </w:r>
      <w:r w:rsidRPr="00593A70">
        <w:rPr>
          <w:rFonts w:ascii="Arial" w:hAnsi="Arial" w:cs="Arial"/>
          <w:i/>
          <w:iCs/>
          <w:sz w:val="22"/>
          <w:szCs w:val="22"/>
        </w:rPr>
        <w:t>ucchiaio</w:t>
      </w:r>
    </w:p>
    <w:p w14:paraId="44057999" w14:textId="03E0DF20" w:rsidR="00B369A1" w:rsidRPr="00593A70" w:rsidRDefault="00C10F86" w:rsidP="00833D75">
      <w:pPr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593A70">
        <w:rPr>
          <w:rFonts w:ascii="Arial" w:hAnsi="Arial" w:cs="Arial"/>
          <w:sz w:val="22"/>
          <w:szCs w:val="22"/>
        </w:rPr>
        <w:t xml:space="preserve">Giovedì </w:t>
      </w:r>
      <w:r w:rsidR="00B369A1" w:rsidRPr="00593A70">
        <w:rPr>
          <w:rFonts w:ascii="Arial" w:hAnsi="Arial" w:cs="Arial"/>
          <w:sz w:val="22"/>
          <w:szCs w:val="22"/>
        </w:rPr>
        <w:t xml:space="preserve">20 </w:t>
      </w:r>
      <w:r w:rsidRPr="00593A70">
        <w:rPr>
          <w:rFonts w:ascii="Arial" w:hAnsi="Arial" w:cs="Arial"/>
          <w:sz w:val="22"/>
          <w:szCs w:val="22"/>
        </w:rPr>
        <w:t>febbraio</w:t>
      </w:r>
      <w:r w:rsidR="00B369A1" w:rsidRPr="00593A70">
        <w:rPr>
          <w:rFonts w:ascii="Arial" w:hAnsi="Arial" w:cs="Arial"/>
          <w:sz w:val="22"/>
          <w:szCs w:val="22"/>
        </w:rPr>
        <w:t xml:space="preserve"> - </w:t>
      </w:r>
      <w:r w:rsidR="002E09A6">
        <w:rPr>
          <w:rFonts w:ascii="Arial" w:hAnsi="Arial" w:cs="Arial"/>
          <w:i/>
          <w:iCs/>
          <w:sz w:val="22"/>
          <w:szCs w:val="22"/>
        </w:rPr>
        <w:t xml:space="preserve">Dolci di </w:t>
      </w:r>
      <w:r w:rsidRPr="00593A70">
        <w:rPr>
          <w:rFonts w:ascii="Arial" w:hAnsi="Arial" w:cs="Arial"/>
          <w:i/>
          <w:iCs/>
          <w:sz w:val="22"/>
          <w:szCs w:val="22"/>
        </w:rPr>
        <w:t>Carnevale</w:t>
      </w:r>
      <w:r w:rsidRPr="00593A70">
        <w:rPr>
          <w:rFonts w:ascii="Arial" w:hAnsi="Arial" w:cs="Arial"/>
          <w:sz w:val="22"/>
          <w:szCs w:val="22"/>
        </w:rPr>
        <w:t> </w:t>
      </w:r>
    </w:p>
    <w:p w14:paraId="2116CD48" w14:textId="76A6CFB8" w:rsidR="00B369A1" w:rsidRPr="00593A70" w:rsidRDefault="00C10F86" w:rsidP="00593A70">
      <w:pPr>
        <w:numPr>
          <w:ilvl w:val="0"/>
          <w:numId w:val="2"/>
        </w:numPr>
        <w:tabs>
          <w:tab w:val="left" w:pos="360"/>
        </w:tabs>
        <w:suppressAutoHyphens w:val="0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593A70">
        <w:rPr>
          <w:rFonts w:ascii="Arial" w:hAnsi="Arial" w:cs="Arial"/>
          <w:sz w:val="22"/>
          <w:szCs w:val="22"/>
        </w:rPr>
        <w:t xml:space="preserve">Sabato </w:t>
      </w:r>
      <w:r w:rsidR="00B369A1" w:rsidRPr="00593A70">
        <w:rPr>
          <w:rFonts w:ascii="Arial" w:hAnsi="Arial" w:cs="Arial"/>
          <w:sz w:val="22"/>
          <w:szCs w:val="22"/>
        </w:rPr>
        <w:t xml:space="preserve">22 </w:t>
      </w:r>
      <w:r w:rsidRPr="00593A70">
        <w:rPr>
          <w:rFonts w:ascii="Arial" w:hAnsi="Arial" w:cs="Arial"/>
          <w:sz w:val="22"/>
          <w:szCs w:val="22"/>
        </w:rPr>
        <w:t>febbraio</w:t>
      </w:r>
      <w:r w:rsidR="00B369A1" w:rsidRPr="00593A70">
        <w:rPr>
          <w:rFonts w:ascii="Arial" w:hAnsi="Arial" w:cs="Arial"/>
          <w:sz w:val="22"/>
          <w:szCs w:val="22"/>
        </w:rPr>
        <w:t xml:space="preserve"> - </w:t>
      </w:r>
      <w:r w:rsidR="002E09A6">
        <w:rPr>
          <w:rFonts w:ascii="Arial" w:hAnsi="Arial" w:cs="Arial"/>
          <w:i/>
          <w:iCs/>
          <w:sz w:val="22"/>
          <w:szCs w:val="22"/>
        </w:rPr>
        <w:t xml:space="preserve">Dolci di </w:t>
      </w:r>
      <w:r w:rsidRPr="00593A70">
        <w:rPr>
          <w:rFonts w:ascii="Arial" w:hAnsi="Arial" w:cs="Arial"/>
          <w:i/>
          <w:iCs/>
          <w:sz w:val="22"/>
          <w:szCs w:val="22"/>
        </w:rPr>
        <w:t xml:space="preserve">Carnevale </w:t>
      </w:r>
      <w:r w:rsidR="002E09A6">
        <w:rPr>
          <w:rFonts w:ascii="Arial" w:hAnsi="Arial" w:cs="Arial"/>
          <w:i/>
          <w:iCs/>
          <w:sz w:val="22"/>
          <w:szCs w:val="22"/>
        </w:rPr>
        <w:t>con m</w:t>
      </w:r>
      <w:bookmarkStart w:id="0" w:name="_GoBack"/>
      <w:bookmarkEnd w:id="0"/>
      <w:r w:rsidRPr="00593A70">
        <w:rPr>
          <w:rFonts w:ascii="Arial" w:hAnsi="Arial" w:cs="Arial"/>
          <w:i/>
          <w:iCs/>
          <w:sz w:val="22"/>
          <w:szCs w:val="22"/>
        </w:rPr>
        <w:t>amma</w:t>
      </w:r>
      <w:r w:rsidRPr="00593A70">
        <w:rPr>
          <w:rFonts w:ascii="Arial" w:hAnsi="Arial" w:cs="Arial"/>
          <w:sz w:val="22"/>
          <w:szCs w:val="22"/>
        </w:rPr>
        <w:t xml:space="preserve"> </w:t>
      </w:r>
      <w:r w:rsidR="00B369A1" w:rsidRPr="00593A70">
        <w:rPr>
          <w:rFonts w:ascii="Arial" w:hAnsi="Arial" w:cs="Arial"/>
          <w:sz w:val="22"/>
          <w:szCs w:val="22"/>
        </w:rPr>
        <w:t>(</w:t>
      </w:r>
      <w:r w:rsidRPr="00593A70">
        <w:rPr>
          <w:rFonts w:ascii="Arial" w:hAnsi="Arial" w:cs="Arial"/>
          <w:sz w:val="22"/>
          <w:szCs w:val="22"/>
        </w:rPr>
        <w:t>per mamme e</w:t>
      </w:r>
      <w:r w:rsidR="00B369A1" w:rsidRPr="00593A70">
        <w:rPr>
          <w:rFonts w:ascii="Arial" w:hAnsi="Arial" w:cs="Arial"/>
          <w:sz w:val="22"/>
          <w:szCs w:val="22"/>
        </w:rPr>
        <w:t xml:space="preserve"> bambini)</w:t>
      </w:r>
    </w:p>
    <w:p w14:paraId="02CE0FD0" w14:textId="1BE0B7C0" w:rsidR="00B369A1" w:rsidRPr="00593A70" w:rsidRDefault="00C10F86" w:rsidP="00833D75">
      <w:pPr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593A70">
        <w:rPr>
          <w:rFonts w:ascii="Arial" w:hAnsi="Arial" w:cs="Arial"/>
          <w:sz w:val="22"/>
          <w:szCs w:val="22"/>
        </w:rPr>
        <w:t xml:space="preserve">Martedì </w:t>
      </w:r>
      <w:r w:rsidR="00B369A1" w:rsidRPr="00593A70">
        <w:rPr>
          <w:rFonts w:ascii="Arial" w:hAnsi="Arial" w:cs="Arial"/>
          <w:sz w:val="22"/>
          <w:szCs w:val="22"/>
        </w:rPr>
        <w:t>25</w:t>
      </w:r>
      <w:r w:rsidRPr="00593A70">
        <w:rPr>
          <w:rFonts w:ascii="Arial" w:hAnsi="Arial" w:cs="Arial"/>
          <w:sz w:val="22"/>
          <w:szCs w:val="22"/>
        </w:rPr>
        <w:t xml:space="preserve"> e mercoledì </w:t>
      </w:r>
      <w:r w:rsidR="00B369A1" w:rsidRPr="00593A70">
        <w:rPr>
          <w:rFonts w:ascii="Arial" w:hAnsi="Arial" w:cs="Arial"/>
          <w:sz w:val="22"/>
          <w:szCs w:val="22"/>
        </w:rPr>
        <w:t xml:space="preserve">26 </w:t>
      </w:r>
      <w:r w:rsidRPr="00593A70">
        <w:rPr>
          <w:rFonts w:ascii="Arial" w:hAnsi="Arial" w:cs="Arial"/>
          <w:sz w:val="22"/>
          <w:szCs w:val="22"/>
        </w:rPr>
        <w:t xml:space="preserve">febbraio - </w:t>
      </w:r>
      <w:r w:rsidR="002E09A6">
        <w:rPr>
          <w:rFonts w:ascii="Arial" w:hAnsi="Arial" w:cs="Arial"/>
          <w:i/>
          <w:iCs/>
          <w:sz w:val="22"/>
          <w:szCs w:val="22"/>
        </w:rPr>
        <w:t>I Segreti del c</w:t>
      </w:r>
      <w:r w:rsidRPr="00593A70">
        <w:rPr>
          <w:rFonts w:ascii="Arial" w:hAnsi="Arial" w:cs="Arial"/>
          <w:i/>
          <w:iCs/>
          <w:sz w:val="22"/>
          <w:szCs w:val="22"/>
        </w:rPr>
        <w:t>ioccolato</w:t>
      </w:r>
    </w:p>
    <w:p w14:paraId="36414B12" w14:textId="0FB117BD" w:rsidR="003B5E0E" w:rsidRPr="00593A70" w:rsidRDefault="007E6381" w:rsidP="00833D75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593A70">
        <w:rPr>
          <w:rFonts w:ascii="Arial" w:hAnsi="Arial" w:cs="Arial"/>
          <w:b/>
          <w:bCs/>
          <w:sz w:val="22"/>
          <w:szCs w:val="22"/>
        </w:rPr>
        <w:t>Il 2 marzo</w:t>
      </w:r>
      <w:r w:rsidRPr="00593A70">
        <w:rPr>
          <w:rFonts w:ascii="Arial" w:hAnsi="Arial" w:cs="Arial"/>
          <w:sz w:val="22"/>
          <w:szCs w:val="22"/>
        </w:rPr>
        <w:t xml:space="preserve"> avrà inizio il corso di alta formazione </w:t>
      </w:r>
      <w:r w:rsidRPr="00593A70">
        <w:rPr>
          <w:rFonts w:ascii="Arial" w:hAnsi="Arial" w:cs="Arial"/>
          <w:b/>
          <w:bCs/>
          <w:sz w:val="22"/>
          <w:szCs w:val="22"/>
        </w:rPr>
        <w:t>Professione Pasticcere</w:t>
      </w:r>
      <w:r w:rsidRPr="00593A70">
        <w:rPr>
          <w:rFonts w:ascii="Arial" w:hAnsi="Arial" w:cs="Arial"/>
          <w:sz w:val="22"/>
          <w:szCs w:val="22"/>
        </w:rPr>
        <w:t xml:space="preserve">, il percorso professionale per </w:t>
      </w:r>
      <w:r w:rsidR="00593A70">
        <w:rPr>
          <w:rFonts w:ascii="Arial" w:hAnsi="Arial" w:cs="Arial"/>
          <w:sz w:val="22"/>
          <w:szCs w:val="22"/>
        </w:rPr>
        <w:t>a</w:t>
      </w:r>
      <w:r w:rsidRPr="00593A70">
        <w:rPr>
          <w:rFonts w:ascii="Arial" w:hAnsi="Arial" w:cs="Arial"/>
          <w:sz w:val="22"/>
          <w:szCs w:val="22"/>
        </w:rPr>
        <w:t>cquisire le competenze necessarie per una carriera di successo nel mondo della pasticceria.</w:t>
      </w:r>
    </w:p>
    <w:p w14:paraId="6C84C53A" w14:textId="042B813D" w:rsidR="00593A70" w:rsidRPr="00593A70" w:rsidRDefault="00593A70" w:rsidP="00593A70">
      <w:pPr>
        <w:jc w:val="both"/>
        <w:rPr>
          <w:rFonts w:ascii="Arial" w:hAnsi="Arial" w:cs="Arial"/>
          <w:sz w:val="22"/>
          <w:szCs w:val="22"/>
        </w:rPr>
      </w:pPr>
      <w:r w:rsidRPr="00593A70">
        <w:rPr>
          <w:rFonts w:ascii="Arial" w:hAnsi="Arial" w:cs="Arial"/>
          <w:b/>
          <w:bCs/>
          <w:sz w:val="22"/>
          <w:szCs w:val="22"/>
        </w:rPr>
        <w:t>Paolo Cuccia</w:t>
      </w:r>
      <w:r w:rsidRPr="00593A70">
        <w:rPr>
          <w:rFonts w:ascii="Arial" w:hAnsi="Arial" w:cs="Arial"/>
          <w:sz w:val="22"/>
          <w:szCs w:val="22"/>
        </w:rPr>
        <w:t xml:space="preserve">, </w:t>
      </w:r>
      <w:r w:rsidRPr="00593A70">
        <w:rPr>
          <w:rFonts w:ascii="Arial" w:hAnsi="Arial" w:cs="Arial"/>
          <w:b/>
          <w:bCs/>
          <w:sz w:val="22"/>
          <w:szCs w:val="22"/>
        </w:rPr>
        <w:t>Presidente</w:t>
      </w:r>
      <w:r w:rsidRPr="00593A70">
        <w:rPr>
          <w:rFonts w:ascii="Arial" w:hAnsi="Arial" w:cs="Arial"/>
          <w:sz w:val="22"/>
          <w:szCs w:val="22"/>
        </w:rPr>
        <w:t xml:space="preserve"> di </w:t>
      </w:r>
      <w:r w:rsidRPr="00593A70">
        <w:rPr>
          <w:rFonts w:ascii="Arial" w:hAnsi="Arial" w:cs="Arial"/>
          <w:b/>
          <w:bCs/>
          <w:sz w:val="22"/>
          <w:szCs w:val="22"/>
        </w:rPr>
        <w:t>Gambero Rosso</w:t>
      </w:r>
      <w:r w:rsidRPr="00593A70">
        <w:rPr>
          <w:rFonts w:ascii="Arial" w:hAnsi="Arial" w:cs="Arial"/>
          <w:sz w:val="22"/>
          <w:szCs w:val="22"/>
        </w:rPr>
        <w:t xml:space="preserve"> dichiara “Siamo orgogliosi </w:t>
      </w:r>
      <w:r w:rsidR="00796A8B">
        <w:rPr>
          <w:rFonts w:ascii="Arial" w:hAnsi="Arial" w:cs="Arial"/>
          <w:sz w:val="22"/>
          <w:szCs w:val="22"/>
        </w:rPr>
        <w:t>di q</w:t>
      </w:r>
      <w:r w:rsidRPr="00593A70">
        <w:rPr>
          <w:rFonts w:ascii="Arial" w:hAnsi="Arial" w:cs="Arial"/>
          <w:sz w:val="22"/>
          <w:szCs w:val="22"/>
        </w:rPr>
        <w:t>uesta collaborazione</w:t>
      </w:r>
      <w:r w:rsidR="00796A8B">
        <w:rPr>
          <w:rFonts w:ascii="Arial" w:hAnsi="Arial" w:cs="Arial"/>
          <w:sz w:val="22"/>
          <w:szCs w:val="22"/>
        </w:rPr>
        <w:t xml:space="preserve"> che si aggiunge alla storica partnership con il Gruppo Illy per la pubblicazione, unica in Italia, della Guida Bar. Questo sodalizio </w:t>
      </w:r>
      <w:r w:rsidRPr="00593A70">
        <w:rPr>
          <w:rFonts w:ascii="Arial" w:hAnsi="Arial" w:cs="Arial"/>
          <w:sz w:val="22"/>
          <w:szCs w:val="22"/>
        </w:rPr>
        <w:t>darà la possibilità sia ai nostri allievi di apprendere le più avanzate tecniche di lavorazione di pasticceria attraverso un prodotto di altissima qualità</w:t>
      </w:r>
      <w:r>
        <w:rPr>
          <w:rFonts w:ascii="Arial" w:hAnsi="Arial" w:cs="Arial"/>
          <w:sz w:val="22"/>
          <w:szCs w:val="22"/>
        </w:rPr>
        <w:t xml:space="preserve">; </w:t>
      </w:r>
      <w:r w:rsidRPr="00593A70">
        <w:rPr>
          <w:rFonts w:ascii="Arial" w:hAnsi="Arial" w:cs="Arial"/>
          <w:sz w:val="22"/>
          <w:szCs w:val="22"/>
        </w:rPr>
        <w:t>sia ai consumatori più attenti di scoprire le innumerevoli declinazioni del cacao in purezza e di trasformarlo in deliziose ricette grazie ai nostri corsi per appassionati</w:t>
      </w:r>
      <w:r w:rsidRPr="00593A70">
        <w:rPr>
          <w:rFonts w:ascii="Arial" w:hAnsi="Arial" w:cs="Arial"/>
          <w:color w:val="262626"/>
          <w:sz w:val="22"/>
          <w:szCs w:val="22"/>
        </w:rPr>
        <w:t xml:space="preserve">.” </w:t>
      </w:r>
    </w:p>
    <w:p w14:paraId="33E8D739" w14:textId="43BF5D4B" w:rsidR="00C429C1" w:rsidRPr="00593A70" w:rsidRDefault="00C429C1" w:rsidP="00C429C1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593A70">
        <w:rPr>
          <w:rFonts w:ascii="Arial" w:hAnsi="Arial" w:cs="Arial"/>
          <w:b/>
          <w:sz w:val="22"/>
          <w:szCs w:val="22"/>
        </w:rPr>
        <w:t>Riccardo Illy</w:t>
      </w:r>
      <w:r w:rsidRPr="00593A70">
        <w:rPr>
          <w:rFonts w:ascii="Arial" w:hAnsi="Arial" w:cs="Arial"/>
          <w:sz w:val="22"/>
          <w:szCs w:val="22"/>
        </w:rPr>
        <w:t xml:space="preserve">, </w:t>
      </w:r>
      <w:r w:rsidRPr="00593A70">
        <w:rPr>
          <w:rFonts w:ascii="Arial" w:hAnsi="Arial" w:cs="Arial"/>
          <w:b/>
          <w:sz w:val="22"/>
          <w:szCs w:val="22"/>
        </w:rPr>
        <w:t xml:space="preserve">Presidente </w:t>
      </w:r>
      <w:r w:rsidRPr="00593A70">
        <w:rPr>
          <w:rFonts w:ascii="Arial" w:hAnsi="Arial" w:cs="Arial"/>
          <w:sz w:val="22"/>
          <w:szCs w:val="22"/>
        </w:rPr>
        <w:t>del</w:t>
      </w:r>
      <w:r w:rsidRPr="00593A70">
        <w:rPr>
          <w:rFonts w:ascii="Arial" w:hAnsi="Arial" w:cs="Arial"/>
          <w:b/>
          <w:sz w:val="22"/>
          <w:szCs w:val="22"/>
        </w:rPr>
        <w:t xml:space="preserve"> Polo del Gusto</w:t>
      </w:r>
      <w:r w:rsidRPr="00593A70">
        <w:rPr>
          <w:rFonts w:ascii="Arial" w:hAnsi="Arial" w:cs="Arial"/>
          <w:sz w:val="22"/>
          <w:szCs w:val="22"/>
        </w:rPr>
        <w:t>, commenta: "Il Gambero Rosso rappresenta una parte importante della storia dell'enogastronomia italiana e della riscoperta dei sapori e delle tradizioni della cucina di questo Paese. Domori è orgogliosa di entrare a fare parte delle attività di formazione dell'Academy, indispensabili per diffondere una consapevolezza sempre più ampia del valore della qualità dirompente sia come materia prima che come innovazione dei processi".</w:t>
      </w:r>
    </w:p>
    <w:p w14:paraId="28A0F09B" w14:textId="77EF7AF4" w:rsidR="00E956B5" w:rsidRPr="00593A70" w:rsidRDefault="00C429C1" w:rsidP="00C429C1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593A70">
        <w:rPr>
          <w:rFonts w:ascii="Arial" w:hAnsi="Arial" w:cs="Arial"/>
          <w:b/>
          <w:sz w:val="22"/>
          <w:szCs w:val="22"/>
        </w:rPr>
        <w:t>Andrea Macchione</w:t>
      </w:r>
      <w:r w:rsidRPr="00593A70">
        <w:rPr>
          <w:rFonts w:ascii="Arial" w:hAnsi="Arial" w:cs="Arial"/>
          <w:sz w:val="22"/>
          <w:szCs w:val="22"/>
        </w:rPr>
        <w:t xml:space="preserve">, </w:t>
      </w:r>
      <w:r w:rsidRPr="00593A70">
        <w:rPr>
          <w:rFonts w:ascii="Arial" w:hAnsi="Arial" w:cs="Arial"/>
          <w:b/>
          <w:sz w:val="22"/>
          <w:szCs w:val="22"/>
        </w:rPr>
        <w:t xml:space="preserve">Amministratore Delegato </w:t>
      </w:r>
      <w:r w:rsidRPr="00593A70">
        <w:rPr>
          <w:rFonts w:ascii="Arial" w:hAnsi="Arial" w:cs="Arial"/>
          <w:sz w:val="22"/>
          <w:szCs w:val="22"/>
        </w:rPr>
        <w:t xml:space="preserve">di </w:t>
      </w:r>
      <w:r w:rsidRPr="00593A70">
        <w:rPr>
          <w:rFonts w:ascii="Arial" w:hAnsi="Arial" w:cs="Arial"/>
          <w:b/>
          <w:sz w:val="22"/>
          <w:szCs w:val="22"/>
        </w:rPr>
        <w:t>Domori</w:t>
      </w:r>
      <w:r w:rsidRPr="00593A70">
        <w:rPr>
          <w:rFonts w:ascii="Arial" w:hAnsi="Arial" w:cs="Arial"/>
          <w:sz w:val="22"/>
          <w:szCs w:val="22"/>
        </w:rPr>
        <w:t xml:space="preserve">, commenta: </w:t>
      </w:r>
      <w:r w:rsidRPr="00593A70">
        <w:rPr>
          <w:rFonts w:ascii="Arial" w:hAnsi="Arial" w:cs="Arial"/>
          <w:sz w:val="22"/>
          <w:szCs w:val="22"/>
        </w:rPr>
        <w:br/>
        <w:t>"Gambero Rosso è sinonimo di guida alla qualità: siamo fieri di inaugurare questa partnership dedicata all'alta formazione, un tema per noi strategico e in cui Domori investe molto. La qualità rigorosa del nostro Brand ci rende sempre più competitivi come scelta tra i professional, convincendo Pastry Chef, formatori e appassionati."</w:t>
      </w:r>
    </w:p>
    <w:p w14:paraId="7F263805" w14:textId="6387EDA0" w:rsidR="00E956B5" w:rsidRPr="00593A70" w:rsidRDefault="00E956B5" w:rsidP="00833D75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593A70">
        <w:rPr>
          <w:rFonts w:ascii="Arial" w:hAnsi="Arial" w:cs="Arial"/>
          <w:sz w:val="22"/>
          <w:szCs w:val="22"/>
        </w:rPr>
        <w:t xml:space="preserve">Per informazioni e acquisto corsi </w:t>
      </w:r>
      <w:hyperlink r:id="rId8" w:history="1">
        <w:r w:rsidRPr="00593A70">
          <w:rPr>
            <w:rStyle w:val="Collegamentoipertestuale"/>
            <w:rFonts w:ascii="Arial" w:hAnsi="Arial" w:cs="Arial"/>
            <w:sz w:val="22"/>
            <w:szCs w:val="22"/>
          </w:rPr>
          <w:t>www.gamberorosso.it</w:t>
        </w:r>
      </w:hyperlink>
    </w:p>
    <w:sectPr w:rsidR="00E956B5" w:rsidRPr="00593A70" w:rsidSect="00796A8B">
      <w:headerReference w:type="default" r:id="rId9"/>
      <w:footerReference w:type="default" r:id="rId10"/>
      <w:pgSz w:w="11906" w:h="16838"/>
      <w:pgMar w:top="851" w:right="849" w:bottom="567" w:left="851" w:header="284" w:footer="1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CDB49A" w14:textId="77777777" w:rsidR="00ED4FA9" w:rsidRDefault="00ED4FA9" w:rsidP="003B5E0E">
      <w:r>
        <w:separator/>
      </w:r>
    </w:p>
  </w:endnote>
  <w:endnote w:type="continuationSeparator" w:id="0">
    <w:p w14:paraId="5AA7B8EA" w14:textId="77777777" w:rsidR="00ED4FA9" w:rsidRDefault="00ED4FA9" w:rsidP="003B5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-Narrow">
    <w:altName w:val="Arial Narrow"/>
    <w:charset w:val="00"/>
    <w:family w:val="auto"/>
    <w:pitch w:val="variable"/>
    <w:sig w:usb0="E00002FF" w:usb1="5000785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F22D0" w14:textId="77777777" w:rsidR="00593A70" w:rsidRPr="00E131E5" w:rsidRDefault="00593A70" w:rsidP="00593A70">
    <w:pPr>
      <w:pStyle w:val="Pidipagina"/>
      <w:spacing w:line="240" w:lineRule="atLeast"/>
      <w:jc w:val="center"/>
      <w:rPr>
        <w:rFonts w:ascii="Helvetica-Narrow" w:hAnsi="Helvetica-Narrow" w:cs="Arial"/>
        <w:b/>
        <w:bCs/>
        <w:color w:val="CC0000"/>
        <w:sz w:val="16"/>
        <w:szCs w:val="16"/>
      </w:rPr>
    </w:pPr>
    <w:r w:rsidRPr="00E131E5">
      <w:rPr>
        <w:rFonts w:ascii="Helvetica-Narrow" w:hAnsi="Helvetica-Narrow" w:cs="Arial"/>
        <w:b/>
        <w:bCs/>
        <w:color w:val="CC0000"/>
        <w:sz w:val="16"/>
        <w:szCs w:val="16"/>
      </w:rPr>
      <w:t>Gambero Rosso S.p.A.</w:t>
    </w:r>
  </w:p>
  <w:p w14:paraId="40676C11" w14:textId="77777777" w:rsidR="00593A70" w:rsidRPr="00E131E5" w:rsidRDefault="00593A70" w:rsidP="00593A70">
    <w:pPr>
      <w:pStyle w:val="Pidipagina"/>
      <w:spacing w:line="240" w:lineRule="atLeast"/>
      <w:jc w:val="center"/>
      <w:rPr>
        <w:rFonts w:ascii="Helvetica-Narrow" w:hAnsi="Helvetica-Narrow" w:cs="Arial"/>
        <w:b/>
        <w:bCs/>
        <w:sz w:val="16"/>
        <w:szCs w:val="16"/>
      </w:rPr>
    </w:pPr>
    <w:r w:rsidRPr="00E131E5">
      <w:rPr>
        <w:rFonts w:ascii="Helvetica-Narrow" w:hAnsi="Helvetica-Narrow" w:cs="Arial"/>
        <w:b/>
        <w:bCs/>
        <w:sz w:val="16"/>
        <w:szCs w:val="16"/>
      </w:rPr>
      <w:t>Sede Via Ottavio Gasparri, 13/17</w:t>
    </w:r>
    <w:r w:rsidRPr="00E131E5">
      <w:rPr>
        <w:rFonts w:ascii="Helvetica-Narrow" w:hAnsi="Helvetica-Narrow" w:cs="Arial"/>
        <w:b/>
        <w:bCs/>
        <w:color w:val="CC0000"/>
        <w:sz w:val="16"/>
        <w:szCs w:val="16"/>
      </w:rPr>
      <w:t xml:space="preserve"> | </w:t>
    </w:r>
    <w:r w:rsidRPr="00E131E5">
      <w:rPr>
        <w:rFonts w:ascii="Helvetica-Narrow" w:hAnsi="Helvetica-Narrow" w:cs="Arial"/>
        <w:b/>
        <w:bCs/>
        <w:sz w:val="16"/>
        <w:szCs w:val="16"/>
      </w:rPr>
      <w:t>00152 Roma</w:t>
    </w:r>
    <w:r w:rsidRPr="00E131E5">
      <w:rPr>
        <w:rFonts w:ascii="Helvetica-Narrow" w:hAnsi="Helvetica-Narrow" w:cs="Arial"/>
        <w:b/>
        <w:bCs/>
        <w:color w:val="CC0000"/>
        <w:sz w:val="16"/>
        <w:szCs w:val="16"/>
      </w:rPr>
      <w:t xml:space="preserve"> | </w:t>
    </w:r>
    <w:r w:rsidRPr="00E131E5">
      <w:rPr>
        <w:rFonts w:ascii="Helvetica-Narrow" w:hAnsi="Helvetica-Narrow" w:cs="Arial"/>
        <w:b/>
        <w:bCs/>
        <w:sz w:val="16"/>
        <w:szCs w:val="16"/>
      </w:rPr>
      <w:t>Tel. +39 06 551121</w:t>
    </w:r>
    <w:r w:rsidRPr="00E131E5">
      <w:rPr>
        <w:rFonts w:ascii="Helvetica-Narrow" w:hAnsi="Helvetica-Narrow" w:cs="Arial"/>
        <w:b/>
        <w:bCs/>
        <w:color w:val="CC0000"/>
        <w:sz w:val="16"/>
        <w:szCs w:val="16"/>
      </w:rPr>
      <w:t xml:space="preserve"> | </w:t>
    </w:r>
    <w:hyperlink r:id="rId1" w:history="1">
      <w:r w:rsidRPr="00E131E5">
        <w:rPr>
          <w:rStyle w:val="Collegamentoipertestuale"/>
          <w:rFonts w:ascii="Helvetica-Narrow" w:hAnsi="Helvetica-Narrow" w:cs="Arial"/>
          <w:b/>
          <w:bCs/>
          <w:sz w:val="16"/>
          <w:szCs w:val="16"/>
        </w:rPr>
        <w:t>www.gamberorosso.it</w:t>
      </w:r>
    </w:hyperlink>
  </w:p>
  <w:p w14:paraId="071C5372" w14:textId="58A4E37B" w:rsidR="00DB7F2E" w:rsidRPr="00593A70" w:rsidRDefault="002E09A6" w:rsidP="00593A70">
    <w:pPr>
      <w:pStyle w:val="Pidipagin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D26709" w14:textId="77777777" w:rsidR="00ED4FA9" w:rsidRDefault="00ED4FA9" w:rsidP="003B5E0E">
      <w:r>
        <w:separator/>
      </w:r>
    </w:p>
  </w:footnote>
  <w:footnote w:type="continuationSeparator" w:id="0">
    <w:p w14:paraId="530EFE13" w14:textId="77777777" w:rsidR="00ED4FA9" w:rsidRDefault="00ED4FA9" w:rsidP="003B5E0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257DF" w14:textId="7221E0FF" w:rsidR="003B5E0E" w:rsidRDefault="00F21AF3" w:rsidP="00F21AF3">
    <w:pPr>
      <w:pStyle w:val="Intestazione"/>
      <w:tabs>
        <w:tab w:val="clear" w:pos="9638"/>
        <w:tab w:val="right" w:pos="10065"/>
      </w:tabs>
    </w:pPr>
    <w:r>
      <w:rPr>
        <w:noProof/>
        <w:lang w:eastAsia="it-IT"/>
      </w:rPr>
      <w:drawing>
        <wp:inline distT="0" distB="0" distL="0" distR="0" wp14:anchorId="20C0F98B" wp14:editId="6A783509">
          <wp:extent cx="1261110" cy="1395722"/>
          <wp:effectExtent l="0" t="0" r="0" b="0"/>
          <wp:docPr id="26" name="Immagin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2534" cy="14083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  <w:t xml:space="preserve">  </w:t>
    </w:r>
    <w:r w:rsidRPr="00487EF4">
      <w:rPr>
        <w:noProof/>
        <w:lang w:eastAsia="it-IT"/>
      </w:rPr>
      <w:drawing>
        <wp:inline distT="0" distB="0" distL="0" distR="0" wp14:anchorId="5E5AB462" wp14:editId="58C70125">
          <wp:extent cx="1112090" cy="1038138"/>
          <wp:effectExtent l="0" t="0" r="0" b="0"/>
          <wp:docPr id="27" name="Immagine 82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E53B385-B0AA-4A57-BA74-4446E99086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Immagine 82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E53B385-B0AA-4A57-BA74-4446E99086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495" cy="10665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1768F"/>
    <w:multiLevelType w:val="multilevel"/>
    <w:tmpl w:val="3EB63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20363C"/>
    <w:multiLevelType w:val="multilevel"/>
    <w:tmpl w:val="A81E0FD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E0E"/>
    <w:rsid w:val="00000785"/>
    <w:rsid w:val="00012571"/>
    <w:rsid w:val="001829F9"/>
    <w:rsid w:val="001868C0"/>
    <w:rsid w:val="00190FE4"/>
    <w:rsid w:val="001D679B"/>
    <w:rsid w:val="002E09A6"/>
    <w:rsid w:val="002F2A76"/>
    <w:rsid w:val="00305F33"/>
    <w:rsid w:val="003B5E0E"/>
    <w:rsid w:val="0045409C"/>
    <w:rsid w:val="00487EF4"/>
    <w:rsid w:val="00593A70"/>
    <w:rsid w:val="005C4EB9"/>
    <w:rsid w:val="00642296"/>
    <w:rsid w:val="00687916"/>
    <w:rsid w:val="006D793C"/>
    <w:rsid w:val="00796A8B"/>
    <w:rsid w:val="007E6381"/>
    <w:rsid w:val="007F71AB"/>
    <w:rsid w:val="00833D75"/>
    <w:rsid w:val="00B369A1"/>
    <w:rsid w:val="00BF5EEE"/>
    <w:rsid w:val="00C10F86"/>
    <w:rsid w:val="00C16520"/>
    <w:rsid w:val="00C429C1"/>
    <w:rsid w:val="00C9414F"/>
    <w:rsid w:val="00CE5506"/>
    <w:rsid w:val="00D12351"/>
    <w:rsid w:val="00DC4655"/>
    <w:rsid w:val="00DF4225"/>
    <w:rsid w:val="00E13ACB"/>
    <w:rsid w:val="00E956B5"/>
    <w:rsid w:val="00EC5E0B"/>
    <w:rsid w:val="00ED4FA9"/>
    <w:rsid w:val="00F21AF3"/>
    <w:rsid w:val="00FE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8A074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5E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e-IL" w:bidi="he-IL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3B5E0E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B5E0E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B5E0E"/>
  </w:style>
  <w:style w:type="paragraph" w:styleId="Pidipagina">
    <w:name w:val="footer"/>
    <w:basedOn w:val="Normale"/>
    <w:link w:val="PidipaginaCarattere"/>
    <w:uiPriority w:val="99"/>
    <w:unhideWhenUsed/>
    <w:rsid w:val="003B5E0E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B5E0E"/>
  </w:style>
  <w:style w:type="paragraph" w:customStyle="1" w:styleId="Standard">
    <w:name w:val="Standard"/>
    <w:rsid w:val="003B5E0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Menzionenonrisolta1">
    <w:name w:val="Menzione non risolta1"/>
    <w:basedOn w:val="Caratterepredefinitoparagrafo"/>
    <w:uiPriority w:val="99"/>
    <w:semiHidden/>
    <w:unhideWhenUsed/>
    <w:rsid w:val="00E956B5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29C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429C1"/>
    <w:rPr>
      <w:rFonts w:ascii="Lucida Grande" w:eastAsia="Times New Roman" w:hAnsi="Lucida Grande" w:cs="Lucida Grande"/>
      <w:sz w:val="18"/>
      <w:szCs w:val="18"/>
      <w:lang w:eastAsia="he-IL" w:bidi="he-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5E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e-IL" w:bidi="he-IL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3B5E0E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B5E0E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B5E0E"/>
  </w:style>
  <w:style w:type="paragraph" w:styleId="Pidipagina">
    <w:name w:val="footer"/>
    <w:basedOn w:val="Normale"/>
    <w:link w:val="PidipaginaCarattere"/>
    <w:uiPriority w:val="99"/>
    <w:unhideWhenUsed/>
    <w:rsid w:val="003B5E0E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B5E0E"/>
  </w:style>
  <w:style w:type="paragraph" w:customStyle="1" w:styleId="Standard">
    <w:name w:val="Standard"/>
    <w:rsid w:val="003B5E0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Menzionenonrisolta1">
    <w:name w:val="Menzione non risolta1"/>
    <w:basedOn w:val="Caratterepredefinitoparagrafo"/>
    <w:uiPriority w:val="99"/>
    <w:semiHidden/>
    <w:unhideWhenUsed/>
    <w:rsid w:val="00E956B5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29C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429C1"/>
    <w:rPr>
      <w:rFonts w:ascii="Lucida Grande" w:eastAsia="Times New Roman" w:hAnsi="Lucida Grande" w:cs="Lucida Grande"/>
      <w:sz w:val="18"/>
      <w:szCs w:val="18"/>
      <w:lang w:eastAsia="he-I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6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gamberorosso.it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mberoross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415</Words>
  <Characters>2439</Characters>
  <Application>Microsoft Macintosh Word</Application>
  <DocSecurity>0</DocSecurity>
  <Lines>33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Grazia Addeo</dc:creator>
  <cp:keywords/>
  <dc:description/>
  <cp:lastModifiedBy>SOCIETA' COOPERATIVA ACTION</cp:lastModifiedBy>
  <cp:revision>6</cp:revision>
  <cp:lastPrinted>2020-01-28T13:09:00Z</cp:lastPrinted>
  <dcterms:created xsi:type="dcterms:W3CDTF">2020-01-28T13:05:00Z</dcterms:created>
  <dcterms:modified xsi:type="dcterms:W3CDTF">2020-02-03T11:05:00Z</dcterms:modified>
</cp:coreProperties>
</file>