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C1F81" w14:textId="4D0AEC8C" w:rsidR="000D375C" w:rsidRPr="0059343F" w:rsidRDefault="00AA385A">
      <w:pPr>
        <w:rPr>
          <w:rFonts w:ascii="Georgia" w:hAnsi="Georgia"/>
          <w:b/>
          <w:bCs/>
          <w:sz w:val="40"/>
          <w:szCs w:val="40"/>
          <w:lang w:val="nl-NL"/>
        </w:rPr>
      </w:pPr>
      <w:r w:rsidRPr="0059343F">
        <w:rPr>
          <w:rFonts w:ascii="Georgia" w:hAnsi="Georgia"/>
          <w:b/>
          <w:bCs/>
          <w:sz w:val="40"/>
          <w:szCs w:val="40"/>
          <w:lang w:val="nl-NL"/>
        </w:rPr>
        <w:t>Technologie is maar technologie:</w:t>
      </w:r>
      <w:r w:rsidR="000D375C" w:rsidRPr="0059343F">
        <w:rPr>
          <w:rFonts w:ascii="Georgia" w:hAnsi="Georgia"/>
          <w:b/>
          <w:bCs/>
          <w:sz w:val="40"/>
          <w:szCs w:val="40"/>
          <w:lang w:val="nl-NL"/>
        </w:rPr>
        <w:t xml:space="preserve"> </w:t>
      </w:r>
    </w:p>
    <w:p w14:paraId="526D0BBA" w14:textId="34982861" w:rsidR="000D375C" w:rsidRPr="0059343F" w:rsidRDefault="005F7747">
      <w:pPr>
        <w:rPr>
          <w:rFonts w:ascii="Georgia" w:hAnsi="Georgia"/>
          <w:b/>
          <w:bCs/>
          <w:sz w:val="40"/>
          <w:szCs w:val="40"/>
          <w:lang w:val="nl-NL"/>
        </w:rPr>
      </w:pPr>
      <w:r>
        <w:rPr>
          <w:rFonts w:ascii="Georgia" w:hAnsi="Georgia"/>
          <w:b/>
          <w:bCs/>
          <w:sz w:val="40"/>
          <w:szCs w:val="40"/>
          <w:lang w:val="nl-NL"/>
        </w:rPr>
        <w:t>e</w:t>
      </w:r>
      <w:r w:rsidR="000D375C" w:rsidRPr="0059343F">
        <w:rPr>
          <w:rFonts w:ascii="Georgia" w:hAnsi="Georgia"/>
          <w:b/>
          <w:bCs/>
          <w:sz w:val="40"/>
          <w:szCs w:val="40"/>
          <w:lang w:val="nl-NL"/>
        </w:rPr>
        <w:t>en</w:t>
      </w:r>
      <w:r w:rsidR="00A85789">
        <w:rPr>
          <w:rFonts w:ascii="Georgia" w:hAnsi="Georgia"/>
          <w:b/>
          <w:bCs/>
          <w:sz w:val="40"/>
          <w:szCs w:val="40"/>
          <w:lang w:val="nl-NL"/>
        </w:rPr>
        <w:t xml:space="preserve"> sterk</w:t>
      </w:r>
      <w:r w:rsidR="000D375C" w:rsidRPr="0059343F">
        <w:rPr>
          <w:rFonts w:ascii="Georgia" w:hAnsi="Georgia"/>
          <w:b/>
          <w:bCs/>
          <w:sz w:val="40"/>
          <w:szCs w:val="40"/>
          <w:lang w:val="nl-NL"/>
        </w:rPr>
        <w:t xml:space="preserve"> maatschappelijk statement van Telenet &amp; TBWA.</w:t>
      </w:r>
    </w:p>
    <w:p w14:paraId="748749E1" w14:textId="77777777" w:rsidR="000D375C" w:rsidRPr="0059343F" w:rsidRDefault="000D375C">
      <w:pPr>
        <w:rPr>
          <w:rFonts w:ascii="Georgia" w:hAnsi="Georgia"/>
          <w:b/>
          <w:bCs/>
          <w:sz w:val="40"/>
          <w:szCs w:val="40"/>
          <w:lang w:val="nl-NL"/>
        </w:rPr>
      </w:pPr>
    </w:p>
    <w:p w14:paraId="3F348986" w14:textId="77777777" w:rsidR="000D375C" w:rsidRPr="0059343F" w:rsidRDefault="000D375C" w:rsidP="006414A4">
      <w:pPr>
        <w:jc w:val="both"/>
        <w:rPr>
          <w:rFonts w:ascii="Georgia" w:hAnsi="Georgia"/>
          <w:b/>
          <w:bCs/>
          <w:sz w:val="40"/>
          <w:szCs w:val="40"/>
          <w:lang w:val="nl-NL"/>
        </w:rPr>
      </w:pPr>
    </w:p>
    <w:p w14:paraId="340D4457" w14:textId="507EDF6F" w:rsidR="006414A4" w:rsidRDefault="000D375C" w:rsidP="006414A4">
      <w:pPr>
        <w:jc w:val="both"/>
        <w:rPr>
          <w:rFonts w:ascii="Georgia" w:hAnsi="Georgia"/>
          <w:lang w:val="nl-NL"/>
        </w:rPr>
      </w:pPr>
      <w:r w:rsidRPr="0059343F">
        <w:rPr>
          <w:rFonts w:ascii="Georgia" w:hAnsi="Georgia"/>
          <w:lang w:val="nl-NL"/>
        </w:rPr>
        <w:t>Technologie is maar technologie. Een straf statement vo</w:t>
      </w:r>
      <w:r w:rsidR="0059343F">
        <w:rPr>
          <w:rFonts w:ascii="Georgia" w:hAnsi="Georgia"/>
          <w:lang w:val="nl-NL"/>
        </w:rPr>
        <w:t xml:space="preserve">or </w:t>
      </w:r>
      <w:r w:rsidR="00342B4A" w:rsidRPr="0059343F">
        <w:rPr>
          <w:rFonts w:ascii="Georgia" w:hAnsi="Georgia"/>
          <w:lang w:val="nl-NL"/>
        </w:rPr>
        <w:t xml:space="preserve">het </w:t>
      </w:r>
      <w:r w:rsidRPr="0059343F">
        <w:rPr>
          <w:rFonts w:ascii="Georgia" w:hAnsi="Georgia"/>
          <w:lang w:val="nl-NL"/>
        </w:rPr>
        <w:t>grootste Vlaamse telecombedrijf</w:t>
      </w:r>
      <w:r w:rsidR="0059343F">
        <w:rPr>
          <w:rFonts w:ascii="Georgia" w:hAnsi="Georgia"/>
          <w:lang w:val="nl-NL"/>
        </w:rPr>
        <w:t xml:space="preserve"> en toch is dit de opvallende boodschap van de nieuwste Telenet-campagne. Want een </w:t>
      </w:r>
      <w:r w:rsidR="00342B4A" w:rsidRPr="0059343F">
        <w:rPr>
          <w:rFonts w:ascii="Georgia" w:hAnsi="Georgia"/>
          <w:lang w:val="nl-NL"/>
        </w:rPr>
        <w:t xml:space="preserve">elektrische step is maar </w:t>
      </w:r>
      <w:r w:rsidR="0059343F" w:rsidRPr="0059343F">
        <w:rPr>
          <w:rFonts w:ascii="Georgia" w:hAnsi="Georgia"/>
          <w:lang w:val="nl-NL"/>
        </w:rPr>
        <w:t>een elektrisch</w:t>
      </w:r>
      <w:r w:rsidR="0059343F">
        <w:rPr>
          <w:rFonts w:ascii="Georgia" w:hAnsi="Georgia"/>
          <w:lang w:val="nl-NL"/>
        </w:rPr>
        <w:t>e step, tot we er allemaal eentje pakken en zo de mobiliteit aanpakken. Een running app is maar een running app, to</w:t>
      </w:r>
      <w:r w:rsidR="00245D3F">
        <w:rPr>
          <w:rFonts w:ascii="Georgia" w:hAnsi="Georgia"/>
          <w:lang w:val="nl-NL"/>
        </w:rPr>
        <w:t>t</w:t>
      </w:r>
      <w:r w:rsidR="0059343F">
        <w:rPr>
          <w:rFonts w:ascii="Georgia" w:hAnsi="Georgia"/>
          <w:lang w:val="nl-NL"/>
        </w:rPr>
        <w:t xml:space="preserve"> we </w:t>
      </w:r>
      <w:r w:rsidR="00A85789">
        <w:rPr>
          <w:rFonts w:ascii="Georgia" w:hAnsi="Georgia"/>
          <w:lang w:val="nl-NL"/>
        </w:rPr>
        <w:t xml:space="preserve">er allemaal mee aan de slag gaan en we zo collectief onze gezondheid verbeteren. </w:t>
      </w:r>
      <w:r w:rsidR="0059343F">
        <w:rPr>
          <w:rFonts w:ascii="Georgia" w:hAnsi="Georgia"/>
          <w:lang w:val="nl-NL"/>
        </w:rPr>
        <w:t xml:space="preserve">Het is pas als </w:t>
      </w:r>
      <w:r w:rsidR="00245D3F">
        <w:rPr>
          <w:rFonts w:ascii="Georgia" w:hAnsi="Georgia"/>
          <w:lang w:val="nl-NL"/>
        </w:rPr>
        <w:t xml:space="preserve">we </w:t>
      </w:r>
      <w:r w:rsidR="0059343F">
        <w:rPr>
          <w:rFonts w:ascii="Georgia" w:hAnsi="Georgia"/>
          <w:lang w:val="nl-NL"/>
        </w:rPr>
        <w:t>met z’n allen technologie omarmen dat technologie meer wordt dan technologie</w:t>
      </w:r>
      <w:r w:rsidR="00A85789">
        <w:rPr>
          <w:rFonts w:ascii="Georgia" w:hAnsi="Georgia"/>
          <w:lang w:val="nl-NL"/>
        </w:rPr>
        <w:t xml:space="preserve">, en </w:t>
      </w:r>
      <w:r w:rsidR="0059343F">
        <w:rPr>
          <w:rFonts w:ascii="Georgia" w:hAnsi="Georgia"/>
          <w:lang w:val="nl-NL"/>
        </w:rPr>
        <w:t>de hele maatschappij erop vooruitgaat.</w:t>
      </w:r>
      <w:r w:rsidR="00A85789">
        <w:rPr>
          <w:rFonts w:ascii="Georgia" w:hAnsi="Georgia"/>
          <w:lang w:val="nl-NL"/>
        </w:rPr>
        <w:t xml:space="preserve"> </w:t>
      </w:r>
    </w:p>
    <w:p w14:paraId="31349DD2" w14:textId="77777777" w:rsidR="006414A4" w:rsidRDefault="006414A4" w:rsidP="006414A4">
      <w:pPr>
        <w:jc w:val="both"/>
        <w:rPr>
          <w:rFonts w:ascii="Georgia" w:hAnsi="Georgia"/>
          <w:lang w:val="nl-NL"/>
        </w:rPr>
      </w:pPr>
    </w:p>
    <w:p w14:paraId="14B07D16" w14:textId="77777777" w:rsidR="00245D3F" w:rsidRDefault="00A85789" w:rsidP="006414A4">
      <w:pPr>
        <w:jc w:val="both"/>
        <w:rPr>
          <w:rFonts w:ascii="Georgia" w:hAnsi="Georgia"/>
          <w:lang w:val="nl-NL"/>
        </w:rPr>
      </w:pPr>
      <w:r>
        <w:rPr>
          <w:rFonts w:ascii="Georgia" w:hAnsi="Georgia"/>
          <w:lang w:val="nl-NL"/>
        </w:rPr>
        <w:t>Een boodschap die veel verder gaat dan een</w:t>
      </w:r>
      <w:r w:rsidR="00B246FE">
        <w:rPr>
          <w:rFonts w:ascii="Georgia" w:hAnsi="Georgia"/>
          <w:lang w:val="nl-NL"/>
        </w:rPr>
        <w:t xml:space="preserve"> klassieke</w:t>
      </w:r>
      <w:r>
        <w:rPr>
          <w:rFonts w:ascii="Georgia" w:hAnsi="Georgia"/>
          <w:lang w:val="nl-NL"/>
        </w:rPr>
        <w:t xml:space="preserve"> telecom</w:t>
      </w:r>
      <w:r w:rsidR="00B246FE">
        <w:rPr>
          <w:rFonts w:ascii="Georgia" w:hAnsi="Georgia"/>
          <w:lang w:val="nl-NL"/>
        </w:rPr>
        <w:t>campagne</w:t>
      </w:r>
      <w:r>
        <w:rPr>
          <w:rFonts w:ascii="Georgia" w:hAnsi="Georgia"/>
          <w:lang w:val="nl-NL"/>
        </w:rPr>
        <w:t>.</w:t>
      </w:r>
      <w:r w:rsidR="005F7747">
        <w:rPr>
          <w:rFonts w:ascii="Georgia" w:hAnsi="Georgia"/>
          <w:lang w:val="nl-NL"/>
        </w:rPr>
        <w:t xml:space="preserve"> </w:t>
      </w:r>
    </w:p>
    <w:p w14:paraId="1CD8BCFC" w14:textId="501D3C2F" w:rsidR="006414A4" w:rsidRPr="006414A4" w:rsidRDefault="006414A4" w:rsidP="006414A4">
      <w:pPr>
        <w:jc w:val="both"/>
        <w:rPr>
          <w:rFonts w:ascii="Georgia" w:hAnsi="Georgia"/>
          <w:lang w:val="nl-NL"/>
        </w:rPr>
      </w:pPr>
      <w:r>
        <w:rPr>
          <w:rFonts w:ascii="Georgia" w:hAnsi="Georgia"/>
          <w:lang w:val="nl-NL"/>
        </w:rPr>
        <w:t>I</w:t>
      </w:r>
      <w:r w:rsidRPr="006414A4">
        <w:rPr>
          <w:rFonts w:ascii="Georgia" w:hAnsi="Georgia"/>
        </w:rPr>
        <w:t>nge De</w:t>
      </w:r>
      <w:r w:rsidR="00BE1047">
        <w:rPr>
          <w:rFonts w:ascii="Georgia" w:hAnsi="Georgia"/>
          <w:lang w:val="nl-NL"/>
        </w:rPr>
        <w:t>b</w:t>
      </w:r>
      <w:r w:rsidRPr="006414A4">
        <w:rPr>
          <w:rFonts w:ascii="Georgia" w:hAnsi="Georgia"/>
        </w:rPr>
        <w:t>remaeker</w:t>
      </w:r>
      <w:r>
        <w:rPr>
          <w:rFonts w:ascii="Georgia" w:hAnsi="Georgia"/>
          <w:lang w:val="nl-NL"/>
        </w:rPr>
        <w:t xml:space="preserve">, </w:t>
      </w:r>
      <w:r w:rsidRPr="006414A4">
        <w:rPr>
          <w:rFonts w:ascii="Georgia" w:hAnsi="Georgia"/>
        </w:rPr>
        <w:t>Communication Manager Connectivity </w:t>
      </w:r>
      <w:r>
        <w:rPr>
          <w:rFonts w:ascii="Georgia" w:hAnsi="Georgia"/>
          <w:lang w:val="nl-NL"/>
        </w:rPr>
        <w:t>bij Telenet legt uit:</w:t>
      </w:r>
      <w:r w:rsidR="00A85789">
        <w:rPr>
          <w:rFonts w:ascii="Georgia" w:hAnsi="Georgia"/>
          <w:lang w:val="nl-NL"/>
        </w:rPr>
        <w:t xml:space="preserve"> </w:t>
      </w:r>
      <w:r w:rsidR="00603F20">
        <w:rPr>
          <w:rFonts w:ascii="Georgia" w:hAnsi="Georgia"/>
          <w:lang w:val="nl-NL"/>
        </w:rPr>
        <w:t>“</w:t>
      </w:r>
      <w:r w:rsidR="00A85789">
        <w:rPr>
          <w:rFonts w:ascii="Georgia" w:hAnsi="Georgia"/>
          <w:lang w:val="nl-NL"/>
        </w:rPr>
        <w:t>Dit is waar wij als bedrijf echt voor staan.</w:t>
      </w:r>
      <w:r w:rsidR="00B246FE">
        <w:rPr>
          <w:rFonts w:ascii="Georgia" w:hAnsi="Georgia"/>
          <w:lang w:val="nl-NL"/>
        </w:rPr>
        <w:t xml:space="preserve"> </w:t>
      </w:r>
      <w:r>
        <w:rPr>
          <w:rFonts w:ascii="Georgia" w:hAnsi="Georgia"/>
          <w:lang w:val="nl-NL"/>
        </w:rPr>
        <w:t xml:space="preserve">We geloven rotsvast </w:t>
      </w:r>
      <w:r w:rsidR="00603F20">
        <w:rPr>
          <w:rFonts w:ascii="Georgia" w:hAnsi="Georgia"/>
          <w:lang w:val="nl-NL"/>
        </w:rPr>
        <w:t>dat</w:t>
      </w:r>
      <w:r>
        <w:rPr>
          <w:rFonts w:ascii="Georgia" w:hAnsi="Georgia"/>
          <w:lang w:val="nl-NL"/>
        </w:rPr>
        <w:t xml:space="preserve"> wanneer</w:t>
      </w:r>
      <w:r w:rsidR="00B246FE">
        <w:rPr>
          <w:rFonts w:ascii="Georgia" w:hAnsi="Georgia"/>
          <w:lang w:val="nl-NL"/>
        </w:rPr>
        <w:t xml:space="preserve"> technologie en </w:t>
      </w:r>
      <w:r>
        <w:rPr>
          <w:rFonts w:ascii="Georgia" w:hAnsi="Georgia"/>
          <w:lang w:val="nl-NL"/>
        </w:rPr>
        <w:t>mensen samenkomen</w:t>
      </w:r>
      <w:r w:rsidR="00CC75FE">
        <w:rPr>
          <w:rFonts w:ascii="Georgia" w:hAnsi="Georgia"/>
          <w:lang w:val="nl-NL"/>
        </w:rPr>
        <w:t>,</w:t>
      </w:r>
      <w:r w:rsidR="00603F20">
        <w:rPr>
          <w:rFonts w:ascii="Georgia" w:hAnsi="Georgia"/>
          <w:lang w:val="nl-NL"/>
        </w:rPr>
        <w:t xml:space="preserve"> we er allemaal beter van worden.</w:t>
      </w:r>
      <w:r w:rsidR="00B246FE">
        <w:rPr>
          <w:rFonts w:ascii="Georgia" w:hAnsi="Georgia"/>
          <w:lang w:val="nl-NL"/>
        </w:rPr>
        <w:t xml:space="preserve"> Dit zit </w:t>
      </w:r>
      <w:r>
        <w:rPr>
          <w:rFonts w:ascii="Georgia" w:hAnsi="Georgia"/>
          <w:lang w:val="nl-NL"/>
        </w:rPr>
        <w:t xml:space="preserve">al jaren </w:t>
      </w:r>
      <w:r w:rsidR="00B246FE">
        <w:rPr>
          <w:rFonts w:ascii="Georgia" w:hAnsi="Georgia"/>
          <w:lang w:val="nl-NL"/>
        </w:rPr>
        <w:t>doordrongen in alles wat w</w:t>
      </w:r>
      <w:r>
        <w:rPr>
          <w:rFonts w:ascii="Georgia" w:hAnsi="Georgia"/>
          <w:lang w:val="nl-NL"/>
        </w:rPr>
        <w:t xml:space="preserve">ij bij Telenet </w:t>
      </w:r>
      <w:r w:rsidR="00B246FE">
        <w:rPr>
          <w:rFonts w:ascii="Georgia" w:hAnsi="Georgia"/>
          <w:lang w:val="nl-NL"/>
        </w:rPr>
        <w:t xml:space="preserve">doen. Van </w:t>
      </w:r>
      <w:r>
        <w:rPr>
          <w:rFonts w:ascii="Georgia" w:hAnsi="Georgia"/>
          <w:lang w:val="nl-NL"/>
        </w:rPr>
        <w:t xml:space="preserve">grote investeringen in ons netwerk </w:t>
      </w:r>
      <w:r w:rsidR="00B246FE">
        <w:rPr>
          <w:rFonts w:ascii="Georgia" w:hAnsi="Georgia"/>
          <w:lang w:val="nl-NL"/>
        </w:rPr>
        <w:t>tot</w:t>
      </w:r>
      <w:r>
        <w:rPr>
          <w:rFonts w:ascii="Georgia" w:hAnsi="Georgia"/>
          <w:lang w:val="nl-NL"/>
        </w:rPr>
        <w:t xml:space="preserve"> het verlenen van</w:t>
      </w:r>
      <w:r w:rsidR="00B246FE">
        <w:rPr>
          <w:rFonts w:ascii="Georgia" w:hAnsi="Georgia"/>
          <w:lang w:val="nl-NL"/>
        </w:rPr>
        <w:t xml:space="preserve"> basisinternet voor kwetsbare gezinnen.</w:t>
      </w:r>
      <w:r>
        <w:rPr>
          <w:rFonts w:ascii="Georgia" w:hAnsi="Georgia"/>
          <w:lang w:val="nl-NL"/>
        </w:rPr>
        <w:t xml:space="preserve"> Als merk moet je die maatschappelijke rol durven opnemen, en ermee naar buiten komen. En dat doet deze campagne wondermooi.</w:t>
      </w:r>
      <w:r w:rsidR="00603F20">
        <w:rPr>
          <w:rFonts w:ascii="Georgia" w:hAnsi="Georgia"/>
          <w:lang w:val="nl-NL"/>
        </w:rPr>
        <w:t>”</w:t>
      </w:r>
    </w:p>
    <w:p w14:paraId="1BC0BDB9" w14:textId="77777777" w:rsidR="0059343F" w:rsidRDefault="0059343F" w:rsidP="006414A4">
      <w:pPr>
        <w:jc w:val="both"/>
        <w:rPr>
          <w:rFonts w:ascii="Georgia" w:hAnsi="Georgia"/>
          <w:lang w:val="nl-NL"/>
        </w:rPr>
      </w:pPr>
    </w:p>
    <w:p w14:paraId="5C66F3D1" w14:textId="2B7AA93B" w:rsidR="0059343F" w:rsidRPr="0059343F" w:rsidRDefault="0059343F" w:rsidP="006414A4">
      <w:pPr>
        <w:jc w:val="both"/>
        <w:rPr>
          <w:rFonts w:ascii="Georgia" w:hAnsi="Georgia"/>
          <w:lang w:val="nl-NL"/>
        </w:rPr>
      </w:pPr>
      <w:r w:rsidRPr="0059343F">
        <w:rPr>
          <w:rFonts w:ascii="Georgia" w:hAnsi="Georgia"/>
          <w:lang w:val="nl-NL"/>
        </w:rPr>
        <w:t>Een campagne vol vooruitgangsoptimisme</w:t>
      </w:r>
      <w:r w:rsidR="00A85789">
        <w:rPr>
          <w:rFonts w:ascii="Georgia" w:hAnsi="Georgia"/>
          <w:lang w:val="nl-NL"/>
        </w:rPr>
        <w:t xml:space="preserve"> dus</w:t>
      </w:r>
      <w:r>
        <w:rPr>
          <w:rFonts w:ascii="Georgia" w:hAnsi="Georgia"/>
          <w:lang w:val="nl-NL"/>
        </w:rPr>
        <w:t>, maar</w:t>
      </w:r>
      <w:r w:rsidR="00B246FE">
        <w:rPr>
          <w:rFonts w:ascii="Georgia" w:hAnsi="Georgia"/>
          <w:lang w:val="nl-NL"/>
        </w:rPr>
        <w:t xml:space="preserve"> wel eentje die </w:t>
      </w:r>
      <w:r w:rsidR="00A85789">
        <w:rPr>
          <w:rFonts w:ascii="Georgia" w:hAnsi="Georgia"/>
          <w:lang w:val="nl-NL"/>
        </w:rPr>
        <w:t>voorbij</w:t>
      </w:r>
      <w:r w:rsidR="00B246FE">
        <w:rPr>
          <w:rFonts w:ascii="Georgia" w:hAnsi="Georgia"/>
          <w:lang w:val="nl-NL"/>
        </w:rPr>
        <w:t xml:space="preserve">gaat </w:t>
      </w:r>
      <w:r w:rsidR="00A85789">
        <w:rPr>
          <w:rFonts w:ascii="Georgia" w:hAnsi="Georgia"/>
          <w:lang w:val="nl-NL"/>
        </w:rPr>
        <w:t xml:space="preserve">aan </w:t>
      </w:r>
      <w:r>
        <w:rPr>
          <w:rFonts w:ascii="Georgia" w:hAnsi="Georgia"/>
          <w:lang w:val="nl-NL"/>
        </w:rPr>
        <w:t>holle reclamepraat</w:t>
      </w:r>
      <w:r w:rsidR="00A85789">
        <w:rPr>
          <w:rFonts w:ascii="Georgia" w:hAnsi="Georgia"/>
          <w:lang w:val="nl-NL"/>
        </w:rPr>
        <w:t xml:space="preserve">. </w:t>
      </w:r>
      <w:r>
        <w:rPr>
          <w:rFonts w:ascii="Georgia" w:hAnsi="Georgia"/>
          <w:lang w:val="nl-NL"/>
        </w:rPr>
        <w:t>In de</w:t>
      </w:r>
      <w:r w:rsidR="00A85789">
        <w:rPr>
          <w:rFonts w:ascii="Georgia" w:hAnsi="Georgia"/>
          <w:lang w:val="nl-NL"/>
        </w:rPr>
        <w:t xml:space="preserve"> authentieke</w:t>
      </w:r>
      <w:r w:rsidR="00B246FE">
        <w:rPr>
          <w:rFonts w:ascii="Georgia" w:hAnsi="Georgia"/>
          <w:lang w:val="nl-NL"/>
        </w:rPr>
        <w:t xml:space="preserve"> en </w:t>
      </w:r>
      <w:r w:rsidR="00A85789">
        <w:rPr>
          <w:rFonts w:ascii="Georgia" w:hAnsi="Georgia"/>
          <w:lang w:val="nl-NL"/>
        </w:rPr>
        <w:t xml:space="preserve">dynamische </w:t>
      </w:r>
      <w:r>
        <w:rPr>
          <w:rFonts w:ascii="Georgia" w:hAnsi="Georgia"/>
          <w:lang w:val="nl-NL"/>
        </w:rPr>
        <w:t>film</w:t>
      </w:r>
      <w:r w:rsidR="00A85789">
        <w:rPr>
          <w:rFonts w:ascii="Georgia" w:hAnsi="Georgia"/>
          <w:lang w:val="nl-NL"/>
        </w:rPr>
        <w:t xml:space="preserve"> van maar liefst 60 seconden passeren </w:t>
      </w:r>
      <w:r>
        <w:rPr>
          <w:rFonts w:ascii="Georgia" w:hAnsi="Georgia"/>
          <w:lang w:val="nl-NL"/>
        </w:rPr>
        <w:t>echt</w:t>
      </w:r>
      <w:r w:rsidR="00B8301C">
        <w:rPr>
          <w:rFonts w:ascii="Georgia" w:hAnsi="Georgia"/>
          <w:lang w:val="nl-NL"/>
        </w:rPr>
        <w:t>e</w:t>
      </w:r>
      <w:r>
        <w:rPr>
          <w:rFonts w:ascii="Georgia" w:hAnsi="Georgia"/>
          <w:lang w:val="nl-NL"/>
        </w:rPr>
        <w:t xml:space="preserve"> verhalen en echte maatschappelijke ontwikkelingen</w:t>
      </w:r>
      <w:r w:rsidR="00A85789">
        <w:rPr>
          <w:rFonts w:ascii="Georgia" w:hAnsi="Georgia"/>
          <w:lang w:val="nl-NL"/>
        </w:rPr>
        <w:t xml:space="preserve"> de revue. </w:t>
      </w:r>
      <w:r w:rsidRPr="0059343F">
        <w:rPr>
          <w:rFonts w:ascii="Georgia" w:hAnsi="Georgia"/>
          <w:lang w:val="nl-NL"/>
        </w:rPr>
        <w:t xml:space="preserve">Zoals </w:t>
      </w:r>
      <w:r>
        <w:rPr>
          <w:rFonts w:ascii="Georgia" w:hAnsi="Georgia"/>
          <w:lang w:val="nl-NL"/>
        </w:rPr>
        <w:t xml:space="preserve">het ongelooflijke verhaal </w:t>
      </w:r>
      <w:r w:rsidRPr="0059343F">
        <w:rPr>
          <w:rFonts w:ascii="Georgia" w:hAnsi="Georgia"/>
          <w:lang w:val="nl-NL"/>
        </w:rPr>
        <w:t xml:space="preserve">van de </w:t>
      </w:r>
      <w:proofErr w:type="spellStart"/>
      <w:r w:rsidRPr="0059343F">
        <w:rPr>
          <w:rFonts w:ascii="Georgia" w:hAnsi="Georgia"/>
          <w:lang w:val="nl-NL"/>
        </w:rPr>
        <w:t>Molenbeekse</w:t>
      </w:r>
      <w:proofErr w:type="spellEnd"/>
      <w:r w:rsidRPr="0059343F">
        <w:rPr>
          <w:rFonts w:ascii="Georgia" w:hAnsi="Georgia"/>
        </w:rPr>
        <w:t xml:space="preserve"> danseres Jeny Bonsenge en haar </w:t>
      </w:r>
      <w:r w:rsidRPr="0059343F">
        <w:rPr>
          <w:rFonts w:ascii="Georgia" w:hAnsi="Georgia"/>
          <w:lang w:val="nl-NL"/>
        </w:rPr>
        <w:t>tien</w:t>
      </w:r>
      <w:r w:rsidRPr="0059343F">
        <w:rPr>
          <w:rFonts w:ascii="Georgia" w:hAnsi="Georgia"/>
        </w:rPr>
        <w:t>jarige pupil Anae</w:t>
      </w:r>
      <w:r w:rsidRPr="0059343F">
        <w:rPr>
          <w:rFonts w:ascii="Georgia" w:hAnsi="Georgia"/>
          <w:lang w:val="nl-NL"/>
        </w:rPr>
        <w:t xml:space="preserve"> die met hun dansmoves het internet </w:t>
      </w:r>
      <w:r>
        <w:rPr>
          <w:rFonts w:ascii="Georgia" w:hAnsi="Georgia"/>
          <w:lang w:val="nl-NL"/>
        </w:rPr>
        <w:t xml:space="preserve">en The </w:t>
      </w:r>
      <w:r w:rsidRPr="0059343F">
        <w:rPr>
          <w:rFonts w:ascii="Georgia" w:hAnsi="Georgia"/>
          <w:lang w:val="nl-NL"/>
        </w:rPr>
        <w:t>Ellen</w:t>
      </w:r>
      <w:r>
        <w:rPr>
          <w:rFonts w:ascii="Georgia" w:hAnsi="Georgia"/>
          <w:lang w:val="nl-NL"/>
        </w:rPr>
        <w:t xml:space="preserve"> Sh</w:t>
      </w:r>
      <w:r w:rsidRPr="0059343F">
        <w:rPr>
          <w:rFonts w:ascii="Georgia" w:hAnsi="Georgia"/>
          <w:lang w:val="nl-NL"/>
        </w:rPr>
        <w:t>ow</w:t>
      </w:r>
      <w:r>
        <w:rPr>
          <w:rFonts w:ascii="Georgia" w:hAnsi="Georgia"/>
          <w:lang w:val="nl-NL"/>
        </w:rPr>
        <w:t xml:space="preserve"> veroverden. Of echte beelden van de mobiliteitsevolutie die zich </w:t>
      </w:r>
      <w:r w:rsidR="00A85789">
        <w:rPr>
          <w:rFonts w:ascii="Georgia" w:hAnsi="Georgia"/>
          <w:lang w:val="nl-NL"/>
        </w:rPr>
        <w:t xml:space="preserve">volop aan het ontwikkelen is </w:t>
      </w:r>
      <w:r>
        <w:rPr>
          <w:rFonts w:ascii="Georgia" w:hAnsi="Georgia"/>
          <w:lang w:val="nl-NL"/>
        </w:rPr>
        <w:t>in de Belgische steden</w:t>
      </w:r>
      <w:r w:rsidR="005F7747">
        <w:rPr>
          <w:rFonts w:ascii="Georgia" w:hAnsi="Georgia"/>
          <w:lang w:val="nl-NL"/>
        </w:rPr>
        <w:t xml:space="preserve">. </w:t>
      </w:r>
      <w:r w:rsidR="00B8301C">
        <w:rPr>
          <w:rFonts w:ascii="Georgia" w:hAnsi="Georgia"/>
          <w:lang w:val="nl-NL"/>
        </w:rPr>
        <w:t>Kortom een</w:t>
      </w:r>
      <w:r w:rsidR="005F7747">
        <w:rPr>
          <w:rFonts w:ascii="Georgia" w:hAnsi="Georgia"/>
          <w:lang w:val="nl-NL"/>
        </w:rPr>
        <w:t xml:space="preserve"> film die vooruitgaat </w:t>
      </w:r>
      <w:r w:rsidR="00CC75FE">
        <w:rPr>
          <w:rFonts w:ascii="Georgia" w:hAnsi="Georgia"/>
          <w:lang w:val="nl-NL"/>
        </w:rPr>
        <w:t xml:space="preserve">maar </w:t>
      </w:r>
      <w:r w:rsidR="005F7747">
        <w:rPr>
          <w:rFonts w:ascii="Georgia" w:hAnsi="Georgia"/>
          <w:lang w:val="nl-NL"/>
        </w:rPr>
        <w:t>met een boodschap waar je toch even blijft bij stilstaan.</w:t>
      </w:r>
    </w:p>
    <w:p w14:paraId="7065E179" w14:textId="0F87CF34" w:rsidR="0059343F" w:rsidRPr="0059343F" w:rsidRDefault="0059343F" w:rsidP="006414A4">
      <w:pPr>
        <w:jc w:val="both"/>
        <w:rPr>
          <w:rFonts w:ascii="Georgia" w:hAnsi="Georgia"/>
          <w:lang w:val="nl-NL"/>
        </w:rPr>
      </w:pPr>
    </w:p>
    <w:p w14:paraId="6824B543" w14:textId="77777777" w:rsidR="0059343F" w:rsidRPr="0059343F" w:rsidRDefault="0059343F" w:rsidP="006414A4">
      <w:pPr>
        <w:jc w:val="both"/>
        <w:rPr>
          <w:rFonts w:ascii="Georgia" w:hAnsi="Georgia"/>
          <w:lang w:val="nl-NL"/>
        </w:rPr>
      </w:pPr>
    </w:p>
    <w:p w14:paraId="220DE77D" w14:textId="54A3B9BC" w:rsidR="000D375C" w:rsidRPr="0059343F" w:rsidRDefault="000D375C">
      <w:pPr>
        <w:rPr>
          <w:rFonts w:ascii="Georgia" w:hAnsi="Georgia"/>
        </w:rPr>
      </w:pPr>
    </w:p>
    <w:p w14:paraId="28194B2C" w14:textId="6D65A3B5" w:rsidR="000D375C" w:rsidRPr="0059343F" w:rsidRDefault="000D375C">
      <w:pPr>
        <w:rPr>
          <w:rFonts w:ascii="Georgia" w:hAnsi="Georgia"/>
          <w:lang w:val="nl-NL"/>
        </w:rPr>
      </w:pPr>
    </w:p>
    <w:p w14:paraId="6F4656F4" w14:textId="375DDC91" w:rsidR="000D375C" w:rsidRPr="0059343F" w:rsidRDefault="000D375C">
      <w:pPr>
        <w:rPr>
          <w:rFonts w:ascii="Georgia" w:hAnsi="Georgia"/>
          <w:lang w:val="nl-NL"/>
        </w:rPr>
      </w:pPr>
    </w:p>
    <w:sectPr w:rsidR="000D375C" w:rsidRPr="005934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50"/>
    <w:rsid w:val="000D375C"/>
    <w:rsid w:val="00245D3F"/>
    <w:rsid w:val="002D6B50"/>
    <w:rsid w:val="00342B4A"/>
    <w:rsid w:val="0059343F"/>
    <w:rsid w:val="005F7747"/>
    <w:rsid w:val="00603F20"/>
    <w:rsid w:val="006414A4"/>
    <w:rsid w:val="00A85789"/>
    <w:rsid w:val="00AA385A"/>
    <w:rsid w:val="00B246FE"/>
    <w:rsid w:val="00B8301C"/>
    <w:rsid w:val="00BE1047"/>
    <w:rsid w:val="00CC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B326986"/>
  <w15:chartTrackingRefBased/>
  <w15:docId w15:val="{0409D723-60FC-6A47-8D19-4ADF5F7A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9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Hans Michiels</cp:lastModifiedBy>
  <cp:revision>7</cp:revision>
  <dcterms:created xsi:type="dcterms:W3CDTF">2021-03-10T13:02:00Z</dcterms:created>
  <dcterms:modified xsi:type="dcterms:W3CDTF">2021-03-17T08:47:00Z</dcterms:modified>
</cp:coreProperties>
</file>