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71" w:rsidRPr="004D5C97" w:rsidRDefault="00605071" w:rsidP="00605071">
      <w:pPr>
        <w:rPr>
          <w:rFonts w:ascii="Arial" w:hAnsi="Arial" w:cs="Arial"/>
          <w:color w:val="1F497D"/>
          <w:sz w:val="20"/>
          <w:szCs w:val="20"/>
          <w:lang w:eastAsia="en-US"/>
        </w:rPr>
      </w:pPr>
      <w:r w:rsidRPr="004D5C97">
        <w:rPr>
          <w:rFonts w:ascii="Arial" w:hAnsi="Arial" w:cs="Arial"/>
          <w:b/>
          <w:bCs/>
          <w:noProof/>
          <w:color w:val="1F497D"/>
          <w:sz w:val="20"/>
          <w:szCs w:val="20"/>
        </w:rPr>
        <w:drawing>
          <wp:inline distT="0" distB="0" distL="0" distR="0" wp14:anchorId="3314696D" wp14:editId="311D5AA8">
            <wp:extent cx="781050" cy="742950"/>
            <wp:effectExtent l="0" t="0" r="0" b="0"/>
            <wp:docPr id="1" name="Afbeelding 1" descr="Beschrijving: cid:image001.png@01CE4FD3.19A720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id:image001.png@01CE4FD3.19A720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a:graphicData>
            </a:graphic>
          </wp:inline>
        </w:drawing>
      </w:r>
      <w:r w:rsidRPr="004D5C97">
        <w:rPr>
          <w:rFonts w:ascii="Arial" w:hAnsi="Arial" w:cs="Arial"/>
          <w:sz w:val="20"/>
          <w:szCs w:val="20"/>
          <w:lang w:val="nl-NL" w:eastAsia="en-US"/>
        </w:rPr>
        <w:t>          </w:t>
      </w:r>
      <w:r w:rsidRPr="004D5C97">
        <w:rPr>
          <w:rFonts w:ascii="Arial" w:hAnsi="Arial" w:cs="Arial"/>
          <w:color w:val="000080"/>
          <w:sz w:val="20"/>
          <w:szCs w:val="20"/>
          <w:lang w:val="nl-NL" w:eastAsia="en-US"/>
        </w:rPr>
        <w:t>  </w:t>
      </w:r>
      <w:r w:rsidRPr="004D5C97">
        <w:rPr>
          <w:rFonts w:ascii="Arial" w:hAnsi="Arial" w:cs="Arial"/>
          <w:b/>
          <w:bCs/>
          <w:color w:val="595959"/>
          <w:lang w:val="nl-NL" w:eastAsia="en-US"/>
        </w:rPr>
        <w:t>Persbericht De Lijn</w:t>
      </w:r>
      <w:r w:rsidRPr="004D5C97">
        <w:rPr>
          <w:rFonts w:ascii="Arial" w:hAnsi="Arial" w:cs="Arial"/>
          <w:sz w:val="20"/>
          <w:szCs w:val="20"/>
          <w:lang w:eastAsia="en-US"/>
        </w:rPr>
        <w:t>    </w:t>
      </w:r>
    </w:p>
    <w:p w:rsidR="00605071" w:rsidRPr="004D5C97" w:rsidRDefault="00605071" w:rsidP="00605071">
      <w:pPr>
        <w:jc w:val="center"/>
        <w:rPr>
          <w:rFonts w:ascii="Arial" w:hAnsi="Arial" w:cs="Arial"/>
          <w:b/>
          <w:bCs/>
          <w:color w:val="595959"/>
          <w:sz w:val="32"/>
          <w:szCs w:val="20"/>
        </w:rPr>
      </w:pPr>
    </w:p>
    <w:p w:rsidR="00FA07F7" w:rsidRPr="004D5C97" w:rsidRDefault="00FA07F7" w:rsidP="00605071">
      <w:pPr>
        <w:jc w:val="center"/>
        <w:rPr>
          <w:rFonts w:ascii="Arial" w:hAnsi="Arial" w:cs="Arial"/>
          <w:b/>
          <w:bCs/>
          <w:color w:val="595959"/>
          <w:sz w:val="32"/>
          <w:szCs w:val="20"/>
        </w:rPr>
      </w:pPr>
    </w:p>
    <w:p w:rsidR="00961878" w:rsidRDefault="00961878" w:rsidP="00961878">
      <w:pPr>
        <w:pStyle w:val="BodyTextIndent2"/>
        <w:framePr w:w="0" w:h="0" w:hSpace="0" w:wrap="auto" w:vAnchor="margin" w:hAnchor="text" w:xAlign="left" w:yAlign="inline"/>
        <w:pBdr>
          <w:bottom w:val="none" w:sz="0" w:space="0" w:color="auto"/>
        </w:pBdr>
        <w:ind w:left="708"/>
        <w:rPr>
          <w:b/>
          <w:bCs/>
          <w:color w:val="595959"/>
          <w:sz w:val="36"/>
          <w:szCs w:val="36"/>
        </w:rPr>
      </w:pPr>
      <w:r w:rsidRPr="005B1A1C">
        <w:rPr>
          <w:b/>
          <w:bCs/>
          <w:color w:val="595959"/>
          <w:sz w:val="36"/>
          <w:szCs w:val="36"/>
        </w:rPr>
        <w:t>Directeur-generaal De Lijn vraagt</w:t>
      </w:r>
      <w:r>
        <w:rPr>
          <w:b/>
          <w:bCs/>
          <w:color w:val="595959"/>
          <w:sz w:val="36"/>
          <w:szCs w:val="36"/>
        </w:rPr>
        <w:t xml:space="preserve"> </w:t>
      </w:r>
    </w:p>
    <w:p w:rsidR="00961878" w:rsidRDefault="00961878" w:rsidP="00961878">
      <w:pPr>
        <w:pStyle w:val="BodyTextIndent2"/>
        <w:framePr w:w="0" w:h="0" w:hSpace="0" w:wrap="auto" w:vAnchor="margin" w:hAnchor="text" w:xAlign="left" w:yAlign="inline"/>
        <w:pBdr>
          <w:bottom w:val="none" w:sz="0" w:space="0" w:color="auto"/>
        </w:pBdr>
        <w:ind w:left="708"/>
        <w:rPr>
          <w:b/>
          <w:bCs/>
          <w:color w:val="595959"/>
          <w:sz w:val="36"/>
          <w:szCs w:val="36"/>
        </w:rPr>
      </w:pPr>
      <w:r>
        <w:rPr>
          <w:b/>
          <w:bCs/>
          <w:color w:val="595959"/>
          <w:sz w:val="36"/>
          <w:szCs w:val="36"/>
        </w:rPr>
        <w:t xml:space="preserve">personeel om steun bij besparingen </w:t>
      </w:r>
    </w:p>
    <w:p w:rsidR="00961878" w:rsidRDefault="00961878" w:rsidP="00961878">
      <w:pPr>
        <w:pStyle w:val="BodyTextIndent2"/>
        <w:framePr w:w="0" w:h="0" w:hSpace="0" w:wrap="auto" w:vAnchor="margin" w:hAnchor="text" w:xAlign="left" w:yAlign="inline"/>
        <w:pBdr>
          <w:bottom w:val="none" w:sz="0" w:space="0" w:color="auto"/>
        </w:pBdr>
        <w:rPr>
          <w:b/>
          <w:bCs/>
          <w:color w:val="595959"/>
          <w:sz w:val="20"/>
        </w:rPr>
      </w:pPr>
    </w:p>
    <w:p w:rsidR="00961878" w:rsidRDefault="00961878" w:rsidP="00961878">
      <w:pPr>
        <w:pStyle w:val="BodyTextIndent2"/>
        <w:framePr w:w="0" w:h="0" w:hSpace="0" w:wrap="auto" w:vAnchor="margin" w:hAnchor="text" w:xAlign="left" w:yAlign="inline"/>
        <w:pBdr>
          <w:bottom w:val="none" w:sz="0" w:space="0" w:color="auto"/>
        </w:pBdr>
        <w:rPr>
          <w:b/>
          <w:bCs/>
          <w:color w:val="595959"/>
          <w:sz w:val="28"/>
        </w:rPr>
      </w:pPr>
      <w:r w:rsidRPr="001E470B">
        <w:rPr>
          <w:b/>
          <w:bCs/>
          <w:color w:val="595959"/>
          <w:sz w:val="28"/>
        </w:rPr>
        <w:t xml:space="preserve"> - </w:t>
      </w:r>
      <w:r>
        <w:rPr>
          <w:b/>
          <w:bCs/>
          <w:color w:val="595959"/>
          <w:sz w:val="28"/>
        </w:rPr>
        <w:t>Werkzekerheid, maar minder zondagswerk -</w:t>
      </w:r>
    </w:p>
    <w:p w:rsidR="00961878" w:rsidRDefault="00961878" w:rsidP="00961878">
      <w:pPr>
        <w:pStyle w:val="BodyTextIndent2"/>
        <w:framePr w:w="0" w:h="0" w:hSpace="0" w:wrap="auto" w:vAnchor="margin" w:hAnchor="text" w:xAlign="left" w:yAlign="inline"/>
        <w:pBdr>
          <w:bottom w:val="none" w:sz="0" w:space="0" w:color="auto"/>
        </w:pBdr>
        <w:rPr>
          <w:b/>
          <w:bCs/>
          <w:color w:val="595959"/>
          <w:sz w:val="20"/>
        </w:rPr>
      </w:pPr>
    </w:p>
    <w:p w:rsidR="00961878" w:rsidRPr="001B1D57" w:rsidRDefault="00961878" w:rsidP="00961878">
      <w:pPr>
        <w:spacing w:line="300" w:lineRule="exact"/>
        <w:ind w:left="294" w:right="408"/>
        <w:rPr>
          <w:rFonts w:ascii="Arial" w:hAnsi="Arial" w:cs="Arial"/>
          <w:b/>
          <w:bCs/>
          <w:sz w:val="20"/>
          <w:szCs w:val="20"/>
        </w:rPr>
      </w:pPr>
      <w:r w:rsidRPr="001B1D57">
        <w:rPr>
          <w:rFonts w:ascii="Arial" w:hAnsi="Arial" w:cs="Arial"/>
          <w:b/>
          <w:bCs/>
          <w:sz w:val="20"/>
          <w:szCs w:val="20"/>
        </w:rPr>
        <w:t xml:space="preserve">Mechelen, </w:t>
      </w:r>
      <w:r w:rsidRPr="00961878">
        <w:rPr>
          <w:rFonts w:ascii="Arial" w:hAnsi="Arial" w:cs="Arial"/>
          <w:b/>
          <w:bCs/>
          <w:sz w:val="20"/>
          <w:szCs w:val="20"/>
        </w:rPr>
        <w:t>17 december 2014</w:t>
      </w:r>
      <w:bookmarkStart w:id="0" w:name="_GoBack"/>
      <w:bookmarkEnd w:id="0"/>
      <w:r w:rsidRPr="001B1D57">
        <w:rPr>
          <w:rFonts w:ascii="Arial" w:hAnsi="Arial" w:cs="Arial"/>
          <w:b/>
          <w:bCs/>
          <w:sz w:val="20"/>
          <w:szCs w:val="20"/>
        </w:rPr>
        <w:t xml:space="preserve"> – Om de </w:t>
      </w:r>
      <w:r>
        <w:rPr>
          <w:rFonts w:ascii="Arial" w:hAnsi="Arial" w:cs="Arial"/>
          <w:b/>
          <w:bCs/>
          <w:sz w:val="20"/>
          <w:szCs w:val="20"/>
        </w:rPr>
        <w:t xml:space="preserve">besparingen te realiseren en de </w:t>
      </w:r>
      <w:r w:rsidRPr="001B1D57">
        <w:rPr>
          <w:rFonts w:ascii="Arial" w:hAnsi="Arial" w:cs="Arial"/>
          <w:b/>
          <w:bCs/>
          <w:sz w:val="20"/>
          <w:szCs w:val="20"/>
        </w:rPr>
        <w:t xml:space="preserve">toekomst van De Lijn </w:t>
      </w:r>
      <w:r w:rsidRPr="002B49F2">
        <w:rPr>
          <w:rFonts w:ascii="Arial" w:hAnsi="Arial" w:cs="Arial"/>
          <w:b/>
          <w:bCs/>
          <w:sz w:val="20"/>
          <w:szCs w:val="20"/>
        </w:rPr>
        <w:t xml:space="preserve">als </w:t>
      </w:r>
      <w:r w:rsidRPr="001D6A21">
        <w:rPr>
          <w:rFonts w:ascii="Arial" w:hAnsi="Arial" w:cs="Arial"/>
          <w:b/>
          <w:bCs/>
          <w:sz w:val="20"/>
          <w:szCs w:val="20"/>
        </w:rPr>
        <w:t>overheidsbedrijf</w:t>
      </w:r>
      <w:r w:rsidRPr="001B1D57">
        <w:rPr>
          <w:rFonts w:ascii="Arial" w:hAnsi="Arial" w:cs="Arial"/>
          <w:b/>
          <w:bCs/>
          <w:sz w:val="20"/>
          <w:szCs w:val="20"/>
        </w:rPr>
        <w:t xml:space="preserve"> veilig te stellen, vraagt directeur-generaal Roger Kesteloot het personeel meer soepelheid en de afbouw van een aantal historische, vaak voorbijgestreefde regels. </w:t>
      </w:r>
      <w:r>
        <w:rPr>
          <w:rFonts w:ascii="Arial" w:hAnsi="Arial" w:cs="Arial"/>
          <w:b/>
          <w:bCs/>
          <w:sz w:val="20"/>
          <w:szCs w:val="20"/>
        </w:rPr>
        <w:t>Daar t</w:t>
      </w:r>
      <w:r w:rsidRPr="00DF480E">
        <w:rPr>
          <w:rFonts w:ascii="Arial" w:hAnsi="Arial" w:cs="Arial"/>
          <w:b/>
          <w:sz w:val="20"/>
          <w:szCs w:val="20"/>
        </w:rPr>
        <w:t>egenover stelt De Lijn werkzekerheid en de garantie van het basisloon.</w:t>
      </w:r>
      <w:r>
        <w:rPr>
          <w:rFonts w:ascii="Arial" w:hAnsi="Arial" w:cs="Arial"/>
          <w:b/>
          <w:sz w:val="20"/>
          <w:szCs w:val="20"/>
        </w:rPr>
        <w:t xml:space="preserve"> De maatregelen zijn ook nodig met het oog op 2019: d</w:t>
      </w:r>
      <w:r w:rsidRPr="0052760E">
        <w:rPr>
          <w:rFonts w:ascii="Arial" w:hAnsi="Arial" w:cs="Arial"/>
          <w:b/>
          <w:bCs/>
          <w:sz w:val="20"/>
          <w:szCs w:val="20"/>
        </w:rPr>
        <w:t xml:space="preserve">e Vlaamse regering </w:t>
      </w:r>
      <w:r>
        <w:rPr>
          <w:rFonts w:ascii="Arial" w:hAnsi="Arial" w:cs="Arial"/>
          <w:b/>
          <w:bCs/>
          <w:sz w:val="20"/>
          <w:szCs w:val="20"/>
        </w:rPr>
        <w:t xml:space="preserve">moet tegen dan van Europa </w:t>
      </w:r>
      <w:r w:rsidRPr="0052760E">
        <w:rPr>
          <w:rFonts w:ascii="Arial" w:hAnsi="Arial" w:cs="Arial"/>
          <w:b/>
          <w:sz w:val="20"/>
          <w:szCs w:val="20"/>
        </w:rPr>
        <w:t>beslissen of ze het openbaar vervoer in Vlaanderen wil blijven toevertrouwen aan De Lijn.</w:t>
      </w:r>
      <w:r w:rsidRPr="00DF480E">
        <w:rPr>
          <w:rFonts w:ascii="Arial" w:hAnsi="Arial" w:cs="Arial"/>
          <w:b/>
          <w:sz w:val="20"/>
          <w:szCs w:val="20"/>
        </w:rPr>
        <w:t xml:space="preserve"> </w:t>
      </w:r>
    </w:p>
    <w:p w:rsidR="00961878" w:rsidRDefault="00961878" w:rsidP="00961878">
      <w:pPr>
        <w:spacing w:line="300" w:lineRule="exact"/>
        <w:ind w:left="294" w:right="408"/>
        <w:rPr>
          <w:rFonts w:ascii="Arial" w:hAnsi="Arial" w:cs="Arial"/>
          <w:sz w:val="20"/>
          <w:szCs w:val="20"/>
        </w:rPr>
      </w:pPr>
    </w:p>
    <w:p w:rsidR="00961878" w:rsidRPr="00DF480E" w:rsidRDefault="00961878" w:rsidP="00961878">
      <w:pPr>
        <w:spacing w:line="300" w:lineRule="exact"/>
        <w:ind w:left="294" w:right="408"/>
        <w:rPr>
          <w:rFonts w:ascii="Arial" w:hAnsi="Arial" w:cs="Arial"/>
          <w:b/>
          <w:sz w:val="20"/>
          <w:szCs w:val="20"/>
        </w:rPr>
      </w:pPr>
      <w:r w:rsidRPr="00DF480E">
        <w:rPr>
          <w:rFonts w:ascii="Arial" w:hAnsi="Arial" w:cs="Arial"/>
          <w:b/>
          <w:sz w:val="20"/>
          <w:szCs w:val="20"/>
        </w:rPr>
        <w:t>‘3 grote uitdagingen’</w:t>
      </w:r>
    </w:p>
    <w:p w:rsidR="00961878" w:rsidRPr="00DF480E" w:rsidRDefault="00961878" w:rsidP="00961878">
      <w:pPr>
        <w:spacing w:line="300" w:lineRule="exact"/>
        <w:ind w:left="294" w:right="408"/>
        <w:rPr>
          <w:rFonts w:ascii="Arial" w:hAnsi="Arial" w:cs="Arial"/>
          <w:sz w:val="20"/>
          <w:szCs w:val="20"/>
        </w:rPr>
      </w:pPr>
      <w:r w:rsidRPr="00DF480E">
        <w:rPr>
          <w:rFonts w:ascii="Arial" w:hAnsi="Arial" w:cs="Arial"/>
          <w:sz w:val="20"/>
          <w:szCs w:val="20"/>
        </w:rPr>
        <w:t xml:space="preserve">Directeur-generaal Roger Kesteloot: </w:t>
      </w:r>
    </w:p>
    <w:p w:rsidR="00961878" w:rsidRPr="00DF480E" w:rsidRDefault="00961878" w:rsidP="00961878">
      <w:pPr>
        <w:spacing w:line="300" w:lineRule="exact"/>
        <w:ind w:left="294" w:right="408"/>
        <w:rPr>
          <w:rFonts w:ascii="Arial" w:hAnsi="Arial" w:cs="Arial"/>
          <w:sz w:val="20"/>
          <w:szCs w:val="20"/>
        </w:rPr>
      </w:pPr>
    </w:p>
    <w:p w:rsidR="00961878" w:rsidRPr="001B1D57" w:rsidRDefault="00961878" w:rsidP="00961878">
      <w:pPr>
        <w:spacing w:line="300" w:lineRule="exact"/>
        <w:ind w:left="708" w:right="408"/>
        <w:rPr>
          <w:rFonts w:ascii="Arial" w:hAnsi="Arial" w:cs="Arial"/>
          <w:sz w:val="20"/>
          <w:szCs w:val="20"/>
          <w:lang w:val="fr-BE"/>
        </w:rPr>
      </w:pPr>
      <w:r w:rsidRPr="00DF480E">
        <w:rPr>
          <w:rFonts w:ascii="Arial" w:hAnsi="Arial" w:cs="Arial"/>
          <w:sz w:val="20"/>
          <w:szCs w:val="20"/>
        </w:rPr>
        <w:t xml:space="preserve">‘De Lijn staat de komende jaren voor een reeks belangrijke en moeilijke opdrachten. Eerst en vooral vraagt de Vlaamse regering De Lijn om tussen 2015 en 2019 fors te besparen. Tegen 2019 lopen deze besparingen op tot 65 miljoen euro per jaar. Daarnaast wil de nieuwe Vlaamse regering de aanbodgerichte basismobiliteit vervangen door een </w:t>
      </w:r>
      <w:proofErr w:type="spellStart"/>
      <w:r>
        <w:rPr>
          <w:rFonts w:ascii="Arial" w:hAnsi="Arial" w:cs="Arial"/>
          <w:sz w:val="20"/>
          <w:szCs w:val="20"/>
        </w:rPr>
        <w:t>vraaggestuurde</w:t>
      </w:r>
      <w:proofErr w:type="spellEnd"/>
      <w:r>
        <w:rPr>
          <w:rFonts w:ascii="Arial" w:hAnsi="Arial" w:cs="Arial"/>
          <w:sz w:val="20"/>
          <w:szCs w:val="20"/>
        </w:rPr>
        <w:t xml:space="preserve"> </w:t>
      </w:r>
      <w:r w:rsidRPr="00DF480E">
        <w:rPr>
          <w:rFonts w:ascii="Arial" w:hAnsi="Arial" w:cs="Arial"/>
          <w:sz w:val="20"/>
          <w:szCs w:val="20"/>
        </w:rPr>
        <w:t xml:space="preserve">dienstverlening. Tot slot moet ze van Europa </w:t>
      </w:r>
      <w:r>
        <w:rPr>
          <w:rFonts w:ascii="Arial" w:hAnsi="Arial" w:cs="Arial"/>
          <w:sz w:val="20"/>
          <w:szCs w:val="20"/>
        </w:rPr>
        <w:t xml:space="preserve">tegen 2019 </w:t>
      </w:r>
      <w:r w:rsidRPr="00DF480E">
        <w:rPr>
          <w:rFonts w:ascii="Arial" w:hAnsi="Arial" w:cs="Arial"/>
          <w:sz w:val="20"/>
          <w:szCs w:val="20"/>
        </w:rPr>
        <w:t xml:space="preserve">beslissen of ze het openbaar vervoer in Vlaanderen wil blijven toevertrouwen aan De Lijn. </w:t>
      </w:r>
      <w:proofErr w:type="spellStart"/>
      <w:r w:rsidRPr="00DF480E">
        <w:rPr>
          <w:rFonts w:ascii="Arial" w:hAnsi="Arial" w:cs="Arial"/>
          <w:sz w:val="20"/>
          <w:szCs w:val="20"/>
          <w:lang w:val="fr-BE"/>
        </w:rPr>
        <w:t>We</w:t>
      </w:r>
      <w:proofErr w:type="spellEnd"/>
      <w:r w:rsidRPr="00DF480E">
        <w:rPr>
          <w:rFonts w:ascii="Arial" w:hAnsi="Arial" w:cs="Arial"/>
          <w:sz w:val="20"/>
          <w:szCs w:val="20"/>
          <w:lang w:val="fr-BE"/>
        </w:rPr>
        <w:t xml:space="preserve"> </w:t>
      </w:r>
      <w:proofErr w:type="spellStart"/>
      <w:r w:rsidRPr="00DF480E">
        <w:rPr>
          <w:rFonts w:ascii="Arial" w:hAnsi="Arial" w:cs="Arial"/>
          <w:sz w:val="20"/>
          <w:szCs w:val="20"/>
          <w:lang w:val="fr-BE"/>
        </w:rPr>
        <w:t>moeten</w:t>
      </w:r>
      <w:proofErr w:type="spellEnd"/>
      <w:r w:rsidRPr="00DF480E">
        <w:rPr>
          <w:rFonts w:ascii="Arial" w:hAnsi="Arial" w:cs="Arial"/>
          <w:sz w:val="20"/>
          <w:szCs w:val="20"/>
          <w:lang w:val="fr-BE"/>
        </w:rPr>
        <w:t xml:space="preserve"> </w:t>
      </w:r>
      <w:proofErr w:type="spellStart"/>
      <w:r w:rsidRPr="00DF480E">
        <w:rPr>
          <w:rFonts w:ascii="Arial" w:hAnsi="Arial" w:cs="Arial"/>
          <w:sz w:val="20"/>
          <w:szCs w:val="20"/>
          <w:lang w:val="fr-BE"/>
        </w:rPr>
        <w:t>dus</w:t>
      </w:r>
      <w:proofErr w:type="spellEnd"/>
      <w:r w:rsidRPr="00DF480E">
        <w:rPr>
          <w:rFonts w:ascii="Arial" w:hAnsi="Arial" w:cs="Arial"/>
          <w:sz w:val="20"/>
          <w:szCs w:val="20"/>
          <w:lang w:val="fr-BE"/>
        </w:rPr>
        <w:t xml:space="preserve"> </w:t>
      </w:r>
      <w:proofErr w:type="spellStart"/>
      <w:r w:rsidRPr="00DF480E">
        <w:rPr>
          <w:rFonts w:ascii="Arial" w:hAnsi="Arial" w:cs="Arial"/>
          <w:sz w:val="20"/>
          <w:szCs w:val="20"/>
          <w:lang w:val="fr-BE"/>
        </w:rPr>
        <w:t>bewijzen</w:t>
      </w:r>
      <w:proofErr w:type="spellEnd"/>
      <w:r w:rsidRPr="00DF480E">
        <w:rPr>
          <w:rFonts w:ascii="Arial" w:hAnsi="Arial" w:cs="Arial"/>
          <w:sz w:val="20"/>
          <w:szCs w:val="20"/>
          <w:lang w:val="fr-BE"/>
        </w:rPr>
        <w:t xml:space="preserve"> </w:t>
      </w:r>
      <w:proofErr w:type="spellStart"/>
      <w:r w:rsidRPr="00DF480E">
        <w:rPr>
          <w:rFonts w:ascii="Arial" w:hAnsi="Arial" w:cs="Arial"/>
          <w:sz w:val="20"/>
          <w:szCs w:val="20"/>
          <w:lang w:val="fr-BE"/>
        </w:rPr>
        <w:t>dat</w:t>
      </w:r>
      <w:proofErr w:type="spellEnd"/>
      <w:r w:rsidRPr="00DF480E">
        <w:rPr>
          <w:rFonts w:ascii="Arial" w:hAnsi="Arial" w:cs="Arial"/>
          <w:sz w:val="20"/>
          <w:szCs w:val="20"/>
          <w:lang w:val="fr-BE"/>
        </w:rPr>
        <w:t xml:space="preserve"> De Lijn </w:t>
      </w:r>
      <w:proofErr w:type="spellStart"/>
      <w:r w:rsidRPr="00DF480E">
        <w:rPr>
          <w:rFonts w:ascii="Arial" w:hAnsi="Arial" w:cs="Arial"/>
          <w:sz w:val="20"/>
          <w:szCs w:val="20"/>
          <w:lang w:val="fr-BE"/>
        </w:rPr>
        <w:t>voor</w:t>
      </w:r>
      <w:proofErr w:type="spellEnd"/>
      <w:r w:rsidRPr="00DF480E">
        <w:rPr>
          <w:rFonts w:ascii="Arial" w:hAnsi="Arial" w:cs="Arial"/>
          <w:sz w:val="20"/>
          <w:szCs w:val="20"/>
          <w:lang w:val="fr-BE"/>
        </w:rPr>
        <w:t xml:space="preserve"> de </w:t>
      </w:r>
      <w:proofErr w:type="spellStart"/>
      <w:r w:rsidRPr="00DF480E">
        <w:rPr>
          <w:rFonts w:ascii="Arial" w:hAnsi="Arial" w:cs="Arial"/>
          <w:sz w:val="20"/>
          <w:szCs w:val="20"/>
          <w:lang w:val="fr-BE"/>
        </w:rPr>
        <w:t>Vlaamse</w:t>
      </w:r>
      <w:proofErr w:type="spellEnd"/>
      <w:r w:rsidRPr="00DF480E">
        <w:rPr>
          <w:rFonts w:ascii="Arial" w:hAnsi="Arial" w:cs="Arial"/>
          <w:sz w:val="20"/>
          <w:szCs w:val="20"/>
          <w:lang w:val="fr-BE"/>
        </w:rPr>
        <w:t xml:space="preserve"> </w:t>
      </w:r>
      <w:proofErr w:type="spellStart"/>
      <w:r w:rsidRPr="00DF480E">
        <w:rPr>
          <w:rFonts w:ascii="Arial" w:hAnsi="Arial" w:cs="Arial"/>
          <w:sz w:val="20"/>
          <w:szCs w:val="20"/>
          <w:lang w:val="fr-BE"/>
        </w:rPr>
        <w:t>regering</w:t>
      </w:r>
      <w:proofErr w:type="spellEnd"/>
      <w:r w:rsidRPr="00DF480E">
        <w:rPr>
          <w:rFonts w:ascii="Arial" w:hAnsi="Arial" w:cs="Arial"/>
          <w:sz w:val="20"/>
          <w:szCs w:val="20"/>
          <w:lang w:val="fr-BE"/>
        </w:rPr>
        <w:t xml:space="preserve"> de </w:t>
      </w:r>
      <w:proofErr w:type="spellStart"/>
      <w:r w:rsidRPr="00DF480E">
        <w:rPr>
          <w:rFonts w:ascii="Arial" w:hAnsi="Arial" w:cs="Arial"/>
          <w:sz w:val="20"/>
          <w:szCs w:val="20"/>
          <w:lang w:val="fr-BE"/>
        </w:rPr>
        <w:t>beste</w:t>
      </w:r>
      <w:proofErr w:type="spellEnd"/>
      <w:r w:rsidRPr="00DF480E">
        <w:rPr>
          <w:rFonts w:ascii="Arial" w:hAnsi="Arial" w:cs="Arial"/>
          <w:sz w:val="20"/>
          <w:szCs w:val="20"/>
          <w:lang w:val="fr-BE"/>
        </w:rPr>
        <w:t xml:space="preserve"> </w:t>
      </w:r>
      <w:proofErr w:type="spellStart"/>
      <w:r w:rsidRPr="00DF480E">
        <w:rPr>
          <w:rFonts w:ascii="Arial" w:hAnsi="Arial" w:cs="Arial"/>
          <w:sz w:val="20"/>
          <w:szCs w:val="20"/>
          <w:lang w:val="fr-BE"/>
        </w:rPr>
        <w:t>optie</w:t>
      </w:r>
      <w:proofErr w:type="spellEnd"/>
      <w:r w:rsidRPr="00DF480E">
        <w:rPr>
          <w:rFonts w:ascii="Arial" w:hAnsi="Arial" w:cs="Arial"/>
          <w:sz w:val="20"/>
          <w:szCs w:val="20"/>
          <w:lang w:val="fr-BE"/>
        </w:rPr>
        <w:t xml:space="preserve"> </w:t>
      </w:r>
      <w:proofErr w:type="spellStart"/>
      <w:r w:rsidRPr="00DF480E">
        <w:rPr>
          <w:rFonts w:ascii="Arial" w:hAnsi="Arial" w:cs="Arial"/>
          <w:sz w:val="20"/>
          <w:szCs w:val="20"/>
          <w:lang w:val="fr-BE"/>
        </w:rPr>
        <w:t>is</w:t>
      </w:r>
      <w:proofErr w:type="spellEnd"/>
      <w:r w:rsidRPr="00DF480E">
        <w:rPr>
          <w:rFonts w:ascii="Arial" w:hAnsi="Arial" w:cs="Arial"/>
          <w:sz w:val="20"/>
          <w:szCs w:val="20"/>
          <w:lang w:val="fr-BE"/>
        </w:rPr>
        <w:t xml:space="preserve"> en </w:t>
      </w:r>
      <w:proofErr w:type="spellStart"/>
      <w:r w:rsidRPr="00DF480E">
        <w:rPr>
          <w:rFonts w:ascii="Arial" w:hAnsi="Arial" w:cs="Arial"/>
          <w:sz w:val="20"/>
          <w:szCs w:val="20"/>
          <w:lang w:val="fr-BE"/>
        </w:rPr>
        <w:t>blijft</w:t>
      </w:r>
      <w:proofErr w:type="spellEnd"/>
      <w:r w:rsidRPr="00DF480E">
        <w:rPr>
          <w:rFonts w:ascii="Arial" w:hAnsi="Arial" w:cs="Arial"/>
          <w:sz w:val="20"/>
          <w:szCs w:val="20"/>
          <w:lang w:val="fr-BE"/>
        </w:rPr>
        <w:t>.’</w:t>
      </w:r>
    </w:p>
    <w:p w:rsidR="00961878" w:rsidRPr="001B1D57" w:rsidRDefault="00961878" w:rsidP="00961878">
      <w:pPr>
        <w:spacing w:line="300" w:lineRule="exact"/>
        <w:ind w:left="294" w:right="408"/>
        <w:rPr>
          <w:rFonts w:ascii="Arial" w:hAnsi="Arial" w:cs="Arial"/>
          <w:color w:val="1F497D"/>
          <w:sz w:val="20"/>
          <w:szCs w:val="20"/>
          <w:lang w:val="fr-BE"/>
        </w:rPr>
      </w:pPr>
    </w:p>
    <w:p w:rsidR="00961878" w:rsidRDefault="00961878" w:rsidP="00961878">
      <w:pPr>
        <w:spacing w:line="300" w:lineRule="exact"/>
        <w:ind w:left="294" w:right="408"/>
        <w:rPr>
          <w:rFonts w:ascii="Arial" w:hAnsi="Arial" w:cs="Arial"/>
          <w:b/>
          <w:bCs/>
          <w:sz w:val="20"/>
          <w:szCs w:val="20"/>
        </w:rPr>
      </w:pPr>
      <w:r>
        <w:rPr>
          <w:rFonts w:ascii="Arial" w:hAnsi="Arial" w:cs="Arial"/>
          <w:b/>
          <w:bCs/>
          <w:sz w:val="20"/>
          <w:szCs w:val="20"/>
        </w:rPr>
        <w:t xml:space="preserve">3 pistes voor besparingen </w:t>
      </w:r>
    </w:p>
    <w:p w:rsidR="00961878" w:rsidRDefault="00961878" w:rsidP="00961878">
      <w:pPr>
        <w:spacing w:line="300" w:lineRule="exact"/>
        <w:ind w:left="294" w:right="408"/>
        <w:rPr>
          <w:rFonts w:ascii="Arial" w:hAnsi="Arial" w:cs="Arial"/>
          <w:sz w:val="20"/>
          <w:szCs w:val="20"/>
        </w:rPr>
      </w:pPr>
      <w:r w:rsidRPr="00193281">
        <w:rPr>
          <w:rFonts w:ascii="Arial" w:hAnsi="Arial" w:cs="Arial"/>
          <w:color w:val="000000"/>
          <w:sz w:val="20"/>
          <w:szCs w:val="20"/>
          <w:lang w:val="fr-BE"/>
        </w:rPr>
        <w:t xml:space="preserve">De </w:t>
      </w:r>
      <w:proofErr w:type="spellStart"/>
      <w:r w:rsidRPr="00193281">
        <w:rPr>
          <w:rFonts w:ascii="Arial" w:hAnsi="Arial" w:cs="Arial"/>
          <w:color w:val="000000"/>
          <w:sz w:val="20"/>
          <w:szCs w:val="20"/>
          <w:lang w:val="fr-BE"/>
        </w:rPr>
        <w:t>helft</w:t>
      </w:r>
      <w:proofErr w:type="spellEnd"/>
      <w:r w:rsidRPr="00193281">
        <w:rPr>
          <w:rFonts w:ascii="Arial" w:hAnsi="Arial" w:cs="Arial"/>
          <w:color w:val="000000"/>
          <w:sz w:val="20"/>
          <w:szCs w:val="20"/>
          <w:lang w:val="fr-BE"/>
        </w:rPr>
        <w:t xml:space="preserve"> van de </w:t>
      </w:r>
      <w:proofErr w:type="spellStart"/>
      <w:r w:rsidRPr="00193281">
        <w:rPr>
          <w:rFonts w:ascii="Arial" w:hAnsi="Arial" w:cs="Arial"/>
          <w:color w:val="000000"/>
          <w:sz w:val="20"/>
          <w:szCs w:val="20"/>
          <w:lang w:val="fr-BE"/>
        </w:rPr>
        <w:t>besparingen</w:t>
      </w:r>
      <w:proofErr w:type="spellEnd"/>
      <w:r w:rsidRPr="00193281">
        <w:rPr>
          <w:rFonts w:ascii="Arial" w:hAnsi="Arial" w:cs="Arial"/>
          <w:color w:val="000000"/>
          <w:sz w:val="20"/>
          <w:szCs w:val="20"/>
          <w:lang w:val="fr-BE"/>
        </w:rPr>
        <w:t xml:space="preserve"> </w:t>
      </w:r>
      <w:proofErr w:type="spellStart"/>
      <w:r w:rsidRPr="00193281">
        <w:rPr>
          <w:rFonts w:ascii="Arial" w:hAnsi="Arial" w:cs="Arial"/>
          <w:color w:val="000000"/>
          <w:sz w:val="20"/>
          <w:szCs w:val="20"/>
          <w:lang w:val="fr-BE"/>
        </w:rPr>
        <w:t>in</w:t>
      </w:r>
      <w:proofErr w:type="spellEnd"/>
      <w:r w:rsidRPr="00193281">
        <w:rPr>
          <w:rFonts w:ascii="Arial" w:hAnsi="Arial" w:cs="Arial"/>
          <w:color w:val="000000"/>
          <w:sz w:val="20"/>
          <w:szCs w:val="20"/>
          <w:lang w:val="fr-BE"/>
        </w:rPr>
        <w:t xml:space="preserve"> 2015 en 2016 </w:t>
      </w:r>
      <w:proofErr w:type="spellStart"/>
      <w:r w:rsidRPr="00193281">
        <w:rPr>
          <w:rFonts w:ascii="Arial" w:hAnsi="Arial" w:cs="Arial"/>
          <w:color w:val="000000"/>
          <w:sz w:val="20"/>
          <w:szCs w:val="20"/>
          <w:lang w:val="fr-BE"/>
        </w:rPr>
        <w:t>wil</w:t>
      </w:r>
      <w:proofErr w:type="spellEnd"/>
      <w:r w:rsidRPr="00193281">
        <w:rPr>
          <w:rFonts w:ascii="Arial" w:hAnsi="Arial" w:cs="Arial"/>
          <w:color w:val="000000"/>
          <w:sz w:val="20"/>
          <w:szCs w:val="20"/>
          <w:lang w:val="fr-BE"/>
        </w:rPr>
        <w:t xml:space="preserve"> de </w:t>
      </w:r>
      <w:proofErr w:type="spellStart"/>
      <w:r w:rsidRPr="00193281">
        <w:rPr>
          <w:rFonts w:ascii="Arial" w:hAnsi="Arial" w:cs="Arial"/>
          <w:color w:val="000000"/>
          <w:sz w:val="20"/>
          <w:szCs w:val="20"/>
          <w:lang w:val="fr-BE"/>
        </w:rPr>
        <w:t>vervoermaatschappij</w:t>
      </w:r>
      <w:proofErr w:type="spellEnd"/>
      <w:r w:rsidRPr="00193281">
        <w:rPr>
          <w:rFonts w:ascii="Arial" w:hAnsi="Arial" w:cs="Arial"/>
          <w:color w:val="000000"/>
          <w:sz w:val="20"/>
          <w:szCs w:val="20"/>
          <w:lang w:val="fr-BE"/>
        </w:rPr>
        <w:t xml:space="preserve"> </w:t>
      </w:r>
      <w:proofErr w:type="spellStart"/>
      <w:r w:rsidRPr="00193281">
        <w:rPr>
          <w:rFonts w:ascii="Arial" w:hAnsi="Arial" w:cs="Arial"/>
          <w:color w:val="000000"/>
          <w:sz w:val="20"/>
          <w:szCs w:val="20"/>
          <w:lang w:val="fr-BE"/>
        </w:rPr>
        <w:t>realiseren</w:t>
      </w:r>
      <w:proofErr w:type="spellEnd"/>
      <w:r w:rsidRPr="00193281">
        <w:rPr>
          <w:rFonts w:ascii="Arial" w:hAnsi="Arial" w:cs="Arial"/>
          <w:color w:val="000000"/>
          <w:sz w:val="20"/>
          <w:szCs w:val="20"/>
          <w:lang w:val="fr-BE"/>
        </w:rPr>
        <w:t xml:space="preserve"> via </w:t>
      </w:r>
      <w:proofErr w:type="spellStart"/>
      <w:r w:rsidRPr="00193281">
        <w:rPr>
          <w:rFonts w:ascii="Arial" w:hAnsi="Arial" w:cs="Arial"/>
          <w:color w:val="000000"/>
          <w:sz w:val="20"/>
          <w:szCs w:val="20"/>
          <w:lang w:val="fr-BE"/>
        </w:rPr>
        <w:t>hogere</w:t>
      </w:r>
      <w:proofErr w:type="spellEnd"/>
      <w:r w:rsidRPr="00193281">
        <w:rPr>
          <w:rFonts w:ascii="Arial" w:hAnsi="Arial" w:cs="Arial"/>
          <w:color w:val="000000"/>
          <w:sz w:val="20"/>
          <w:szCs w:val="20"/>
          <w:lang w:val="fr-BE"/>
        </w:rPr>
        <w:t xml:space="preserve"> </w:t>
      </w:r>
      <w:proofErr w:type="spellStart"/>
      <w:r w:rsidRPr="00193281">
        <w:rPr>
          <w:rFonts w:ascii="Arial" w:hAnsi="Arial" w:cs="Arial"/>
          <w:color w:val="000000"/>
          <w:sz w:val="20"/>
          <w:szCs w:val="20"/>
          <w:lang w:val="fr-BE"/>
        </w:rPr>
        <w:t>tarieven</w:t>
      </w:r>
      <w:proofErr w:type="spellEnd"/>
      <w:r w:rsidRPr="00193281">
        <w:rPr>
          <w:rFonts w:ascii="Arial" w:hAnsi="Arial" w:cs="Arial"/>
          <w:color w:val="000000"/>
          <w:sz w:val="20"/>
          <w:szCs w:val="20"/>
          <w:lang w:val="fr-BE"/>
        </w:rPr>
        <w:t xml:space="preserve">. </w:t>
      </w:r>
      <w:r w:rsidRPr="00193281">
        <w:rPr>
          <w:rFonts w:ascii="Arial" w:hAnsi="Arial" w:cs="Arial"/>
          <w:color w:val="000000"/>
          <w:sz w:val="20"/>
          <w:szCs w:val="20"/>
        </w:rPr>
        <w:t>De andere helft komt uit besparingen op de uitgaven. Omdat dit niet volstaat,</w:t>
      </w:r>
      <w:r>
        <w:rPr>
          <w:rFonts w:ascii="Arial" w:hAnsi="Arial" w:cs="Arial"/>
          <w:sz w:val="20"/>
          <w:szCs w:val="20"/>
        </w:rPr>
        <w:t xml:space="preserve"> vraagt directeur-generaal Roger Kesteloot het personeel van De Lijn om samen de schouders te zetten onder maatregelen die de toekomst van De Lijn veilig moeten stellen. </w:t>
      </w:r>
    </w:p>
    <w:p w:rsidR="00961878" w:rsidRDefault="00961878" w:rsidP="00961878">
      <w:pPr>
        <w:spacing w:line="300" w:lineRule="exact"/>
        <w:ind w:left="294" w:right="408"/>
        <w:rPr>
          <w:rFonts w:ascii="Arial" w:hAnsi="Arial" w:cs="Arial"/>
          <w:sz w:val="20"/>
          <w:szCs w:val="20"/>
        </w:rPr>
      </w:pPr>
    </w:p>
    <w:p w:rsidR="00961878" w:rsidRDefault="00961878" w:rsidP="00961878">
      <w:pPr>
        <w:spacing w:line="300" w:lineRule="exact"/>
        <w:ind w:left="294" w:right="408"/>
        <w:rPr>
          <w:rFonts w:ascii="Arial" w:hAnsi="Arial" w:cs="Arial"/>
          <w:sz w:val="20"/>
          <w:szCs w:val="20"/>
        </w:rPr>
      </w:pPr>
      <w:r>
        <w:rPr>
          <w:rFonts w:ascii="Arial" w:hAnsi="Arial" w:cs="Arial"/>
          <w:sz w:val="20"/>
          <w:szCs w:val="20"/>
        </w:rPr>
        <w:t>Het gaat om de afschaffing of versoepeling van e</w:t>
      </w:r>
      <w:r w:rsidRPr="001B1D57">
        <w:rPr>
          <w:rFonts w:ascii="Arial" w:hAnsi="Arial" w:cs="Arial"/>
          <w:sz w:val="20"/>
          <w:szCs w:val="20"/>
        </w:rPr>
        <w:t xml:space="preserve">en aantal </w:t>
      </w:r>
      <w:r>
        <w:rPr>
          <w:rFonts w:ascii="Arial" w:hAnsi="Arial" w:cs="Arial"/>
          <w:sz w:val="20"/>
          <w:szCs w:val="20"/>
        </w:rPr>
        <w:t xml:space="preserve">historische </w:t>
      </w:r>
      <w:r w:rsidRPr="001B1D57">
        <w:rPr>
          <w:rFonts w:ascii="Arial" w:hAnsi="Arial" w:cs="Arial"/>
          <w:sz w:val="20"/>
          <w:szCs w:val="20"/>
        </w:rPr>
        <w:t xml:space="preserve">werkregels, </w:t>
      </w:r>
      <w:r>
        <w:rPr>
          <w:rFonts w:ascii="Arial" w:hAnsi="Arial" w:cs="Arial"/>
          <w:sz w:val="20"/>
          <w:szCs w:val="20"/>
        </w:rPr>
        <w:t xml:space="preserve">zodat </w:t>
      </w:r>
      <w:r w:rsidRPr="001B1D57">
        <w:rPr>
          <w:rFonts w:ascii="Arial" w:hAnsi="Arial" w:cs="Arial"/>
          <w:sz w:val="20"/>
          <w:szCs w:val="20"/>
        </w:rPr>
        <w:t xml:space="preserve">er </w:t>
      </w:r>
      <w:r>
        <w:rPr>
          <w:rFonts w:ascii="Arial" w:hAnsi="Arial" w:cs="Arial"/>
          <w:sz w:val="20"/>
          <w:szCs w:val="20"/>
        </w:rPr>
        <w:t>b</w:t>
      </w:r>
      <w:r w:rsidRPr="001B1D57">
        <w:rPr>
          <w:rFonts w:ascii="Arial" w:hAnsi="Arial" w:cs="Arial"/>
          <w:sz w:val="20"/>
          <w:szCs w:val="20"/>
        </w:rPr>
        <w:t>ijvoorbeeld deeltijds</w:t>
      </w:r>
      <w:r>
        <w:rPr>
          <w:rFonts w:ascii="Arial" w:hAnsi="Arial" w:cs="Arial"/>
          <w:sz w:val="20"/>
          <w:szCs w:val="20"/>
        </w:rPr>
        <w:t xml:space="preserve">e chauffeurs </w:t>
      </w:r>
      <w:r w:rsidRPr="001B1D57">
        <w:rPr>
          <w:rFonts w:ascii="Arial" w:hAnsi="Arial" w:cs="Arial"/>
          <w:sz w:val="20"/>
          <w:szCs w:val="20"/>
        </w:rPr>
        <w:t>k</w:t>
      </w:r>
      <w:r>
        <w:rPr>
          <w:rFonts w:ascii="Arial" w:hAnsi="Arial" w:cs="Arial"/>
          <w:sz w:val="20"/>
          <w:szCs w:val="20"/>
        </w:rPr>
        <w:t xml:space="preserve">unnen </w:t>
      </w:r>
      <w:r w:rsidRPr="001B1D57">
        <w:rPr>
          <w:rFonts w:ascii="Arial" w:hAnsi="Arial" w:cs="Arial"/>
          <w:sz w:val="20"/>
          <w:szCs w:val="20"/>
        </w:rPr>
        <w:t>worden aangeworven</w:t>
      </w:r>
      <w:r>
        <w:rPr>
          <w:rFonts w:ascii="Arial" w:hAnsi="Arial" w:cs="Arial"/>
          <w:sz w:val="20"/>
          <w:szCs w:val="20"/>
        </w:rPr>
        <w:t xml:space="preserve">, en de </w:t>
      </w:r>
      <w:proofErr w:type="spellStart"/>
      <w:r>
        <w:rPr>
          <w:rFonts w:ascii="Arial" w:hAnsi="Arial" w:cs="Arial"/>
          <w:sz w:val="20"/>
          <w:szCs w:val="20"/>
        </w:rPr>
        <w:t>annualisering</w:t>
      </w:r>
      <w:proofErr w:type="spellEnd"/>
      <w:r>
        <w:rPr>
          <w:rFonts w:ascii="Arial" w:hAnsi="Arial" w:cs="Arial"/>
          <w:sz w:val="20"/>
          <w:szCs w:val="20"/>
        </w:rPr>
        <w:t xml:space="preserve"> van de arbeidstijd. Dit betekent dat de periode waarin overuren gerecupereerd moeten worden of afwijkingen tegenover de normale arbeidstijd in evenwicht moeten zijn, een jaar is in plaats van een kwartaal. Het personeel van De Lijn heeft een hoge anciënniteit, waardoor de stijgende loonkosten een groot deel van het werkingsbudget innemen.</w:t>
      </w:r>
    </w:p>
    <w:p w:rsidR="00961878" w:rsidRDefault="00961878" w:rsidP="00961878">
      <w:pPr>
        <w:spacing w:line="300" w:lineRule="exact"/>
        <w:ind w:left="294" w:right="408"/>
        <w:rPr>
          <w:rFonts w:ascii="Arial" w:hAnsi="Arial" w:cs="Arial"/>
          <w:b/>
          <w:bCs/>
          <w:sz w:val="20"/>
          <w:szCs w:val="20"/>
        </w:rPr>
      </w:pPr>
    </w:p>
    <w:p w:rsidR="00961878" w:rsidRPr="001E0A7A" w:rsidRDefault="00961878" w:rsidP="00961878">
      <w:pPr>
        <w:spacing w:line="300" w:lineRule="exact"/>
        <w:ind w:left="294" w:right="408"/>
        <w:rPr>
          <w:rFonts w:ascii="Arial" w:hAnsi="Arial" w:cs="Arial"/>
          <w:b/>
          <w:sz w:val="20"/>
          <w:szCs w:val="20"/>
        </w:rPr>
      </w:pPr>
      <w:r>
        <w:rPr>
          <w:rFonts w:ascii="Arial" w:hAnsi="Arial" w:cs="Arial"/>
          <w:b/>
          <w:sz w:val="20"/>
          <w:szCs w:val="20"/>
        </w:rPr>
        <w:lastRenderedPageBreak/>
        <w:t>Beperkte m</w:t>
      </w:r>
      <w:r w:rsidRPr="001E0A7A">
        <w:rPr>
          <w:rFonts w:ascii="Arial" w:hAnsi="Arial" w:cs="Arial"/>
          <w:b/>
          <w:sz w:val="20"/>
          <w:szCs w:val="20"/>
        </w:rPr>
        <w:t xml:space="preserve">aatregelen in </w:t>
      </w:r>
      <w:r>
        <w:rPr>
          <w:rFonts w:ascii="Arial" w:hAnsi="Arial" w:cs="Arial"/>
          <w:b/>
          <w:sz w:val="20"/>
          <w:szCs w:val="20"/>
        </w:rPr>
        <w:t xml:space="preserve">aanbod </w:t>
      </w:r>
      <w:r w:rsidRPr="006D5EB1">
        <w:rPr>
          <w:rFonts w:ascii="Arial" w:hAnsi="Arial" w:cs="Arial"/>
          <w:b/>
          <w:sz w:val="20"/>
          <w:szCs w:val="20"/>
        </w:rPr>
        <w:t>onvermijdelijk</w:t>
      </w:r>
    </w:p>
    <w:p w:rsidR="00961878" w:rsidRDefault="00961878" w:rsidP="00961878">
      <w:pPr>
        <w:spacing w:line="300" w:lineRule="exact"/>
        <w:ind w:left="294" w:right="408"/>
        <w:rPr>
          <w:rFonts w:ascii="Arial" w:hAnsi="Arial" w:cs="Arial"/>
          <w:sz w:val="20"/>
          <w:szCs w:val="20"/>
        </w:rPr>
      </w:pPr>
      <w:r>
        <w:rPr>
          <w:rFonts w:ascii="Arial" w:hAnsi="Arial" w:cs="Arial"/>
          <w:sz w:val="20"/>
          <w:szCs w:val="20"/>
        </w:rPr>
        <w:t>Tot slot zijn ook beperkte maatregelen in het aanbod onvermijdelijk</w:t>
      </w:r>
      <w:r w:rsidRPr="001B1D57">
        <w:rPr>
          <w:rFonts w:ascii="Arial" w:hAnsi="Arial" w:cs="Arial"/>
          <w:sz w:val="20"/>
          <w:szCs w:val="20"/>
        </w:rPr>
        <w:t>. Om de reiziger</w:t>
      </w:r>
      <w:r>
        <w:rPr>
          <w:rFonts w:ascii="Arial" w:hAnsi="Arial" w:cs="Arial"/>
          <w:sz w:val="20"/>
          <w:szCs w:val="20"/>
        </w:rPr>
        <w:t>s</w:t>
      </w:r>
      <w:r w:rsidRPr="001B1D57">
        <w:rPr>
          <w:rFonts w:ascii="Arial" w:hAnsi="Arial" w:cs="Arial"/>
          <w:sz w:val="20"/>
          <w:szCs w:val="20"/>
        </w:rPr>
        <w:t xml:space="preserve"> maximaal te ontzien</w:t>
      </w:r>
      <w:r>
        <w:rPr>
          <w:rFonts w:ascii="Arial" w:hAnsi="Arial" w:cs="Arial"/>
          <w:sz w:val="20"/>
          <w:szCs w:val="20"/>
        </w:rPr>
        <w:t xml:space="preserve">, </w:t>
      </w:r>
      <w:r w:rsidRPr="001B1D57">
        <w:rPr>
          <w:rFonts w:ascii="Arial" w:hAnsi="Arial" w:cs="Arial"/>
          <w:sz w:val="20"/>
          <w:szCs w:val="20"/>
        </w:rPr>
        <w:t xml:space="preserve">wil De Lijn </w:t>
      </w:r>
      <w:r>
        <w:rPr>
          <w:rFonts w:ascii="Arial" w:hAnsi="Arial" w:cs="Arial"/>
          <w:sz w:val="20"/>
          <w:szCs w:val="20"/>
        </w:rPr>
        <w:t>het zondags</w:t>
      </w:r>
      <w:r w:rsidRPr="001B1D57">
        <w:rPr>
          <w:rFonts w:ascii="Arial" w:hAnsi="Arial" w:cs="Arial"/>
          <w:sz w:val="20"/>
          <w:szCs w:val="20"/>
        </w:rPr>
        <w:t xml:space="preserve">aanbod </w:t>
      </w:r>
      <w:r>
        <w:rPr>
          <w:rFonts w:ascii="Arial" w:hAnsi="Arial" w:cs="Arial"/>
          <w:sz w:val="20"/>
          <w:szCs w:val="20"/>
        </w:rPr>
        <w:t xml:space="preserve">op </w:t>
      </w:r>
      <w:proofErr w:type="spellStart"/>
      <w:r>
        <w:rPr>
          <w:rFonts w:ascii="Arial" w:hAnsi="Arial" w:cs="Arial"/>
          <w:sz w:val="20"/>
          <w:szCs w:val="20"/>
        </w:rPr>
        <w:t>laagbezette</w:t>
      </w:r>
      <w:proofErr w:type="spellEnd"/>
      <w:r>
        <w:rPr>
          <w:rFonts w:ascii="Arial" w:hAnsi="Arial" w:cs="Arial"/>
          <w:sz w:val="20"/>
          <w:szCs w:val="20"/>
        </w:rPr>
        <w:t xml:space="preserve"> lijnen in de vroege en late uren aanpassen. Drukke assen worden ontzien. </w:t>
      </w:r>
      <w:r w:rsidRPr="00363225">
        <w:rPr>
          <w:rFonts w:ascii="Arial" w:hAnsi="Arial" w:cs="Arial"/>
          <w:sz w:val="20"/>
          <w:szCs w:val="20"/>
        </w:rPr>
        <w:t>Concreet betekent dit dat belbussen en streeklijnen vanaf 1 mei op zondag zullen rijden van 10 tot 19 uur. De impact op reizigers is beperkt: 95 procent van de reizigers op zondag zal geen verschil merken.</w:t>
      </w:r>
      <w:r>
        <w:rPr>
          <w:rFonts w:ascii="Arial" w:hAnsi="Arial" w:cs="Arial"/>
          <w:sz w:val="20"/>
          <w:szCs w:val="20"/>
        </w:rPr>
        <w:t xml:space="preserve"> De besparing hierdoor wordt geraamd op 5,4 miljoen. 85 procent van de besparingen wordt elders gerealiseerd.</w:t>
      </w:r>
    </w:p>
    <w:p w:rsidR="00961878" w:rsidRDefault="00961878" w:rsidP="00961878">
      <w:pPr>
        <w:spacing w:line="300" w:lineRule="exact"/>
        <w:ind w:left="294" w:right="408"/>
        <w:rPr>
          <w:rFonts w:ascii="Arial" w:hAnsi="Arial" w:cs="Arial"/>
          <w:sz w:val="20"/>
          <w:szCs w:val="20"/>
        </w:rPr>
      </w:pPr>
    </w:p>
    <w:p w:rsidR="00961878" w:rsidRPr="003A37E9" w:rsidRDefault="00961878" w:rsidP="00961878">
      <w:pPr>
        <w:spacing w:line="300" w:lineRule="exact"/>
        <w:ind w:left="294" w:right="408"/>
        <w:rPr>
          <w:rFonts w:ascii="Arial" w:hAnsi="Arial" w:cs="Arial"/>
          <w:b/>
          <w:sz w:val="20"/>
          <w:szCs w:val="20"/>
        </w:rPr>
      </w:pPr>
      <w:r w:rsidRPr="003A37E9">
        <w:rPr>
          <w:rFonts w:ascii="Arial" w:hAnsi="Arial" w:cs="Arial"/>
          <w:b/>
          <w:sz w:val="20"/>
          <w:szCs w:val="20"/>
        </w:rPr>
        <w:t>Werkzekerheid en behoud basisarbeidsvoorwaarden</w:t>
      </w:r>
    </w:p>
    <w:p w:rsidR="00961878" w:rsidRDefault="00961878" w:rsidP="00961878">
      <w:pPr>
        <w:spacing w:line="300" w:lineRule="exact"/>
        <w:ind w:left="294" w:right="408"/>
        <w:rPr>
          <w:rFonts w:ascii="Arial" w:hAnsi="Arial" w:cs="Arial"/>
          <w:sz w:val="20"/>
          <w:szCs w:val="20"/>
        </w:rPr>
      </w:pPr>
      <w:r>
        <w:rPr>
          <w:rFonts w:ascii="Arial" w:hAnsi="Arial" w:cs="Arial"/>
          <w:sz w:val="20"/>
          <w:szCs w:val="20"/>
        </w:rPr>
        <w:t xml:space="preserve">In de onderhandelingen voor de nieuwe cao wil De Lijn werkzekerheid en </w:t>
      </w:r>
      <w:r w:rsidRPr="001B1D57">
        <w:rPr>
          <w:rFonts w:ascii="Arial" w:hAnsi="Arial" w:cs="Arial"/>
          <w:sz w:val="20"/>
          <w:szCs w:val="20"/>
        </w:rPr>
        <w:t>behoud van basis-arbeidsvoorwaarden</w:t>
      </w:r>
      <w:r>
        <w:rPr>
          <w:rFonts w:ascii="Arial" w:hAnsi="Arial" w:cs="Arial"/>
          <w:sz w:val="20"/>
          <w:szCs w:val="20"/>
        </w:rPr>
        <w:t xml:space="preserve"> garanderen. Met minder zondagsdiensten in het vooruitzicht kan De Lijn haar chauffeurs niet beloven dat ze evenveel loon voor zondagwerk zullen krijgen als nu het geval is. Daar tegenover staat wel dat iedereen zijn job houdt. </w:t>
      </w:r>
    </w:p>
    <w:p w:rsidR="00961878" w:rsidRDefault="00961878" w:rsidP="00961878">
      <w:pPr>
        <w:spacing w:line="300" w:lineRule="exact"/>
        <w:ind w:left="294" w:right="408"/>
        <w:rPr>
          <w:rFonts w:ascii="Arial" w:hAnsi="Arial" w:cs="Arial"/>
          <w:sz w:val="20"/>
          <w:szCs w:val="20"/>
        </w:rPr>
      </w:pPr>
    </w:p>
    <w:p w:rsidR="00961878" w:rsidRDefault="00961878" w:rsidP="00961878">
      <w:pPr>
        <w:spacing w:line="300" w:lineRule="exact"/>
        <w:ind w:left="294" w:right="408"/>
        <w:rPr>
          <w:rFonts w:ascii="Arial" w:hAnsi="Arial" w:cs="Arial"/>
          <w:sz w:val="20"/>
          <w:szCs w:val="20"/>
        </w:rPr>
      </w:pPr>
      <w:r>
        <w:rPr>
          <w:rFonts w:ascii="Arial" w:hAnsi="Arial" w:cs="Arial"/>
          <w:sz w:val="20"/>
          <w:szCs w:val="20"/>
        </w:rPr>
        <w:t xml:space="preserve">Directeur-generaal Kesteloot </w:t>
      </w:r>
      <w:r w:rsidRPr="001B1D57">
        <w:rPr>
          <w:rFonts w:ascii="Arial" w:hAnsi="Arial" w:cs="Arial"/>
          <w:sz w:val="20"/>
          <w:szCs w:val="20"/>
        </w:rPr>
        <w:t xml:space="preserve">hamert erop dat zelfs in zeer moeilijke besparingstijden </w:t>
      </w:r>
      <w:r>
        <w:rPr>
          <w:rFonts w:ascii="Arial" w:hAnsi="Arial" w:cs="Arial"/>
          <w:sz w:val="20"/>
          <w:szCs w:val="20"/>
        </w:rPr>
        <w:t xml:space="preserve">er </w:t>
      </w:r>
      <w:r w:rsidRPr="001B1D57">
        <w:rPr>
          <w:rFonts w:ascii="Arial" w:hAnsi="Arial" w:cs="Arial"/>
          <w:sz w:val="20"/>
          <w:szCs w:val="20"/>
        </w:rPr>
        <w:t xml:space="preserve">geen naakte ontslagen zullen vallen </w:t>
      </w:r>
      <w:r>
        <w:rPr>
          <w:rFonts w:ascii="Arial" w:hAnsi="Arial" w:cs="Arial"/>
          <w:sz w:val="20"/>
          <w:szCs w:val="20"/>
        </w:rPr>
        <w:t xml:space="preserve">en </w:t>
      </w:r>
      <w:r w:rsidRPr="001B1D57">
        <w:rPr>
          <w:rFonts w:ascii="Arial" w:hAnsi="Arial" w:cs="Arial"/>
          <w:sz w:val="20"/>
          <w:szCs w:val="20"/>
        </w:rPr>
        <w:t xml:space="preserve">dat </w:t>
      </w:r>
      <w:r>
        <w:rPr>
          <w:rFonts w:ascii="Arial" w:hAnsi="Arial" w:cs="Arial"/>
          <w:sz w:val="20"/>
          <w:szCs w:val="20"/>
        </w:rPr>
        <w:t xml:space="preserve">aan de lonen niet wordt geraakt. </w:t>
      </w:r>
    </w:p>
    <w:p w:rsidR="00961878" w:rsidRDefault="00961878" w:rsidP="00961878">
      <w:pPr>
        <w:spacing w:line="300" w:lineRule="exact"/>
        <w:ind w:left="294" w:right="408"/>
        <w:rPr>
          <w:rFonts w:ascii="Arial" w:hAnsi="Arial" w:cs="Arial"/>
          <w:sz w:val="20"/>
          <w:szCs w:val="20"/>
        </w:rPr>
      </w:pPr>
    </w:p>
    <w:p w:rsidR="00961878" w:rsidRPr="001B1D57" w:rsidRDefault="00961878" w:rsidP="00961878">
      <w:pPr>
        <w:spacing w:line="300" w:lineRule="exact"/>
        <w:ind w:left="708" w:right="408"/>
        <w:rPr>
          <w:rFonts w:ascii="Arial" w:hAnsi="Arial" w:cs="Arial"/>
          <w:sz w:val="20"/>
          <w:szCs w:val="20"/>
        </w:rPr>
      </w:pPr>
      <w:r>
        <w:rPr>
          <w:rFonts w:ascii="Arial" w:hAnsi="Arial" w:cs="Arial"/>
          <w:sz w:val="20"/>
          <w:szCs w:val="20"/>
        </w:rPr>
        <w:t>‘</w:t>
      </w:r>
      <w:r w:rsidRPr="001B1D57">
        <w:rPr>
          <w:rFonts w:ascii="Arial" w:hAnsi="Arial" w:cs="Arial"/>
          <w:sz w:val="20"/>
          <w:szCs w:val="20"/>
        </w:rPr>
        <w:t xml:space="preserve">We hebben de vraag van de vakbonden om </w:t>
      </w:r>
      <w:r>
        <w:rPr>
          <w:rFonts w:ascii="Arial" w:hAnsi="Arial" w:cs="Arial"/>
          <w:sz w:val="20"/>
          <w:szCs w:val="20"/>
        </w:rPr>
        <w:t xml:space="preserve">de huidige </w:t>
      </w:r>
      <w:r w:rsidRPr="001B1D57">
        <w:rPr>
          <w:rFonts w:ascii="Arial" w:hAnsi="Arial" w:cs="Arial"/>
          <w:sz w:val="20"/>
          <w:szCs w:val="20"/>
        </w:rPr>
        <w:t xml:space="preserve">cao te verlengen ernstig genomen en grondig overwogen, maar zijn tot de vaststelling gekomen dat we </w:t>
      </w:r>
      <w:r>
        <w:rPr>
          <w:rFonts w:ascii="Arial" w:hAnsi="Arial" w:cs="Arial"/>
          <w:sz w:val="20"/>
          <w:szCs w:val="20"/>
        </w:rPr>
        <w:t xml:space="preserve">bij </w:t>
      </w:r>
      <w:r w:rsidRPr="001B1D57">
        <w:rPr>
          <w:rFonts w:ascii="Arial" w:hAnsi="Arial" w:cs="Arial"/>
          <w:sz w:val="20"/>
          <w:szCs w:val="20"/>
        </w:rPr>
        <w:t>de</w:t>
      </w:r>
      <w:r>
        <w:rPr>
          <w:rFonts w:ascii="Arial" w:hAnsi="Arial" w:cs="Arial"/>
          <w:sz w:val="20"/>
          <w:szCs w:val="20"/>
        </w:rPr>
        <w:t>ze</w:t>
      </w:r>
      <w:r w:rsidRPr="001B1D57">
        <w:rPr>
          <w:rFonts w:ascii="Arial" w:hAnsi="Arial" w:cs="Arial"/>
          <w:sz w:val="20"/>
          <w:szCs w:val="20"/>
        </w:rPr>
        <w:t xml:space="preserve"> nieuwe </w:t>
      </w:r>
      <w:r w:rsidRPr="005D1265">
        <w:rPr>
          <w:rFonts w:ascii="Arial" w:hAnsi="Arial" w:cs="Arial"/>
          <w:sz w:val="20"/>
          <w:szCs w:val="20"/>
        </w:rPr>
        <w:t>besparingsronde de garantie op evenveel zondagsloon onmogelijk</w:t>
      </w:r>
      <w:r w:rsidRPr="001B1D57">
        <w:rPr>
          <w:rFonts w:ascii="Arial" w:hAnsi="Arial" w:cs="Arial"/>
          <w:sz w:val="20"/>
          <w:szCs w:val="20"/>
        </w:rPr>
        <w:t xml:space="preserve"> kunnen g</w:t>
      </w:r>
      <w:r>
        <w:rPr>
          <w:rFonts w:ascii="Arial" w:hAnsi="Arial" w:cs="Arial"/>
          <w:sz w:val="20"/>
          <w:szCs w:val="20"/>
        </w:rPr>
        <w:t>even’, aldus Kesteloot.</w:t>
      </w:r>
    </w:p>
    <w:p w:rsidR="00961878" w:rsidRDefault="00961878" w:rsidP="00961878">
      <w:pPr>
        <w:spacing w:line="300" w:lineRule="exact"/>
        <w:ind w:left="294" w:right="408"/>
        <w:rPr>
          <w:rFonts w:ascii="Arial" w:hAnsi="Arial" w:cs="Arial"/>
          <w:color w:val="1F497D"/>
          <w:sz w:val="20"/>
          <w:szCs w:val="20"/>
        </w:rPr>
      </w:pPr>
    </w:p>
    <w:p w:rsidR="00492ECE" w:rsidRDefault="001507CA" w:rsidP="001E314F">
      <w:pPr>
        <w:spacing w:line="300" w:lineRule="exact"/>
        <w:jc w:val="center"/>
        <w:rPr>
          <w:rFonts w:ascii="Arial" w:hAnsi="Arial" w:cs="Arial"/>
          <w:color w:val="000000"/>
          <w:sz w:val="20"/>
          <w:szCs w:val="20"/>
        </w:rPr>
      </w:pPr>
      <w:r>
        <w:rPr>
          <w:rFonts w:ascii="Arial" w:hAnsi="Arial" w:cs="Arial"/>
          <w:color w:val="000000"/>
          <w:sz w:val="20"/>
          <w:szCs w:val="20"/>
        </w:rPr>
        <w:t>### einde persbericht ###</w:t>
      </w:r>
    </w:p>
    <w:p w:rsidR="001507CA" w:rsidRDefault="001507CA" w:rsidP="001E314F">
      <w:pPr>
        <w:spacing w:line="300" w:lineRule="exact"/>
        <w:jc w:val="center"/>
        <w:rPr>
          <w:rFonts w:ascii="Arial" w:hAnsi="Arial" w:cs="Arial"/>
          <w:color w:val="000000"/>
          <w:sz w:val="20"/>
          <w:szCs w:val="20"/>
        </w:rPr>
      </w:pPr>
    </w:p>
    <w:p w:rsidR="001507CA" w:rsidRDefault="001507CA" w:rsidP="001E314F">
      <w:pPr>
        <w:pStyle w:val="BodyText21"/>
        <w:spacing w:line="300" w:lineRule="exact"/>
        <w:rPr>
          <w:b/>
          <w:bCs/>
          <w:sz w:val="20"/>
          <w:szCs w:val="20"/>
          <w:lang w:val="nl-NL" w:eastAsia="en-US"/>
        </w:rPr>
      </w:pPr>
      <w:r>
        <w:rPr>
          <w:b/>
          <w:bCs/>
          <w:sz w:val="20"/>
          <w:szCs w:val="20"/>
          <w:lang w:val="nl-NL" w:eastAsia="en-US"/>
        </w:rPr>
        <w:t>Noot voor de pers (niet voor publicatie)</w:t>
      </w:r>
    </w:p>
    <w:p w:rsidR="001507CA" w:rsidRDefault="001507CA" w:rsidP="001E314F">
      <w:pPr>
        <w:spacing w:line="300" w:lineRule="exact"/>
        <w:rPr>
          <w:rStyle w:val="Hyperlink"/>
          <w:rFonts w:ascii="Arial" w:hAnsi="Arial" w:cs="Arial"/>
          <w:sz w:val="20"/>
          <w:szCs w:val="20"/>
          <w:lang w:val="nl-NL" w:eastAsia="en-US"/>
        </w:rPr>
      </w:pPr>
      <w:r>
        <w:rPr>
          <w:rFonts w:ascii="Arial" w:hAnsi="Arial" w:cs="Arial"/>
          <w:sz w:val="20"/>
          <w:szCs w:val="20"/>
          <w:lang w:val="nl-NL" w:eastAsia="en-US"/>
        </w:rPr>
        <w:t xml:space="preserve">Voor meer informatie kunt u contact opnemen met </w:t>
      </w:r>
      <w:r w:rsidR="001E314F">
        <w:rPr>
          <w:rFonts w:ascii="Arial" w:hAnsi="Arial" w:cs="Arial"/>
          <w:sz w:val="20"/>
          <w:szCs w:val="20"/>
          <w:lang w:val="nl-NL" w:eastAsia="en-US"/>
        </w:rPr>
        <w:t>woordvoerder</w:t>
      </w:r>
      <w:r w:rsidRPr="001507CA">
        <w:rPr>
          <w:rFonts w:ascii="Arial" w:hAnsi="Arial" w:cs="Arial"/>
          <w:sz w:val="20"/>
          <w:szCs w:val="20"/>
          <w:lang w:val="nl-NL" w:eastAsia="en-US"/>
        </w:rPr>
        <w:t xml:space="preserve"> Tom Van de Vreken op +32 (0)475 96 41 81 of </w:t>
      </w:r>
      <w:hyperlink r:id="rId9" w:history="1">
        <w:r w:rsidRPr="001507CA">
          <w:rPr>
            <w:rStyle w:val="Hyperlink"/>
            <w:rFonts w:ascii="Arial" w:hAnsi="Arial" w:cs="Arial"/>
            <w:sz w:val="20"/>
            <w:szCs w:val="20"/>
            <w:lang w:val="nl-NL" w:eastAsia="en-US"/>
          </w:rPr>
          <w:t>tom.vandevreken@delijn.be</w:t>
        </w:r>
      </w:hyperlink>
    </w:p>
    <w:p w:rsidR="001E314F" w:rsidRDefault="001E314F" w:rsidP="001E314F">
      <w:pPr>
        <w:spacing w:line="300" w:lineRule="exact"/>
        <w:rPr>
          <w:rStyle w:val="Hyperlink"/>
          <w:rFonts w:ascii="Arial" w:hAnsi="Arial" w:cs="Arial"/>
          <w:sz w:val="20"/>
          <w:szCs w:val="20"/>
          <w:lang w:val="nl-NL" w:eastAsia="en-US"/>
        </w:rPr>
      </w:pPr>
    </w:p>
    <w:p w:rsidR="001E314F" w:rsidRDefault="001E314F" w:rsidP="001E314F">
      <w:pPr>
        <w:spacing w:line="300" w:lineRule="exact"/>
        <w:rPr>
          <w:rStyle w:val="Hyperlink"/>
          <w:rFonts w:ascii="Arial" w:hAnsi="Arial" w:cs="Arial"/>
          <w:sz w:val="20"/>
          <w:szCs w:val="20"/>
          <w:lang w:val="nl-NL" w:eastAsia="en-US"/>
        </w:rPr>
      </w:pPr>
    </w:p>
    <w:sectPr w:rsidR="001E314F" w:rsidSect="00BD436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29BD"/>
    <w:multiLevelType w:val="hybridMultilevel"/>
    <w:tmpl w:val="15441F4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DC0411"/>
    <w:multiLevelType w:val="hybridMultilevel"/>
    <w:tmpl w:val="63982DE4"/>
    <w:lvl w:ilvl="0" w:tplc="733A1BD6">
      <w:start w:val="3"/>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014" w:hanging="360"/>
      </w:pPr>
      <w:rPr>
        <w:rFonts w:ascii="Courier New" w:hAnsi="Courier New" w:cs="Courier New" w:hint="default"/>
      </w:rPr>
    </w:lvl>
    <w:lvl w:ilvl="2" w:tplc="08130005" w:tentative="1">
      <w:start w:val="1"/>
      <w:numFmt w:val="bullet"/>
      <w:lvlText w:val=""/>
      <w:lvlJc w:val="left"/>
      <w:pPr>
        <w:ind w:left="1734" w:hanging="360"/>
      </w:pPr>
      <w:rPr>
        <w:rFonts w:ascii="Wingdings" w:hAnsi="Wingdings" w:hint="default"/>
      </w:rPr>
    </w:lvl>
    <w:lvl w:ilvl="3" w:tplc="08130001" w:tentative="1">
      <w:start w:val="1"/>
      <w:numFmt w:val="bullet"/>
      <w:lvlText w:val=""/>
      <w:lvlJc w:val="left"/>
      <w:pPr>
        <w:ind w:left="2454" w:hanging="360"/>
      </w:pPr>
      <w:rPr>
        <w:rFonts w:ascii="Symbol" w:hAnsi="Symbol" w:hint="default"/>
      </w:rPr>
    </w:lvl>
    <w:lvl w:ilvl="4" w:tplc="08130003" w:tentative="1">
      <w:start w:val="1"/>
      <w:numFmt w:val="bullet"/>
      <w:lvlText w:val="o"/>
      <w:lvlJc w:val="left"/>
      <w:pPr>
        <w:ind w:left="3174" w:hanging="360"/>
      </w:pPr>
      <w:rPr>
        <w:rFonts w:ascii="Courier New" w:hAnsi="Courier New" w:cs="Courier New" w:hint="default"/>
      </w:rPr>
    </w:lvl>
    <w:lvl w:ilvl="5" w:tplc="08130005" w:tentative="1">
      <w:start w:val="1"/>
      <w:numFmt w:val="bullet"/>
      <w:lvlText w:val=""/>
      <w:lvlJc w:val="left"/>
      <w:pPr>
        <w:ind w:left="3894" w:hanging="360"/>
      </w:pPr>
      <w:rPr>
        <w:rFonts w:ascii="Wingdings" w:hAnsi="Wingdings" w:hint="default"/>
      </w:rPr>
    </w:lvl>
    <w:lvl w:ilvl="6" w:tplc="08130001" w:tentative="1">
      <w:start w:val="1"/>
      <w:numFmt w:val="bullet"/>
      <w:lvlText w:val=""/>
      <w:lvlJc w:val="left"/>
      <w:pPr>
        <w:ind w:left="4614" w:hanging="360"/>
      </w:pPr>
      <w:rPr>
        <w:rFonts w:ascii="Symbol" w:hAnsi="Symbol" w:hint="default"/>
      </w:rPr>
    </w:lvl>
    <w:lvl w:ilvl="7" w:tplc="08130003" w:tentative="1">
      <w:start w:val="1"/>
      <w:numFmt w:val="bullet"/>
      <w:lvlText w:val="o"/>
      <w:lvlJc w:val="left"/>
      <w:pPr>
        <w:ind w:left="5334" w:hanging="360"/>
      </w:pPr>
      <w:rPr>
        <w:rFonts w:ascii="Courier New" w:hAnsi="Courier New" w:cs="Courier New" w:hint="default"/>
      </w:rPr>
    </w:lvl>
    <w:lvl w:ilvl="8" w:tplc="08130005" w:tentative="1">
      <w:start w:val="1"/>
      <w:numFmt w:val="bullet"/>
      <w:lvlText w:val=""/>
      <w:lvlJc w:val="left"/>
      <w:pPr>
        <w:ind w:left="6054" w:hanging="360"/>
      </w:pPr>
      <w:rPr>
        <w:rFonts w:ascii="Wingdings" w:hAnsi="Wingdings" w:hint="default"/>
      </w:rPr>
    </w:lvl>
  </w:abstractNum>
  <w:abstractNum w:abstractNumId="2">
    <w:nsid w:val="2D901F2D"/>
    <w:multiLevelType w:val="hybridMultilevel"/>
    <w:tmpl w:val="3AE608FE"/>
    <w:lvl w:ilvl="0" w:tplc="FF4251BE">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313B5D1E"/>
    <w:multiLevelType w:val="hybridMultilevel"/>
    <w:tmpl w:val="C3226B44"/>
    <w:lvl w:ilvl="0" w:tplc="E47281D2">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32441C9A"/>
    <w:multiLevelType w:val="hybridMultilevel"/>
    <w:tmpl w:val="186AF496"/>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3FC1239"/>
    <w:multiLevelType w:val="hybridMultilevel"/>
    <w:tmpl w:val="82F43DBE"/>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A062967"/>
    <w:multiLevelType w:val="hybridMultilevel"/>
    <w:tmpl w:val="44248C32"/>
    <w:lvl w:ilvl="0" w:tplc="BF024C8E">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3F491E3F"/>
    <w:multiLevelType w:val="hybridMultilevel"/>
    <w:tmpl w:val="2A3811C4"/>
    <w:lvl w:ilvl="0" w:tplc="733A1BD6">
      <w:start w:val="3"/>
      <w:numFmt w:val="bullet"/>
      <w:lvlText w:val="-"/>
      <w:lvlJc w:val="left"/>
      <w:pPr>
        <w:ind w:left="786" w:hanging="360"/>
      </w:pPr>
      <w:rPr>
        <w:rFonts w:ascii="Arial" w:eastAsia="Calibri" w:hAnsi="Arial" w:cs="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8">
    <w:nsid w:val="462826CB"/>
    <w:multiLevelType w:val="hybridMultilevel"/>
    <w:tmpl w:val="7C86C7EC"/>
    <w:lvl w:ilvl="0" w:tplc="F8707992">
      <w:start w:val="1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C4340A2"/>
    <w:multiLevelType w:val="hybridMultilevel"/>
    <w:tmpl w:val="DD6AB60A"/>
    <w:lvl w:ilvl="0" w:tplc="F8707992">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E695658"/>
    <w:multiLevelType w:val="hybridMultilevel"/>
    <w:tmpl w:val="4EFA2C3E"/>
    <w:lvl w:ilvl="0" w:tplc="70F4A8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0"/>
  </w:num>
  <w:num w:numId="5">
    <w:abstractNumId w:val="3"/>
  </w:num>
  <w:num w:numId="6">
    <w:abstractNumId w:val="9"/>
  </w:num>
  <w:num w:numId="7">
    <w:abstractNumId w:val="6"/>
  </w:num>
  <w:num w:numId="8">
    <w:abstractNumId w:val="0"/>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71"/>
    <w:rsid w:val="00015A62"/>
    <w:rsid w:val="00096808"/>
    <w:rsid w:val="001507CA"/>
    <w:rsid w:val="00155FE1"/>
    <w:rsid w:val="00183367"/>
    <w:rsid w:val="001B111D"/>
    <w:rsid w:val="001E314F"/>
    <w:rsid w:val="001F2321"/>
    <w:rsid w:val="0022750F"/>
    <w:rsid w:val="00285428"/>
    <w:rsid w:val="003329D6"/>
    <w:rsid w:val="00402E92"/>
    <w:rsid w:val="004078D4"/>
    <w:rsid w:val="00453F73"/>
    <w:rsid w:val="00492ECE"/>
    <w:rsid w:val="004D5C97"/>
    <w:rsid w:val="00547518"/>
    <w:rsid w:val="00604F9C"/>
    <w:rsid w:val="00605071"/>
    <w:rsid w:val="00685BB1"/>
    <w:rsid w:val="00696CFC"/>
    <w:rsid w:val="00776D6F"/>
    <w:rsid w:val="007832EF"/>
    <w:rsid w:val="00784DD9"/>
    <w:rsid w:val="00795147"/>
    <w:rsid w:val="007C28D2"/>
    <w:rsid w:val="0083161B"/>
    <w:rsid w:val="008675A2"/>
    <w:rsid w:val="008D1836"/>
    <w:rsid w:val="008E427B"/>
    <w:rsid w:val="009465C6"/>
    <w:rsid w:val="00961878"/>
    <w:rsid w:val="00984A17"/>
    <w:rsid w:val="00987A42"/>
    <w:rsid w:val="009A7FD6"/>
    <w:rsid w:val="00A016D8"/>
    <w:rsid w:val="00AA5DFA"/>
    <w:rsid w:val="00BD436C"/>
    <w:rsid w:val="00BF0A3C"/>
    <w:rsid w:val="00C0536C"/>
    <w:rsid w:val="00C102A4"/>
    <w:rsid w:val="00D143B5"/>
    <w:rsid w:val="00D41098"/>
    <w:rsid w:val="00D5675E"/>
    <w:rsid w:val="00E23833"/>
    <w:rsid w:val="00E65497"/>
    <w:rsid w:val="00E74518"/>
    <w:rsid w:val="00E76C56"/>
    <w:rsid w:val="00E969F7"/>
    <w:rsid w:val="00F621BD"/>
    <w:rsid w:val="00F80152"/>
    <w:rsid w:val="00FA07F7"/>
    <w:rsid w:val="00FC4A4D"/>
    <w:rsid w:val="00FD621A"/>
    <w:rsid w:val="00FF03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 w:type="paragraph" w:customStyle="1" w:styleId="BodyTextIndent2">
    <w:name w:val="Body Text Indent 2"/>
    <w:basedOn w:val="Standaard"/>
    <w:rsid w:val="00961878"/>
    <w:pPr>
      <w:framePr w:w="7088" w:h="2608" w:hSpace="142" w:wrap="auto" w:vAnchor="page" w:hAnchor="page" w:x="3969" w:y="285"/>
      <w:pBdr>
        <w:bottom w:val="single" w:sz="6" w:space="1" w:color="auto"/>
      </w:pBdr>
      <w:tabs>
        <w:tab w:val="right" w:pos="7088"/>
      </w:tabs>
      <w:overflowPunct w:val="0"/>
      <w:autoSpaceDE w:val="0"/>
      <w:autoSpaceDN w:val="0"/>
      <w:adjustRightInd w:val="0"/>
      <w:spacing w:before="60"/>
      <w:ind w:left="142"/>
      <w:jc w:val="center"/>
    </w:pPr>
    <w:rPr>
      <w:rFonts w:ascii="Arial" w:eastAsia="Times New Roman" w:hAnsi="Arial"/>
      <w:sz w:val="32"/>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5071"/>
    <w:pPr>
      <w:spacing w:after="0" w:line="240" w:lineRule="auto"/>
    </w:pPr>
    <w:rPr>
      <w:rFonts w:ascii="Times New Roman" w:hAnsi="Times New Roman" w:cs="Times New Roman"/>
      <w:sz w:val="24"/>
      <w:szCs w:val="24"/>
      <w:lang w:eastAsia="nl-BE"/>
    </w:rPr>
  </w:style>
  <w:style w:type="paragraph" w:styleId="Kop4">
    <w:name w:val="heading 4"/>
    <w:basedOn w:val="Standaard"/>
    <w:next w:val="Standaard"/>
    <w:link w:val="Kop4Char"/>
    <w:uiPriority w:val="9"/>
    <w:semiHidden/>
    <w:unhideWhenUsed/>
    <w:qFormat/>
    <w:rsid w:val="00605071"/>
    <w:pPr>
      <w:keepNext/>
      <w:keepLines/>
      <w:spacing w:before="20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unhideWhenUsed/>
    <w:qFormat/>
    <w:rsid w:val="006050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605071"/>
    <w:rPr>
      <w:rFonts w:asciiTheme="majorHAnsi" w:eastAsiaTheme="majorEastAsia" w:hAnsiTheme="majorHAnsi" w:cstheme="majorBidi"/>
      <w:b/>
      <w:bCs/>
      <w:i/>
      <w:iCs/>
      <w:color w:val="4F81BD" w:themeColor="accent1"/>
      <w:sz w:val="24"/>
      <w:szCs w:val="24"/>
      <w:lang w:eastAsia="nl-BE"/>
    </w:rPr>
  </w:style>
  <w:style w:type="character" w:styleId="Hyperlink">
    <w:name w:val="Hyperlink"/>
    <w:basedOn w:val="Standaardalinea-lettertype"/>
    <w:uiPriority w:val="99"/>
    <w:unhideWhenUsed/>
    <w:rsid w:val="00605071"/>
    <w:rPr>
      <w:color w:val="0000FF"/>
      <w:u w:val="single"/>
    </w:rPr>
  </w:style>
  <w:style w:type="paragraph" w:styleId="Ballontekst">
    <w:name w:val="Balloon Text"/>
    <w:basedOn w:val="Standaard"/>
    <w:link w:val="BallontekstChar"/>
    <w:uiPriority w:val="99"/>
    <w:semiHidden/>
    <w:unhideWhenUsed/>
    <w:rsid w:val="00605071"/>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071"/>
    <w:rPr>
      <w:rFonts w:ascii="Tahoma" w:hAnsi="Tahoma" w:cs="Tahoma"/>
      <w:sz w:val="16"/>
      <w:szCs w:val="16"/>
      <w:lang w:eastAsia="nl-BE"/>
    </w:rPr>
  </w:style>
  <w:style w:type="character" w:customStyle="1" w:styleId="Kop6Char">
    <w:name w:val="Kop 6 Char"/>
    <w:basedOn w:val="Standaardalinea-lettertype"/>
    <w:link w:val="Kop6"/>
    <w:uiPriority w:val="9"/>
    <w:rsid w:val="00605071"/>
    <w:rPr>
      <w:rFonts w:asciiTheme="majorHAnsi" w:eastAsiaTheme="majorEastAsia" w:hAnsiTheme="majorHAnsi" w:cstheme="majorBidi"/>
      <w:i/>
      <w:iCs/>
      <w:color w:val="243F60" w:themeColor="accent1" w:themeShade="7F"/>
      <w:sz w:val="24"/>
      <w:szCs w:val="24"/>
      <w:lang w:eastAsia="nl-BE"/>
    </w:rPr>
  </w:style>
  <w:style w:type="paragraph" w:styleId="Voettekst">
    <w:name w:val="footer"/>
    <w:basedOn w:val="Standaard"/>
    <w:link w:val="VoettekstChar"/>
    <w:uiPriority w:val="99"/>
    <w:unhideWhenUsed/>
    <w:rsid w:val="00492ECE"/>
    <w:pPr>
      <w:overflowPunct w:val="0"/>
      <w:autoSpaceDE w:val="0"/>
      <w:autoSpaceDN w:val="0"/>
    </w:pPr>
    <w:rPr>
      <w:sz w:val="20"/>
      <w:szCs w:val="20"/>
    </w:rPr>
  </w:style>
  <w:style w:type="character" w:customStyle="1" w:styleId="VoettekstChar">
    <w:name w:val="Voettekst Char"/>
    <w:basedOn w:val="Standaardalinea-lettertype"/>
    <w:link w:val="Voettekst"/>
    <w:uiPriority w:val="99"/>
    <w:rsid w:val="00492ECE"/>
    <w:rPr>
      <w:rFonts w:ascii="Times New Roman" w:hAnsi="Times New Roman" w:cs="Times New Roman"/>
      <w:sz w:val="20"/>
      <w:szCs w:val="20"/>
      <w:lang w:eastAsia="nl-BE"/>
    </w:rPr>
  </w:style>
  <w:style w:type="table" w:styleId="Tabelraster">
    <w:name w:val="Table Grid"/>
    <w:basedOn w:val="Standaardtabel"/>
    <w:uiPriority w:val="59"/>
    <w:rsid w:val="00FC4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C4A4D"/>
    <w:pPr>
      <w:ind w:left="720"/>
      <w:contextualSpacing/>
    </w:pPr>
  </w:style>
  <w:style w:type="paragraph" w:styleId="Normaalweb">
    <w:name w:val="Normal (Web)"/>
    <w:basedOn w:val="Standaard"/>
    <w:uiPriority w:val="99"/>
    <w:unhideWhenUsed/>
    <w:rsid w:val="001507CA"/>
    <w:pPr>
      <w:spacing w:before="100" w:beforeAutospacing="1" w:after="100" w:afterAutospacing="1"/>
    </w:pPr>
    <w:rPr>
      <w:rFonts w:eastAsia="Times New Roman"/>
    </w:rPr>
  </w:style>
  <w:style w:type="character" w:styleId="Zwaar">
    <w:name w:val="Strong"/>
    <w:uiPriority w:val="22"/>
    <w:qFormat/>
    <w:rsid w:val="001507CA"/>
    <w:rPr>
      <w:b/>
      <w:bCs/>
    </w:rPr>
  </w:style>
  <w:style w:type="paragraph" w:customStyle="1" w:styleId="BodyText21">
    <w:name w:val="Body Text 21"/>
    <w:basedOn w:val="Standaard"/>
    <w:uiPriority w:val="99"/>
    <w:rsid w:val="001507CA"/>
    <w:rPr>
      <w:rFonts w:ascii="Arial" w:eastAsia="Calibri" w:hAnsi="Arial" w:cs="Arial"/>
      <w:sz w:val="22"/>
      <w:szCs w:val="22"/>
    </w:rPr>
  </w:style>
  <w:style w:type="paragraph" w:customStyle="1" w:styleId="BodyTextIndent2">
    <w:name w:val="Body Text Indent 2"/>
    <w:basedOn w:val="Standaard"/>
    <w:rsid w:val="00961878"/>
    <w:pPr>
      <w:framePr w:w="7088" w:h="2608" w:hSpace="142" w:wrap="auto" w:vAnchor="page" w:hAnchor="page" w:x="3969" w:y="285"/>
      <w:pBdr>
        <w:bottom w:val="single" w:sz="6" w:space="1" w:color="auto"/>
      </w:pBdr>
      <w:tabs>
        <w:tab w:val="right" w:pos="7088"/>
      </w:tabs>
      <w:overflowPunct w:val="0"/>
      <w:autoSpaceDE w:val="0"/>
      <w:autoSpaceDN w:val="0"/>
      <w:adjustRightInd w:val="0"/>
      <w:spacing w:before="60"/>
      <w:ind w:left="142"/>
      <w:jc w:val="center"/>
    </w:pPr>
    <w:rPr>
      <w:rFonts w:ascii="Arial" w:eastAsia="Times New Roman" w:hAnsi="Arial"/>
      <w:sz w:val="32"/>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5660">
      <w:bodyDiv w:val="1"/>
      <w:marLeft w:val="0"/>
      <w:marRight w:val="0"/>
      <w:marTop w:val="0"/>
      <w:marBottom w:val="0"/>
      <w:divBdr>
        <w:top w:val="none" w:sz="0" w:space="0" w:color="auto"/>
        <w:left w:val="none" w:sz="0" w:space="0" w:color="auto"/>
        <w:bottom w:val="none" w:sz="0" w:space="0" w:color="auto"/>
        <w:right w:val="none" w:sz="0" w:space="0" w:color="auto"/>
      </w:divBdr>
    </w:div>
    <w:div w:id="1039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E4FD3.19A72040"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ijn.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vandevreken@delij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 Lijn</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 Vreken</dc:creator>
  <cp:lastModifiedBy>Tom Van De Vreken</cp:lastModifiedBy>
  <cp:revision>2</cp:revision>
  <cp:lastPrinted>2014-11-27T14:32:00Z</cp:lastPrinted>
  <dcterms:created xsi:type="dcterms:W3CDTF">2014-12-19T10:59:00Z</dcterms:created>
  <dcterms:modified xsi:type="dcterms:W3CDTF">2014-12-19T10:59:00Z</dcterms:modified>
</cp:coreProperties>
</file>