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32E537" w14:textId="371C2C18" w:rsidR="00672E4C" w:rsidRPr="004942A4" w:rsidRDefault="003166A5" w:rsidP="00672E4C">
      <w:pPr>
        <w:tabs>
          <w:tab w:val="left" w:pos="3686"/>
          <w:tab w:val="left" w:pos="3969"/>
          <w:tab w:val="left" w:pos="4111"/>
        </w:tabs>
        <w:rPr>
          <w:b/>
          <w:smallCaps/>
          <w:color w:val="0095D5"/>
          <w:lang w:val="en-US"/>
        </w:rPr>
      </w:pPr>
      <w:r w:rsidRPr="004942A4">
        <w:rPr>
          <w:b/>
          <w:smallCaps/>
          <w:color w:val="0095D5"/>
          <w:lang w:val="en-US"/>
        </w:rPr>
        <w:t>CREATE YOUR OWN HOLIDAY SOUNDTRACK</w:t>
      </w:r>
    </w:p>
    <w:p w14:paraId="4E903F01" w14:textId="70ADB30A" w:rsidR="00672E4C" w:rsidRPr="004942A4" w:rsidRDefault="00672E4C" w:rsidP="00672E4C">
      <w:pPr>
        <w:tabs>
          <w:tab w:val="left" w:pos="3686"/>
          <w:tab w:val="left" w:pos="3969"/>
          <w:tab w:val="left" w:pos="4111"/>
        </w:tabs>
        <w:rPr>
          <w:b/>
          <w:lang w:val="en-US"/>
        </w:rPr>
      </w:pPr>
      <w:r w:rsidRPr="004942A4">
        <w:rPr>
          <w:b/>
          <w:lang w:val="en-US"/>
        </w:rPr>
        <w:t>Sennheiser</w:t>
      </w:r>
      <w:r w:rsidR="00430FBB">
        <w:rPr>
          <w:b/>
          <w:lang w:val="en-US"/>
        </w:rPr>
        <w:t>’s</w:t>
      </w:r>
      <w:r w:rsidRPr="004942A4">
        <w:rPr>
          <w:b/>
          <w:lang w:val="en-US"/>
        </w:rPr>
        <w:t xml:space="preserve"> </w:t>
      </w:r>
      <w:r w:rsidR="00430FBB">
        <w:rPr>
          <w:b/>
          <w:lang w:val="en-US"/>
        </w:rPr>
        <w:t>H</w:t>
      </w:r>
      <w:r w:rsidR="00430FBB" w:rsidRPr="004942A4">
        <w:rPr>
          <w:b/>
          <w:lang w:val="en-US"/>
        </w:rPr>
        <w:t xml:space="preserve">oliday </w:t>
      </w:r>
      <w:r w:rsidR="00430FBB">
        <w:rPr>
          <w:b/>
          <w:lang w:val="en-US"/>
        </w:rPr>
        <w:t>G</w:t>
      </w:r>
      <w:r w:rsidR="00430FBB" w:rsidRPr="004942A4">
        <w:rPr>
          <w:b/>
          <w:lang w:val="en-US"/>
        </w:rPr>
        <w:t xml:space="preserve">ift </w:t>
      </w:r>
      <w:r w:rsidR="00430FBB">
        <w:rPr>
          <w:b/>
          <w:lang w:val="en-US"/>
        </w:rPr>
        <w:t>G</w:t>
      </w:r>
      <w:r w:rsidR="00430FBB" w:rsidRPr="004942A4">
        <w:rPr>
          <w:b/>
          <w:lang w:val="en-US"/>
        </w:rPr>
        <w:t>uide</w:t>
      </w:r>
    </w:p>
    <w:p w14:paraId="0ECDE2E8" w14:textId="77777777" w:rsidR="00672E4C" w:rsidRPr="004942A4" w:rsidRDefault="00672E4C" w:rsidP="00672E4C">
      <w:pPr>
        <w:tabs>
          <w:tab w:val="left" w:pos="3686"/>
          <w:tab w:val="left" w:pos="3969"/>
          <w:tab w:val="left" w:pos="4111"/>
        </w:tabs>
        <w:rPr>
          <w:b/>
          <w:lang w:val="en-US"/>
        </w:rPr>
      </w:pPr>
    </w:p>
    <w:p w14:paraId="29C0D28B" w14:textId="51E56BF0" w:rsidR="00C615FF" w:rsidRPr="004942A4" w:rsidRDefault="00672E4C" w:rsidP="004230BA">
      <w:pPr>
        <w:autoSpaceDE w:val="0"/>
        <w:autoSpaceDN w:val="0"/>
        <w:rPr>
          <w:b/>
          <w:bCs/>
          <w:lang w:val="en-US"/>
        </w:rPr>
      </w:pPr>
      <w:proofErr w:type="spellStart"/>
      <w:r w:rsidRPr="004942A4">
        <w:rPr>
          <w:b/>
          <w:i/>
          <w:lang w:val="en-US"/>
        </w:rPr>
        <w:t>Wedemark</w:t>
      </w:r>
      <w:proofErr w:type="spellEnd"/>
      <w:r w:rsidRPr="004942A4">
        <w:rPr>
          <w:b/>
          <w:i/>
          <w:lang w:val="en-US"/>
        </w:rPr>
        <w:t xml:space="preserve">, Germany, </w:t>
      </w:r>
      <w:r w:rsidR="00B81560">
        <w:rPr>
          <w:b/>
          <w:i/>
          <w:lang w:val="en-US"/>
        </w:rPr>
        <w:t>October 5</w:t>
      </w:r>
      <w:r w:rsidRPr="004942A4">
        <w:rPr>
          <w:b/>
          <w:i/>
          <w:lang w:val="en-US"/>
        </w:rPr>
        <w:t>, 202</w:t>
      </w:r>
      <w:r w:rsidR="00A72346">
        <w:rPr>
          <w:b/>
          <w:i/>
          <w:lang w:val="en-US"/>
        </w:rPr>
        <w:t>1</w:t>
      </w:r>
      <w:r w:rsidRPr="004942A4">
        <w:rPr>
          <w:b/>
          <w:bCs/>
          <w:lang w:val="en-US"/>
        </w:rPr>
        <w:t xml:space="preserve"> –</w:t>
      </w:r>
      <w:r w:rsidR="0047104F" w:rsidRPr="004942A4">
        <w:rPr>
          <w:b/>
          <w:bCs/>
          <w:lang w:val="en-US"/>
        </w:rPr>
        <w:t xml:space="preserve"> </w:t>
      </w:r>
      <w:r w:rsidR="000F2964">
        <w:rPr>
          <w:b/>
          <w:bCs/>
          <w:lang w:val="en-US"/>
        </w:rPr>
        <w:t>When</w:t>
      </w:r>
      <w:r w:rsidR="000F2964" w:rsidRPr="004942A4">
        <w:rPr>
          <w:b/>
          <w:bCs/>
          <w:lang w:val="en-US"/>
        </w:rPr>
        <w:t xml:space="preserve"> </w:t>
      </w:r>
      <w:r w:rsidR="004230BA" w:rsidRPr="004942A4">
        <w:rPr>
          <w:b/>
          <w:bCs/>
          <w:lang w:val="en-US"/>
        </w:rPr>
        <w:t>December 23</w:t>
      </w:r>
      <w:r w:rsidR="000F2964" w:rsidRPr="002D6B95">
        <w:rPr>
          <w:b/>
          <w:bCs/>
          <w:vertAlign w:val="superscript"/>
          <w:lang w:val="en-US"/>
        </w:rPr>
        <w:t>rd</w:t>
      </w:r>
      <w:r w:rsidR="000F2964">
        <w:rPr>
          <w:b/>
          <w:bCs/>
          <w:lang w:val="en-US"/>
        </w:rPr>
        <w:t xml:space="preserve"> comes rolling around</w:t>
      </w:r>
      <w:r w:rsidR="004230BA" w:rsidRPr="004942A4">
        <w:rPr>
          <w:b/>
          <w:bCs/>
          <w:lang w:val="en-US"/>
        </w:rPr>
        <w:t xml:space="preserve">, </w:t>
      </w:r>
      <w:r w:rsidR="000F2964">
        <w:rPr>
          <w:b/>
          <w:bCs/>
          <w:lang w:val="en-US"/>
        </w:rPr>
        <w:t>everyone</w:t>
      </w:r>
      <w:r w:rsidR="000F2964" w:rsidRPr="004942A4">
        <w:rPr>
          <w:b/>
          <w:bCs/>
          <w:lang w:val="en-US"/>
        </w:rPr>
        <w:t xml:space="preserve"> </w:t>
      </w:r>
      <w:r w:rsidR="004230BA" w:rsidRPr="004942A4">
        <w:rPr>
          <w:b/>
          <w:bCs/>
          <w:lang w:val="en-US"/>
        </w:rPr>
        <w:t>swear</w:t>
      </w:r>
      <w:r w:rsidR="000F2964">
        <w:rPr>
          <w:b/>
          <w:bCs/>
          <w:lang w:val="en-US"/>
        </w:rPr>
        <w:t>s</w:t>
      </w:r>
      <w:r w:rsidR="004230BA" w:rsidRPr="004942A4">
        <w:rPr>
          <w:b/>
          <w:bCs/>
          <w:lang w:val="en-US"/>
        </w:rPr>
        <w:t xml:space="preserve"> </w:t>
      </w:r>
      <w:r w:rsidR="000F2964">
        <w:rPr>
          <w:b/>
          <w:bCs/>
          <w:lang w:val="en-US"/>
        </w:rPr>
        <w:t>that they will</w:t>
      </w:r>
      <w:r w:rsidR="000F2964" w:rsidRPr="004942A4">
        <w:rPr>
          <w:b/>
          <w:bCs/>
          <w:lang w:val="en-US"/>
        </w:rPr>
        <w:t xml:space="preserve"> </w:t>
      </w:r>
      <w:r w:rsidR="000F2964">
        <w:rPr>
          <w:b/>
          <w:bCs/>
          <w:lang w:val="en-US"/>
        </w:rPr>
        <w:t>go</w:t>
      </w:r>
      <w:r w:rsidR="004230BA" w:rsidRPr="004942A4">
        <w:rPr>
          <w:b/>
          <w:bCs/>
          <w:lang w:val="en-US"/>
        </w:rPr>
        <w:t xml:space="preserve"> </w:t>
      </w:r>
      <w:r w:rsidR="000F2964">
        <w:rPr>
          <w:b/>
          <w:bCs/>
          <w:lang w:val="en-US"/>
        </w:rPr>
        <w:t xml:space="preserve">shopping for </w:t>
      </w:r>
      <w:r w:rsidR="004230BA" w:rsidRPr="004942A4">
        <w:rPr>
          <w:b/>
          <w:bCs/>
          <w:lang w:val="en-US"/>
        </w:rPr>
        <w:t xml:space="preserve">Christmas </w:t>
      </w:r>
      <w:r w:rsidR="000F2964">
        <w:rPr>
          <w:b/>
          <w:bCs/>
          <w:lang w:val="en-US"/>
        </w:rPr>
        <w:t>presents</w:t>
      </w:r>
      <w:r w:rsidR="000F2964" w:rsidRPr="004942A4">
        <w:rPr>
          <w:b/>
          <w:bCs/>
          <w:lang w:val="en-US"/>
        </w:rPr>
        <w:t xml:space="preserve"> </w:t>
      </w:r>
      <w:r w:rsidR="000F2964">
        <w:rPr>
          <w:b/>
          <w:bCs/>
          <w:lang w:val="en-US"/>
        </w:rPr>
        <w:t>earlier the</w:t>
      </w:r>
      <w:r w:rsidR="004230BA" w:rsidRPr="004942A4">
        <w:rPr>
          <w:b/>
          <w:bCs/>
          <w:lang w:val="en-US"/>
        </w:rPr>
        <w:t xml:space="preserve"> next year. While Mariah Carey is</w:t>
      </w:r>
      <w:r w:rsidR="009F5771">
        <w:rPr>
          <w:b/>
          <w:bCs/>
          <w:lang w:val="en-US"/>
        </w:rPr>
        <w:t>,</w:t>
      </w:r>
      <w:r w:rsidR="004230BA" w:rsidRPr="004942A4">
        <w:rPr>
          <w:b/>
          <w:bCs/>
          <w:lang w:val="en-US"/>
        </w:rPr>
        <w:t xml:space="preserve"> once again</w:t>
      </w:r>
      <w:r w:rsidR="009F5771">
        <w:rPr>
          <w:b/>
          <w:bCs/>
          <w:lang w:val="en-US"/>
        </w:rPr>
        <w:t>,</w:t>
      </w:r>
      <w:r w:rsidR="004230BA" w:rsidRPr="004942A4">
        <w:rPr>
          <w:b/>
          <w:bCs/>
          <w:lang w:val="en-US"/>
        </w:rPr>
        <w:t xml:space="preserve"> belting from every radio around the world</w:t>
      </w:r>
      <w:r w:rsidR="000F2964">
        <w:rPr>
          <w:b/>
          <w:bCs/>
          <w:lang w:val="en-US"/>
        </w:rPr>
        <w:t xml:space="preserve">, </w:t>
      </w:r>
      <w:r w:rsidR="009D16D9">
        <w:rPr>
          <w:b/>
          <w:bCs/>
          <w:lang w:val="en-US"/>
        </w:rPr>
        <w:t>singing</w:t>
      </w:r>
      <w:r w:rsidR="00E8319C">
        <w:rPr>
          <w:b/>
          <w:bCs/>
          <w:lang w:val="en-US"/>
        </w:rPr>
        <w:t xml:space="preserve"> about</w:t>
      </w:r>
      <w:r w:rsidR="004230BA" w:rsidRPr="004942A4">
        <w:rPr>
          <w:b/>
          <w:bCs/>
          <w:lang w:val="en-US"/>
        </w:rPr>
        <w:t xml:space="preserve"> </w:t>
      </w:r>
      <w:hyperlink r:id="rId11" w:history="1">
        <w:r w:rsidR="00C615FF" w:rsidRPr="004942A4">
          <w:rPr>
            <w:rStyle w:val="Hyperlink"/>
            <w:b/>
            <w:bCs/>
            <w:lang w:val="en-US"/>
          </w:rPr>
          <w:t>what she wants for Christmas</w:t>
        </w:r>
      </w:hyperlink>
      <w:r w:rsidR="00C615FF" w:rsidRPr="004942A4">
        <w:rPr>
          <w:b/>
          <w:bCs/>
          <w:lang w:val="en-US"/>
        </w:rPr>
        <w:t>, you</w:t>
      </w:r>
      <w:r w:rsidR="009D16D9">
        <w:rPr>
          <w:b/>
          <w:bCs/>
          <w:lang w:val="en-US"/>
        </w:rPr>
        <w:t>’</w:t>
      </w:r>
      <w:r w:rsidR="004230BA" w:rsidRPr="004942A4">
        <w:rPr>
          <w:b/>
          <w:bCs/>
          <w:lang w:val="en-US"/>
        </w:rPr>
        <w:t xml:space="preserve">re </w:t>
      </w:r>
      <w:r w:rsidR="00C615FF" w:rsidRPr="004942A4">
        <w:rPr>
          <w:b/>
          <w:bCs/>
          <w:lang w:val="en-US"/>
        </w:rPr>
        <w:t xml:space="preserve">left </w:t>
      </w:r>
      <w:r w:rsidR="004230BA" w:rsidRPr="004942A4">
        <w:rPr>
          <w:b/>
          <w:bCs/>
          <w:lang w:val="en-US"/>
        </w:rPr>
        <w:t xml:space="preserve">wondering what </w:t>
      </w:r>
      <w:r w:rsidR="00C615FF" w:rsidRPr="004942A4">
        <w:rPr>
          <w:b/>
          <w:bCs/>
          <w:lang w:val="en-US"/>
        </w:rPr>
        <w:t>y</w:t>
      </w:r>
      <w:r w:rsidR="004230BA" w:rsidRPr="004942A4">
        <w:rPr>
          <w:b/>
          <w:bCs/>
          <w:lang w:val="en-US"/>
        </w:rPr>
        <w:t>our love</w:t>
      </w:r>
      <w:r w:rsidR="00C615FF" w:rsidRPr="004942A4">
        <w:rPr>
          <w:b/>
          <w:bCs/>
          <w:lang w:val="en-US"/>
        </w:rPr>
        <w:t xml:space="preserve">d ones would </w:t>
      </w:r>
      <w:r w:rsidR="009D16D9">
        <w:rPr>
          <w:b/>
          <w:bCs/>
          <w:lang w:val="en-US"/>
        </w:rPr>
        <w:t>want</w:t>
      </w:r>
      <w:r w:rsidR="004230BA" w:rsidRPr="004942A4">
        <w:rPr>
          <w:b/>
          <w:bCs/>
          <w:lang w:val="en-US"/>
        </w:rPr>
        <w:t xml:space="preserve">. </w:t>
      </w:r>
      <w:r w:rsidR="00C615FF" w:rsidRPr="004942A4">
        <w:rPr>
          <w:b/>
          <w:bCs/>
          <w:lang w:val="en-US"/>
        </w:rPr>
        <w:t xml:space="preserve">To </w:t>
      </w:r>
      <w:r w:rsidR="00CD7E8A">
        <w:rPr>
          <w:b/>
          <w:bCs/>
          <w:lang w:val="en-US"/>
        </w:rPr>
        <w:t>en</w:t>
      </w:r>
      <w:r w:rsidR="00C615FF" w:rsidRPr="004942A4">
        <w:rPr>
          <w:b/>
          <w:bCs/>
          <w:lang w:val="en-US"/>
        </w:rPr>
        <w:t xml:space="preserve">sure </w:t>
      </w:r>
      <w:r w:rsidR="004230BA" w:rsidRPr="004942A4">
        <w:rPr>
          <w:b/>
          <w:bCs/>
          <w:lang w:val="en-US"/>
        </w:rPr>
        <w:t xml:space="preserve">Sennheiser </w:t>
      </w:r>
      <w:r w:rsidR="00A36AA4">
        <w:rPr>
          <w:b/>
          <w:bCs/>
          <w:lang w:val="en-US"/>
        </w:rPr>
        <w:t>can’t be accused of not</w:t>
      </w:r>
      <w:r w:rsidR="004230BA" w:rsidRPr="004942A4">
        <w:rPr>
          <w:b/>
          <w:bCs/>
          <w:lang w:val="en-US"/>
        </w:rPr>
        <w:t xml:space="preserve"> </w:t>
      </w:r>
      <w:r w:rsidR="009D16D9">
        <w:rPr>
          <w:b/>
          <w:bCs/>
          <w:lang w:val="en-US"/>
        </w:rPr>
        <w:t>offer</w:t>
      </w:r>
      <w:r w:rsidR="00A36AA4">
        <w:rPr>
          <w:b/>
          <w:bCs/>
          <w:lang w:val="en-US"/>
        </w:rPr>
        <w:t>ing</w:t>
      </w:r>
      <w:r w:rsidR="009D16D9">
        <w:rPr>
          <w:b/>
          <w:bCs/>
          <w:lang w:val="en-US"/>
        </w:rPr>
        <w:t xml:space="preserve"> </w:t>
      </w:r>
      <w:r w:rsidR="002D6B95">
        <w:rPr>
          <w:b/>
          <w:bCs/>
          <w:lang w:val="en-US"/>
        </w:rPr>
        <w:t>any</w:t>
      </w:r>
      <w:r w:rsidR="009D16D9">
        <w:rPr>
          <w:b/>
          <w:bCs/>
          <w:lang w:val="en-US"/>
        </w:rPr>
        <w:t xml:space="preserve"> help</w:t>
      </w:r>
      <w:r w:rsidR="00A36AA4">
        <w:rPr>
          <w:b/>
          <w:bCs/>
          <w:lang w:val="en-US"/>
        </w:rPr>
        <w:t xml:space="preserve"> in this regard</w:t>
      </w:r>
      <w:r w:rsidR="004230BA" w:rsidRPr="004942A4">
        <w:rPr>
          <w:b/>
          <w:bCs/>
          <w:lang w:val="en-US"/>
        </w:rPr>
        <w:t xml:space="preserve">, </w:t>
      </w:r>
      <w:r w:rsidR="00A36AA4">
        <w:rPr>
          <w:b/>
          <w:bCs/>
          <w:lang w:val="en-US"/>
        </w:rPr>
        <w:t xml:space="preserve">we’ve put together </w:t>
      </w:r>
      <w:r w:rsidR="004230BA" w:rsidRPr="004942A4">
        <w:rPr>
          <w:b/>
          <w:bCs/>
          <w:lang w:val="en-US"/>
        </w:rPr>
        <w:t xml:space="preserve">some </w:t>
      </w:r>
      <w:r w:rsidR="00A36AA4">
        <w:rPr>
          <w:b/>
          <w:bCs/>
          <w:lang w:val="en-US"/>
        </w:rPr>
        <w:t xml:space="preserve">ideas </w:t>
      </w:r>
      <w:r w:rsidR="009F5771">
        <w:rPr>
          <w:b/>
          <w:bCs/>
          <w:lang w:val="en-US"/>
        </w:rPr>
        <w:t>for a little</w:t>
      </w:r>
      <w:r w:rsidR="00A36AA4">
        <w:rPr>
          <w:b/>
          <w:bCs/>
          <w:lang w:val="en-US"/>
        </w:rPr>
        <w:t xml:space="preserve"> </w:t>
      </w:r>
      <w:r w:rsidR="004230BA" w:rsidRPr="004942A4">
        <w:rPr>
          <w:b/>
          <w:bCs/>
          <w:lang w:val="en-US"/>
        </w:rPr>
        <w:t>inspiratio</w:t>
      </w:r>
      <w:r w:rsidR="00C615FF" w:rsidRPr="004942A4">
        <w:rPr>
          <w:b/>
          <w:bCs/>
          <w:lang w:val="en-US"/>
        </w:rPr>
        <w:t xml:space="preserve">n </w:t>
      </w:r>
      <w:r w:rsidR="009F5771">
        <w:rPr>
          <w:b/>
          <w:bCs/>
          <w:lang w:val="en-US"/>
        </w:rPr>
        <w:t xml:space="preserve">– </w:t>
      </w:r>
      <w:r w:rsidR="009D16D9">
        <w:rPr>
          <w:b/>
          <w:bCs/>
          <w:lang w:val="en-US"/>
        </w:rPr>
        <w:t xml:space="preserve">just </w:t>
      </w:r>
      <w:r w:rsidR="00C615FF" w:rsidRPr="004942A4">
        <w:rPr>
          <w:b/>
          <w:bCs/>
          <w:lang w:val="en-US"/>
        </w:rPr>
        <w:t>in time for you to</w:t>
      </w:r>
      <w:r w:rsidR="004230BA" w:rsidRPr="004942A4">
        <w:rPr>
          <w:b/>
          <w:bCs/>
          <w:lang w:val="en-US"/>
        </w:rPr>
        <w:t xml:space="preserve"> </w:t>
      </w:r>
      <w:r w:rsidR="00C615FF" w:rsidRPr="004942A4">
        <w:rPr>
          <w:b/>
          <w:bCs/>
          <w:lang w:val="en-US"/>
        </w:rPr>
        <w:t xml:space="preserve">catch some </w:t>
      </w:r>
      <w:r w:rsidR="009D16D9" w:rsidRPr="004942A4">
        <w:rPr>
          <w:b/>
          <w:bCs/>
          <w:lang w:val="en-US"/>
        </w:rPr>
        <w:t xml:space="preserve">Black Friday </w:t>
      </w:r>
      <w:r w:rsidR="00C615FF" w:rsidRPr="004942A4">
        <w:rPr>
          <w:b/>
          <w:bCs/>
          <w:lang w:val="en-US"/>
        </w:rPr>
        <w:t>deals</w:t>
      </w:r>
      <w:r w:rsidR="004230BA" w:rsidRPr="004942A4">
        <w:rPr>
          <w:b/>
          <w:bCs/>
          <w:lang w:val="en-US"/>
        </w:rPr>
        <w:t>.</w:t>
      </w:r>
    </w:p>
    <w:p w14:paraId="7299D3B7" w14:textId="77777777" w:rsidR="00764D34" w:rsidRPr="004942A4" w:rsidRDefault="00764D34" w:rsidP="004230BA">
      <w:pPr>
        <w:autoSpaceDE w:val="0"/>
        <w:autoSpaceDN w:val="0"/>
        <w:rPr>
          <w:b/>
          <w:bCs/>
          <w:lang w:val="en-US"/>
        </w:rPr>
      </w:pPr>
    </w:p>
    <w:p w14:paraId="3149CBC1" w14:textId="4B51FF1D" w:rsidR="004230BA" w:rsidRPr="004942A4" w:rsidRDefault="004230BA" w:rsidP="004230BA">
      <w:pPr>
        <w:autoSpaceDE w:val="0"/>
        <w:autoSpaceDN w:val="0"/>
        <w:rPr>
          <w:b/>
          <w:bCs/>
          <w:lang w:val="en-US"/>
        </w:rPr>
      </w:pPr>
      <w:r w:rsidRPr="004942A4">
        <w:rPr>
          <w:b/>
          <w:bCs/>
          <w:lang w:val="en-US"/>
        </w:rPr>
        <w:t xml:space="preserve">Discover </w:t>
      </w:r>
      <w:r w:rsidR="00F4342C">
        <w:rPr>
          <w:b/>
          <w:bCs/>
          <w:lang w:val="en-US"/>
        </w:rPr>
        <w:t xml:space="preserve">even </w:t>
      </w:r>
      <w:r w:rsidR="001D5E50">
        <w:rPr>
          <w:b/>
          <w:bCs/>
          <w:lang w:val="en-US"/>
        </w:rPr>
        <w:t>the subtle</w:t>
      </w:r>
      <w:r w:rsidR="00F4342C">
        <w:rPr>
          <w:b/>
          <w:bCs/>
          <w:lang w:val="en-US"/>
        </w:rPr>
        <w:t>st</w:t>
      </w:r>
      <w:r w:rsidR="001D5E50" w:rsidRPr="004942A4">
        <w:rPr>
          <w:b/>
          <w:bCs/>
          <w:lang w:val="en-US"/>
        </w:rPr>
        <w:t xml:space="preserve"> </w:t>
      </w:r>
      <w:r w:rsidRPr="004942A4">
        <w:rPr>
          <w:b/>
          <w:bCs/>
          <w:lang w:val="en-US"/>
        </w:rPr>
        <w:t xml:space="preserve">details in </w:t>
      </w:r>
      <w:r w:rsidR="00F4342C">
        <w:rPr>
          <w:b/>
          <w:bCs/>
          <w:lang w:val="en-US"/>
        </w:rPr>
        <w:t>popular</w:t>
      </w:r>
      <w:r w:rsidR="00F4342C" w:rsidRPr="004942A4">
        <w:rPr>
          <w:b/>
          <w:bCs/>
          <w:lang w:val="en-US"/>
        </w:rPr>
        <w:t xml:space="preserve"> </w:t>
      </w:r>
      <w:r w:rsidRPr="004942A4">
        <w:rPr>
          <w:b/>
          <w:bCs/>
          <w:lang w:val="en-US"/>
        </w:rPr>
        <w:t>Christmas songs with the IE</w:t>
      </w:r>
      <w:r w:rsidR="00BD66A9">
        <w:rPr>
          <w:b/>
          <w:bCs/>
          <w:lang w:val="en-US"/>
        </w:rPr>
        <w:t xml:space="preserve"> </w:t>
      </w:r>
      <w:r w:rsidRPr="004942A4">
        <w:rPr>
          <w:b/>
          <w:bCs/>
          <w:lang w:val="en-US"/>
        </w:rPr>
        <w:t xml:space="preserve">900, dive into </w:t>
      </w:r>
      <w:r w:rsidR="001D5E50">
        <w:rPr>
          <w:b/>
          <w:bCs/>
          <w:lang w:val="en-US"/>
        </w:rPr>
        <w:t xml:space="preserve">a </w:t>
      </w:r>
      <w:r w:rsidRPr="004942A4">
        <w:rPr>
          <w:b/>
          <w:bCs/>
          <w:lang w:val="en-US"/>
        </w:rPr>
        <w:t xml:space="preserve">cinematic </w:t>
      </w:r>
      <w:r w:rsidR="001D5E50">
        <w:rPr>
          <w:b/>
          <w:bCs/>
          <w:lang w:val="en-US"/>
        </w:rPr>
        <w:t>winter</w:t>
      </w:r>
      <w:r w:rsidR="001D5E50" w:rsidRPr="004942A4">
        <w:rPr>
          <w:b/>
          <w:bCs/>
          <w:lang w:val="en-US"/>
        </w:rPr>
        <w:t xml:space="preserve"> wo</w:t>
      </w:r>
      <w:r w:rsidR="001D5E50">
        <w:rPr>
          <w:b/>
          <w:bCs/>
          <w:lang w:val="en-US"/>
        </w:rPr>
        <w:t>nderland</w:t>
      </w:r>
      <w:r w:rsidR="001D5E50" w:rsidRPr="004942A4">
        <w:rPr>
          <w:b/>
          <w:bCs/>
          <w:lang w:val="en-US"/>
        </w:rPr>
        <w:t xml:space="preserve"> </w:t>
      </w:r>
      <w:r w:rsidRPr="004942A4">
        <w:rPr>
          <w:b/>
          <w:bCs/>
          <w:lang w:val="en-US"/>
        </w:rPr>
        <w:t xml:space="preserve">with the AMBEO </w:t>
      </w:r>
      <w:r w:rsidR="00710838">
        <w:rPr>
          <w:b/>
          <w:bCs/>
          <w:lang w:val="en-US"/>
        </w:rPr>
        <w:t>S</w:t>
      </w:r>
      <w:r w:rsidRPr="004942A4">
        <w:rPr>
          <w:b/>
          <w:bCs/>
          <w:lang w:val="en-US"/>
        </w:rPr>
        <w:t>oundb</w:t>
      </w:r>
      <w:r w:rsidR="00A135F9" w:rsidRPr="004942A4">
        <w:rPr>
          <w:b/>
          <w:bCs/>
          <w:lang w:val="en-US"/>
        </w:rPr>
        <w:t xml:space="preserve">ar, or </w:t>
      </w:r>
      <w:r w:rsidR="00F4342C">
        <w:rPr>
          <w:b/>
          <w:bCs/>
          <w:lang w:val="en-US"/>
        </w:rPr>
        <w:t>protect</w:t>
      </w:r>
      <w:r w:rsidR="001D5E50" w:rsidRPr="004942A4">
        <w:rPr>
          <w:b/>
          <w:bCs/>
          <w:lang w:val="en-US"/>
        </w:rPr>
        <w:t xml:space="preserve"> </w:t>
      </w:r>
      <w:r w:rsidR="00A135F9" w:rsidRPr="004942A4">
        <w:rPr>
          <w:b/>
          <w:bCs/>
          <w:lang w:val="en-US"/>
        </w:rPr>
        <w:t xml:space="preserve">yourself </w:t>
      </w:r>
      <w:r w:rsidR="00F4342C">
        <w:rPr>
          <w:b/>
          <w:bCs/>
          <w:lang w:val="en-US"/>
        </w:rPr>
        <w:t>from</w:t>
      </w:r>
      <w:r w:rsidR="00F4342C" w:rsidRPr="004942A4">
        <w:rPr>
          <w:b/>
          <w:bCs/>
          <w:lang w:val="en-US"/>
        </w:rPr>
        <w:t xml:space="preserve"> </w:t>
      </w:r>
      <w:r w:rsidR="001D5E50">
        <w:rPr>
          <w:b/>
          <w:bCs/>
          <w:lang w:val="en-US"/>
        </w:rPr>
        <w:t xml:space="preserve">listening to </w:t>
      </w:r>
      <w:r w:rsidR="001D5E50" w:rsidRPr="004942A4">
        <w:rPr>
          <w:b/>
          <w:bCs/>
          <w:lang w:val="en-US"/>
        </w:rPr>
        <w:t>"Last Christm</w:t>
      </w:r>
      <w:r w:rsidR="001D5E50">
        <w:rPr>
          <w:b/>
          <w:bCs/>
          <w:lang w:val="en-US"/>
        </w:rPr>
        <w:t>a</w:t>
      </w:r>
      <w:r w:rsidR="001D5E50" w:rsidRPr="004942A4">
        <w:rPr>
          <w:b/>
          <w:bCs/>
          <w:lang w:val="en-US"/>
        </w:rPr>
        <w:t xml:space="preserve">s" </w:t>
      </w:r>
      <w:r w:rsidR="001D5E50">
        <w:rPr>
          <w:b/>
          <w:bCs/>
          <w:lang w:val="en-US"/>
        </w:rPr>
        <w:t xml:space="preserve">for </w:t>
      </w:r>
      <w:r w:rsidR="00A135F9" w:rsidRPr="004942A4">
        <w:rPr>
          <w:b/>
          <w:bCs/>
          <w:lang w:val="en-US"/>
        </w:rPr>
        <w:t xml:space="preserve">the </w:t>
      </w:r>
      <w:r w:rsidR="001D5E50">
        <w:rPr>
          <w:b/>
          <w:bCs/>
          <w:lang w:val="en-US"/>
        </w:rPr>
        <w:t>hundredth</w:t>
      </w:r>
      <w:r w:rsidR="001D5E50" w:rsidRPr="004942A4">
        <w:rPr>
          <w:b/>
          <w:bCs/>
          <w:lang w:val="en-US"/>
        </w:rPr>
        <w:t xml:space="preserve"> </w:t>
      </w:r>
      <w:r w:rsidR="001D5E50">
        <w:rPr>
          <w:b/>
          <w:bCs/>
          <w:lang w:val="en-US"/>
        </w:rPr>
        <w:t xml:space="preserve">time </w:t>
      </w:r>
      <w:r w:rsidRPr="004942A4">
        <w:rPr>
          <w:b/>
          <w:bCs/>
          <w:lang w:val="en-US"/>
        </w:rPr>
        <w:t xml:space="preserve">with the </w:t>
      </w:r>
      <w:r w:rsidR="00E674FA">
        <w:rPr>
          <w:b/>
          <w:bCs/>
          <w:lang w:val="en-US"/>
        </w:rPr>
        <w:t>new CX Plu</w:t>
      </w:r>
      <w:r w:rsidR="008B69C2">
        <w:rPr>
          <w:b/>
          <w:bCs/>
          <w:lang w:val="en-US"/>
        </w:rPr>
        <w:t>s True Wireless</w:t>
      </w:r>
      <w:r w:rsidRPr="004942A4">
        <w:rPr>
          <w:b/>
          <w:bCs/>
          <w:lang w:val="en-US"/>
        </w:rPr>
        <w:t xml:space="preserve">' Active Noise </w:t>
      </w:r>
      <w:r w:rsidR="002D6B95" w:rsidRPr="004942A4">
        <w:rPr>
          <w:b/>
          <w:bCs/>
          <w:lang w:val="en-US"/>
        </w:rPr>
        <w:t>Cancell</w:t>
      </w:r>
      <w:r w:rsidR="002D6B95">
        <w:rPr>
          <w:b/>
          <w:bCs/>
          <w:lang w:val="en-US"/>
        </w:rPr>
        <w:t>ation</w:t>
      </w:r>
      <w:r w:rsidR="002D6B95" w:rsidRPr="004942A4">
        <w:rPr>
          <w:b/>
          <w:bCs/>
          <w:lang w:val="en-US"/>
        </w:rPr>
        <w:t xml:space="preserve"> </w:t>
      </w:r>
      <w:r w:rsidRPr="004942A4">
        <w:rPr>
          <w:b/>
          <w:bCs/>
          <w:lang w:val="en-US"/>
        </w:rPr>
        <w:t xml:space="preserve">and </w:t>
      </w:r>
      <w:r w:rsidR="00A135F9" w:rsidRPr="004942A4">
        <w:rPr>
          <w:b/>
          <w:bCs/>
          <w:lang w:val="en-US"/>
        </w:rPr>
        <w:t>create</w:t>
      </w:r>
      <w:r w:rsidRPr="004942A4">
        <w:rPr>
          <w:b/>
          <w:bCs/>
          <w:lang w:val="en-US"/>
        </w:rPr>
        <w:t xml:space="preserve"> your own holiday soundtrack.</w:t>
      </w:r>
    </w:p>
    <w:p w14:paraId="44EBAD24" w14:textId="11FBF0BF" w:rsidR="00672E4C" w:rsidRPr="004942A4" w:rsidRDefault="00672E4C" w:rsidP="00672E4C">
      <w:pPr>
        <w:rPr>
          <w:b/>
          <w:lang w:val="en-US"/>
        </w:rPr>
      </w:pPr>
    </w:p>
    <w:p w14:paraId="646F680F" w14:textId="77777777" w:rsidR="00D86C76" w:rsidRDefault="00D86C76" w:rsidP="00672E4C">
      <w:pPr>
        <w:tabs>
          <w:tab w:val="left" w:pos="3686"/>
          <w:tab w:val="left" w:pos="3969"/>
          <w:tab w:val="left" w:pos="4111"/>
        </w:tabs>
        <w:rPr>
          <w:b/>
          <w:smallCaps/>
          <w:color w:val="0095D5"/>
          <w:lang w:val="en-US"/>
        </w:rPr>
      </w:pPr>
    </w:p>
    <w:p w14:paraId="205E0ACF" w14:textId="76C5BD60" w:rsidR="00672E4C" w:rsidRPr="004942A4" w:rsidRDefault="00430FBB" w:rsidP="00672E4C">
      <w:pPr>
        <w:tabs>
          <w:tab w:val="left" w:pos="3686"/>
          <w:tab w:val="left" w:pos="3969"/>
          <w:tab w:val="left" w:pos="4111"/>
        </w:tabs>
        <w:rPr>
          <w:b/>
          <w:lang w:val="en-US"/>
        </w:rPr>
      </w:pPr>
      <w:r>
        <w:rPr>
          <w:b/>
          <w:smallCaps/>
          <w:color w:val="0095D5"/>
          <w:lang w:val="en-US"/>
        </w:rPr>
        <w:t xml:space="preserve">SOUND-PRIORITIZING </w:t>
      </w:r>
      <w:r w:rsidR="000E0152">
        <w:rPr>
          <w:b/>
          <w:smallCaps/>
          <w:color w:val="0095D5"/>
          <w:lang w:val="en-US"/>
        </w:rPr>
        <w:t xml:space="preserve">EARBUDS </w:t>
      </w:r>
      <w:r w:rsidR="00163A21">
        <w:rPr>
          <w:b/>
          <w:smallCaps/>
          <w:color w:val="0095D5"/>
          <w:lang w:val="en-US"/>
        </w:rPr>
        <w:t xml:space="preserve">FOR A </w:t>
      </w:r>
      <w:r>
        <w:rPr>
          <w:b/>
          <w:smallCaps/>
          <w:color w:val="0095D5"/>
          <w:lang w:val="en-US"/>
        </w:rPr>
        <w:t xml:space="preserve">TRULY </w:t>
      </w:r>
      <w:r w:rsidR="00163A21">
        <w:rPr>
          <w:b/>
          <w:smallCaps/>
          <w:color w:val="0095D5"/>
          <w:lang w:val="en-US"/>
        </w:rPr>
        <w:t>WIRELESS CHRISTMAS</w:t>
      </w:r>
    </w:p>
    <w:p w14:paraId="52D15AAD" w14:textId="77777777" w:rsidR="00672E4C" w:rsidRPr="004942A4" w:rsidRDefault="00672E4C" w:rsidP="00672E4C">
      <w:pPr>
        <w:rPr>
          <w:b/>
          <w:lang w:val="en-US"/>
        </w:rPr>
      </w:pPr>
    </w:p>
    <w:p w14:paraId="44907085" w14:textId="6F29BDFF" w:rsidR="00672E4C" w:rsidRPr="00315A13" w:rsidRDefault="009674C0" w:rsidP="00672E4C">
      <w:pPr>
        <w:rPr>
          <w:b/>
          <w:smallCaps/>
          <w:color w:val="0095D5" w:themeColor="accent1"/>
          <w:lang w:val="en-US"/>
        </w:rPr>
      </w:pPr>
      <w:r w:rsidRPr="00315A13">
        <w:rPr>
          <w:b/>
          <w:noProof/>
          <w:color w:val="0095D5" w:themeColor="accent1"/>
          <w:highlight w:val="yellow"/>
          <w:lang w:val="de-DE" w:eastAsia="de-DE"/>
        </w:rPr>
        <w:drawing>
          <wp:anchor distT="0" distB="0" distL="114300" distR="114300" simplePos="0" relativeHeight="251659264" behindDoc="1" locked="0" layoutInCell="1" allowOverlap="1" wp14:anchorId="74AB84B5" wp14:editId="12DA08ED">
            <wp:simplePos x="0" y="0"/>
            <wp:positionH relativeFrom="margin">
              <wp:posOffset>177165</wp:posOffset>
            </wp:positionH>
            <wp:positionV relativeFrom="paragraph">
              <wp:posOffset>40640</wp:posOffset>
            </wp:positionV>
            <wp:extent cx="2518410" cy="1919605"/>
            <wp:effectExtent l="0" t="0" r="0" b="4445"/>
            <wp:wrapTight wrapText="bothSides">
              <wp:wrapPolygon edited="0">
                <wp:start x="0" y="0"/>
                <wp:lineTo x="0" y="21436"/>
                <wp:lineTo x="21404" y="21436"/>
                <wp:lineTo x="21404"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a:picLocks noChangeAspect="1" noChangeArrowheads="1"/>
                    </pic:cNvPicPr>
                  </pic:nvPicPr>
                  <pic:blipFill>
                    <a:blip r:embed="rId12"/>
                    <a:stretch>
                      <a:fillRect/>
                    </a:stretch>
                  </pic:blipFill>
                  <pic:spPr bwMode="auto">
                    <a:xfrm>
                      <a:off x="0" y="0"/>
                      <a:ext cx="2518410" cy="191960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3" w:history="1">
        <w:r w:rsidR="00334C48" w:rsidRPr="00315A13">
          <w:rPr>
            <w:rStyle w:val="Hyperlink"/>
            <w:b/>
            <w:smallCaps/>
            <w:color w:val="0095D5" w:themeColor="accent1"/>
            <w:lang w:val="en-US"/>
          </w:rPr>
          <w:t xml:space="preserve">CX </w:t>
        </w:r>
        <w:r w:rsidR="00672E4C" w:rsidRPr="00315A13">
          <w:rPr>
            <w:rStyle w:val="Hyperlink"/>
            <w:b/>
            <w:smallCaps/>
            <w:color w:val="0095D5" w:themeColor="accent1"/>
            <w:lang w:val="en-US"/>
          </w:rPr>
          <w:t>TRUE WIRELESS</w:t>
        </w:r>
      </w:hyperlink>
    </w:p>
    <w:p w14:paraId="743977B4" w14:textId="3AAC93C4" w:rsidR="00672E4C" w:rsidRPr="004942A4" w:rsidRDefault="00672E4C" w:rsidP="00DC594B">
      <w:pPr>
        <w:pBdr>
          <w:top w:val="nil"/>
          <w:left w:val="nil"/>
          <w:bottom w:val="nil"/>
          <w:right w:val="nil"/>
          <w:between w:val="nil"/>
        </w:pBdr>
        <w:tabs>
          <w:tab w:val="left" w:pos="3544"/>
        </w:tabs>
        <w:ind w:left="4678"/>
        <w:rPr>
          <w:color w:val="000000"/>
          <w:lang w:val="en-US"/>
        </w:rPr>
      </w:pPr>
      <w:r w:rsidRPr="004942A4">
        <w:rPr>
          <w:color w:val="000000" w:themeColor="text1"/>
          <w:lang w:val="en-US"/>
        </w:rPr>
        <w:t xml:space="preserve">+ </w:t>
      </w:r>
      <w:r w:rsidR="002616ED" w:rsidRPr="004942A4">
        <w:rPr>
          <w:color w:val="000000"/>
          <w:lang w:val="en-US"/>
        </w:rPr>
        <w:t xml:space="preserve">The bespoke </w:t>
      </w:r>
      <w:proofErr w:type="spellStart"/>
      <w:r w:rsidR="002616ED" w:rsidRPr="004942A4">
        <w:rPr>
          <w:color w:val="000000"/>
          <w:lang w:val="en-US"/>
        </w:rPr>
        <w:t>TrueResponse</w:t>
      </w:r>
      <w:proofErr w:type="spellEnd"/>
      <w:r w:rsidR="002616ED" w:rsidRPr="004942A4">
        <w:rPr>
          <w:color w:val="000000"/>
          <w:lang w:val="en-US"/>
        </w:rPr>
        <w:t xml:space="preserve"> </w:t>
      </w:r>
      <w:r w:rsidR="002112A3">
        <w:rPr>
          <w:color w:val="000000"/>
          <w:lang w:val="en-US"/>
        </w:rPr>
        <w:t>t</w:t>
      </w:r>
      <w:r w:rsidR="002616ED" w:rsidRPr="004942A4">
        <w:rPr>
          <w:color w:val="000000"/>
          <w:lang w:val="en-US"/>
        </w:rPr>
        <w:t>ransducer deliver</w:t>
      </w:r>
      <w:r w:rsidR="00AA5128">
        <w:rPr>
          <w:color w:val="000000"/>
          <w:lang w:val="en-US"/>
        </w:rPr>
        <w:t>s</w:t>
      </w:r>
      <w:r w:rsidR="002616ED" w:rsidRPr="004942A4">
        <w:rPr>
          <w:color w:val="000000"/>
          <w:lang w:val="en-US"/>
        </w:rPr>
        <w:t xml:space="preserve"> crystal-clear sound</w:t>
      </w:r>
    </w:p>
    <w:p w14:paraId="5BB228FA" w14:textId="3E9912D0" w:rsidR="00672E4C" w:rsidRPr="004942A4" w:rsidRDefault="002616ED" w:rsidP="00DC594B">
      <w:pPr>
        <w:pBdr>
          <w:top w:val="nil"/>
          <w:left w:val="nil"/>
          <w:bottom w:val="nil"/>
          <w:right w:val="nil"/>
          <w:between w:val="nil"/>
        </w:pBdr>
        <w:tabs>
          <w:tab w:val="left" w:pos="3544"/>
        </w:tabs>
        <w:ind w:left="4678"/>
        <w:rPr>
          <w:color w:val="000000" w:themeColor="text1"/>
          <w:lang w:val="en-US"/>
        </w:rPr>
      </w:pPr>
      <w:r w:rsidRPr="004942A4">
        <w:rPr>
          <w:color w:val="000000"/>
          <w:lang w:val="en-US"/>
        </w:rPr>
        <w:t xml:space="preserve">+ </w:t>
      </w:r>
      <w:r w:rsidR="00CD438D" w:rsidRPr="004942A4">
        <w:rPr>
          <w:color w:val="000000"/>
          <w:lang w:val="en-US"/>
        </w:rPr>
        <w:t xml:space="preserve">Personalized sound thanks to </w:t>
      </w:r>
      <w:r w:rsidRPr="004942A4">
        <w:rPr>
          <w:color w:val="000000"/>
          <w:lang w:val="en-US"/>
        </w:rPr>
        <w:t>Bass Boost and the Built-In Equalizer</w:t>
      </w:r>
    </w:p>
    <w:p w14:paraId="5CDAF0EF" w14:textId="377D9D3E" w:rsidR="00672E4C" w:rsidRPr="004942A4" w:rsidRDefault="00672E4C" w:rsidP="00DC594B">
      <w:pPr>
        <w:pBdr>
          <w:top w:val="nil"/>
          <w:left w:val="nil"/>
          <w:bottom w:val="nil"/>
          <w:right w:val="nil"/>
          <w:between w:val="nil"/>
        </w:pBdr>
        <w:tabs>
          <w:tab w:val="left" w:pos="3544"/>
        </w:tabs>
        <w:ind w:left="4678"/>
        <w:rPr>
          <w:color w:val="000000" w:themeColor="text1"/>
          <w:lang w:val="en-US"/>
        </w:rPr>
      </w:pPr>
      <w:r w:rsidRPr="004942A4">
        <w:rPr>
          <w:color w:val="000000" w:themeColor="text1"/>
          <w:lang w:val="en-US"/>
        </w:rPr>
        <w:t xml:space="preserve">+ </w:t>
      </w:r>
      <w:r w:rsidR="005A3781" w:rsidRPr="004942A4">
        <w:rPr>
          <w:color w:val="000000" w:themeColor="text1"/>
          <w:lang w:val="en-US"/>
        </w:rPr>
        <w:t>Passive Noise Cancellation for undisturbed listening pleasure</w:t>
      </w:r>
    </w:p>
    <w:p w14:paraId="5659F32A" w14:textId="420F9496" w:rsidR="00672E4C" w:rsidRPr="004942A4" w:rsidRDefault="00672E4C" w:rsidP="00DC594B">
      <w:pPr>
        <w:pBdr>
          <w:top w:val="nil"/>
          <w:left w:val="nil"/>
          <w:bottom w:val="nil"/>
          <w:right w:val="nil"/>
          <w:between w:val="nil"/>
        </w:pBdr>
        <w:tabs>
          <w:tab w:val="left" w:pos="3544"/>
        </w:tabs>
        <w:ind w:left="4678"/>
        <w:rPr>
          <w:color w:val="000000"/>
          <w:lang w:val="en-US"/>
        </w:rPr>
      </w:pPr>
      <w:r w:rsidRPr="004942A4">
        <w:rPr>
          <w:color w:val="000000"/>
          <w:lang w:val="en-US"/>
        </w:rPr>
        <w:t xml:space="preserve">+ </w:t>
      </w:r>
      <w:r w:rsidR="00EA2C1C" w:rsidRPr="004942A4">
        <w:rPr>
          <w:color w:val="000000"/>
          <w:lang w:val="en-US"/>
        </w:rPr>
        <w:t>9</w:t>
      </w:r>
      <w:r w:rsidRPr="004942A4">
        <w:rPr>
          <w:color w:val="000000"/>
          <w:lang w:val="en-US"/>
        </w:rPr>
        <w:t xml:space="preserve">-hour battery life </w:t>
      </w:r>
      <w:r w:rsidR="00EA2C1C" w:rsidRPr="004942A4">
        <w:rPr>
          <w:color w:val="000000"/>
          <w:lang w:val="en-US"/>
        </w:rPr>
        <w:t>(+18</w:t>
      </w:r>
      <w:r w:rsidRPr="004942A4">
        <w:rPr>
          <w:color w:val="000000"/>
          <w:lang w:val="en-US"/>
        </w:rPr>
        <w:t xml:space="preserve"> hours </w:t>
      </w:r>
      <w:r w:rsidR="00D5552B">
        <w:rPr>
          <w:color w:val="000000"/>
          <w:lang w:val="en-US"/>
        </w:rPr>
        <w:t>with</w:t>
      </w:r>
      <w:r w:rsidR="00D5552B" w:rsidRPr="004942A4">
        <w:rPr>
          <w:color w:val="000000"/>
          <w:lang w:val="en-US"/>
        </w:rPr>
        <w:t xml:space="preserve"> </w:t>
      </w:r>
      <w:r w:rsidRPr="004942A4">
        <w:rPr>
          <w:color w:val="000000"/>
          <w:lang w:val="en-US"/>
        </w:rPr>
        <w:t>the case)</w:t>
      </w:r>
      <w:r w:rsidR="00533F16">
        <w:rPr>
          <w:color w:val="000000"/>
          <w:lang w:val="en-US"/>
        </w:rPr>
        <w:t xml:space="preserve"> </w:t>
      </w:r>
      <w:r w:rsidR="00522609">
        <w:rPr>
          <w:color w:val="000000"/>
          <w:lang w:val="en-US"/>
        </w:rPr>
        <w:t xml:space="preserve">for </w:t>
      </w:r>
      <w:r w:rsidR="00533F16">
        <w:rPr>
          <w:color w:val="000000"/>
          <w:lang w:val="en-US"/>
        </w:rPr>
        <w:t>the long way home for Christmas</w:t>
      </w:r>
    </w:p>
    <w:p w14:paraId="53D27324" w14:textId="055F9CD3" w:rsidR="00672E4C" w:rsidRPr="004942A4" w:rsidRDefault="00672E4C" w:rsidP="00DC594B">
      <w:pPr>
        <w:pBdr>
          <w:top w:val="nil"/>
          <w:left w:val="nil"/>
          <w:bottom w:val="nil"/>
          <w:right w:val="nil"/>
          <w:between w:val="nil"/>
        </w:pBdr>
        <w:ind w:left="4678"/>
        <w:rPr>
          <w:color w:val="000000" w:themeColor="text1"/>
          <w:lang w:val="en-US"/>
        </w:rPr>
      </w:pPr>
      <w:r w:rsidRPr="004942A4">
        <w:rPr>
          <w:color w:val="000000" w:themeColor="text1"/>
          <w:lang w:val="en-US"/>
        </w:rPr>
        <w:t>+ Available in black or white</w:t>
      </w:r>
      <w:r w:rsidRPr="004942A4">
        <w:rPr>
          <w:color w:val="000000" w:themeColor="text1"/>
          <w:lang w:val="en-US"/>
        </w:rPr>
        <w:br/>
      </w:r>
      <w:r w:rsidR="00EA2C1C" w:rsidRPr="004942A4">
        <w:rPr>
          <w:b/>
          <w:bCs/>
          <w:color w:val="000000" w:themeColor="text1"/>
          <w:lang w:val="en-US"/>
        </w:rPr>
        <w:t>MSRP: 12</w:t>
      </w:r>
      <w:r w:rsidRPr="004942A4">
        <w:rPr>
          <w:b/>
          <w:bCs/>
          <w:color w:val="000000" w:themeColor="text1"/>
          <w:lang w:val="en-US"/>
        </w:rPr>
        <w:t>9 EUR</w:t>
      </w:r>
    </w:p>
    <w:p w14:paraId="4B980099" w14:textId="77777777" w:rsidR="00672E4C" w:rsidRPr="004942A4" w:rsidRDefault="00672E4C" w:rsidP="00672E4C">
      <w:pPr>
        <w:pBdr>
          <w:top w:val="nil"/>
          <w:left w:val="nil"/>
          <w:bottom w:val="nil"/>
          <w:right w:val="nil"/>
          <w:between w:val="nil"/>
        </w:pBdr>
        <w:rPr>
          <w:color w:val="000000" w:themeColor="text1"/>
          <w:lang w:val="en-US"/>
        </w:rPr>
      </w:pPr>
    </w:p>
    <w:p w14:paraId="215BC33A" w14:textId="77777777" w:rsidR="00672E4C" w:rsidRPr="004942A4" w:rsidRDefault="00672E4C" w:rsidP="00672E4C">
      <w:pPr>
        <w:pBdr>
          <w:top w:val="nil"/>
          <w:left w:val="nil"/>
          <w:bottom w:val="nil"/>
          <w:right w:val="nil"/>
          <w:between w:val="nil"/>
        </w:pBdr>
        <w:rPr>
          <w:color w:val="000000" w:themeColor="text1"/>
          <w:lang w:val="en-US"/>
        </w:rPr>
      </w:pPr>
    </w:p>
    <w:p w14:paraId="585D5326" w14:textId="77777777" w:rsidR="00672E4C" w:rsidRPr="004942A4" w:rsidRDefault="00672E4C" w:rsidP="00672E4C">
      <w:pPr>
        <w:pBdr>
          <w:top w:val="nil"/>
          <w:left w:val="nil"/>
          <w:bottom w:val="nil"/>
          <w:right w:val="nil"/>
          <w:between w:val="nil"/>
        </w:pBdr>
        <w:rPr>
          <w:color w:val="000000" w:themeColor="text1"/>
          <w:lang w:val="en-US"/>
        </w:rPr>
      </w:pPr>
    </w:p>
    <w:p w14:paraId="0F4BB2CC" w14:textId="77777777" w:rsidR="00672E4C" w:rsidRPr="004942A4" w:rsidRDefault="00672E4C" w:rsidP="00672E4C">
      <w:pPr>
        <w:pBdr>
          <w:top w:val="nil"/>
          <w:left w:val="nil"/>
          <w:bottom w:val="nil"/>
          <w:right w:val="nil"/>
          <w:between w:val="nil"/>
        </w:pBdr>
        <w:rPr>
          <w:color w:val="000000" w:themeColor="text1"/>
          <w:lang w:val="en-US"/>
        </w:rPr>
      </w:pPr>
    </w:p>
    <w:p w14:paraId="6616F55A" w14:textId="099B5885" w:rsidR="00672E4C" w:rsidRPr="00B23ED1" w:rsidRDefault="00672E4C" w:rsidP="00672E4C">
      <w:pPr>
        <w:rPr>
          <w:rStyle w:val="Hyperlink"/>
          <w:b/>
          <w:color w:val="0095D5"/>
          <w:lang w:val="en-US"/>
        </w:rPr>
      </w:pPr>
      <w:r w:rsidRPr="00B23ED1">
        <w:rPr>
          <w:b/>
          <w:noProof/>
          <w:lang w:val="de-DE" w:eastAsia="de-DE"/>
        </w:rPr>
        <w:drawing>
          <wp:anchor distT="0" distB="0" distL="114300" distR="114300" simplePos="0" relativeHeight="251662336" behindDoc="1" locked="0" layoutInCell="1" allowOverlap="1" wp14:anchorId="21B48FD3" wp14:editId="32B7EE2E">
            <wp:simplePos x="0" y="0"/>
            <wp:positionH relativeFrom="margin">
              <wp:posOffset>155575</wp:posOffset>
            </wp:positionH>
            <wp:positionV relativeFrom="paragraph">
              <wp:posOffset>24130</wp:posOffset>
            </wp:positionV>
            <wp:extent cx="2560955" cy="1920875"/>
            <wp:effectExtent l="0" t="0" r="0" b="3175"/>
            <wp:wrapTight wrapText="bothSides">
              <wp:wrapPolygon edited="0">
                <wp:start x="0" y="0"/>
                <wp:lineTo x="0" y="21421"/>
                <wp:lineTo x="21370" y="21421"/>
                <wp:lineTo x="21370"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4"/>
                    <a:stretch>
                      <a:fillRect/>
                    </a:stretch>
                  </pic:blipFill>
                  <pic:spPr>
                    <a:xfrm>
                      <a:off x="0" y="0"/>
                      <a:ext cx="2560955" cy="1920875"/>
                    </a:xfrm>
                    <a:prstGeom prst="rect">
                      <a:avLst/>
                    </a:prstGeom>
                  </pic:spPr>
                </pic:pic>
              </a:graphicData>
            </a:graphic>
            <wp14:sizeRelH relativeFrom="page">
              <wp14:pctWidth>0</wp14:pctWidth>
            </wp14:sizeRelH>
            <wp14:sizeRelV relativeFrom="page">
              <wp14:pctHeight>0</wp14:pctHeight>
            </wp14:sizeRelV>
          </wp:anchor>
        </w:drawing>
      </w:r>
      <w:hyperlink r:id="rId15" w:history="1">
        <w:r w:rsidR="00DC1025" w:rsidRPr="00B23ED1">
          <w:rPr>
            <w:rStyle w:val="Hyperlink"/>
            <w:b/>
            <w:color w:val="0095D5"/>
            <w:lang w:val="en-US"/>
          </w:rPr>
          <w:t xml:space="preserve">CX PLUS TRUE WIRELESS </w:t>
        </w:r>
      </w:hyperlink>
      <w:r w:rsidR="00DC1025" w:rsidRPr="00B23ED1">
        <w:rPr>
          <w:rStyle w:val="Hyperlink"/>
          <w:b/>
          <w:color w:val="0095D5"/>
        </w:rPr>
        <w:t xml:space="preserve"> </w:t>
      </w:r>
    </w:p>
    <w:p w14:paraId="3E9206AC" w14:textId="68488CC8" w:rsidR="00DC1025" w:rsidRPr="004942A4" w:rsidRDefault="00DC1025" w:rsidP="00DC1025">
      <w:pPr>
        <w:pBdr>
          <w:top w:val="nil"/>
          <w:left w:val="nil"/>
          <w:bottom w:val="nil"/>
          <w:right w:val="nil"/>
          <w:between w:val="nil"/>
        </w:pBdr>
        <w:tabs>
          <w:tab w:val="left" w:pos="3544"/>
        </w:tabs>
        <w:rPr>
          <w:color w:val="000000"/>
          <w:lang w:val="en-US"/>
        </w:rPr>
      </w:pPr>
      <w:r w:rsidRPr="004942A4">
        <w:rPr>
          <w:color w:val="000000" w:themeColor="text1"/>
          <w:lang w:val="en-US"/>
        </w:rPr>
        <w:t xml:space="preserve">+ </w:t>
      </w:r>
      <w:r w:rsidR="000A2E60">
        <w:rPr>
          <w:color w:val="000000"/>
          <w:lang w:val="en-US"/>
        </w:rPr>
        <w:t>Crystal-clear sound thanks to Sennheiser’s</w:t>
      </w:r>
      <w:r w:rsidRPr="004942A4">
        <w:rPr>
          <w:color w:val="000000"/>
          <w:lang w:val="en-US"/>
        </w:rPr>
        <w:t xml:space="preserve"> </w:t>
      </w:r>
      <w:proofErr w:type="spellStart"/>
      <w:r w:rsidRPr="004942A4">
        <w:rPr>
          <w:color w:val="000000"/>
          <w:lang w:val="en-US"/>
        </w:rPr>
        <w:t>TrueResponse</w:t>
      </w:r>
      <w:proofErr w:type="spellEnd"/>
      <w:r w:rsidRPr="004942A4">
        <w:rPr>
          <w:color w:val="000000"/>
          <w:lang w:val="en-US"/>
        </w:rPr>
        <w:t xml:space="preserve"> </w:t>
      </w:r>
      <w:r>
        <w:rPr>
          <w:color w:val="000000"/>
          <w:lang w:val="en-US"/>
        </w:rPr>
        <w:t>t</w:t>
      </w:r>
      <w:r w:rsidRPr="004942A4">
        <w:rPr>
          <w:color w:val="000000"/>
          <w:lang w:val="en-US"/>
        </w:rPr>
        <w:t>ransducer</w:t>
      </w:r>
    </w:p>
    <w:p w14:paraId="1E40A8F4" w14:textId="2DD4F614" w:rsidR="00DC1025" w:rsidRDefault="00DC1025" w:rsidP="00DC1025">
      <w:pPr>
        <w:pBdr>
          <w:top w:val="nil"/>
          <w:left w:val="nil"/>
          <w:bottom w:val="nil"/>
          <w:right w:val="nil"/>
          <w:between w:val="nil"/>
        </w:pBdr>
        <w:tabs>
          <w:tab w:val="left" w:pos="3544"/>
        </w:tabs>
        <w:rPr>
          <w:color w:val="000000" w:themeColor="text1"/>
          <w:lang w:val="en-US"/>
        </w:rPr>
      </w:pPr>
      <w:r w:rsidRPr="004942A4">
        <w:rPr>
          <w:color w:val="000000" w:themeColor="text1"/>
          <w:lang w:val="en-US"/>
        </w:rPr>
        <w:t xml:space="preserve">+ </w:t>
      </w:r>
      <w:r>
        <w:rPr>
          <w:color w:val="000000" w:themeColor="text1"/>
          <w:lang w:val="en-US"/>
        </w:rPr>
        <w:t>Active Noise Cancellation</w:t>
      </w:r>
      <w:r w:rsidR="00B10BF7">
        <w:rPr>
          <w:color w:val="000000" w:themeColor="text1"/>
          <w:lang w:val="en-US"/>
        </w:rPr>
        <w:t xml:space="preserve"> and Transparent Hearing to blend out or </w:t>
      </w:r>
      <w:r w:rsidR="00D5552B">
        <w:rPr>
          <w:color w:val="000000" w:themeColor="text1"/>
          <w:lang w:val="en-US"/>
        </w:rPr>
        <w:t xml:space="preserve">let </w:t>
      </w:r>
      <w:r w:rsidR="00B10BF7">
        <w:rPr>
          <w:color w:val="000000" w:themeColor="text1"/>
          <w:lang w:val="en-US"/>
        </w:rPr>
        <w:t>in the holiday buzz</w:t>
      </w:r>
    </w:p>
    <w:p w14:paraId="3A83C318" w14:textId="2AC21C53" w:rsidR="009674C0" w:rsidRDefault="009674C0" w:rsidP="009674C0">
      <w:pPr>
        <w:pBdr>
          <w:top w:val="nil"/>
          <w:left w:val="nil"/>
          <w:bottom w:val="nil"/>
          <w:right w:val="nil"/>
          <w:between w:val="nil"/>
        </w:pBdr>
        <w:tabs>
          <w:tab w:val="left" w:pos="3544"/>
        </w:tabs>
        <w:rPr>
          <w:color w:val="000000"/>
          <w:lang w:val="en-US"/>
        </w:rPr>
      </w:pPr>
      <w:r w:rsidRPr="004942A4">
        <w:rPr>
          <w:color w:val="000000"/>
          <w:lang w:val="en-US"/>
        </w:rPr>
        <w:t xml:space="preserve">+ </w:t>
      </w:r>
      <w:r w:rsidR="00EA3F4D">
        <w:rPr>
          <w:color w:val="000000"/>
          <w:lang w:val="en-US"/>
        </w:rPr>
        <w:t xml:space="preserve">Effortless smart interaction and </w:t>
      </w:r>
      <w:r w:rsidR="005701D5">
        <w:rPr>
          <w:color w:val="000000"/>
          <w:lang w:val="en-US"/>
        </w:rPr>
        <w:t>a sleek design</w:t>
      </w:r>
      <w:r w:rsidR="00585EC6">
        <w:rPr>
          <w:color w:val="000000"/>
          <w:lang w:val="en-US"/>
        </w:rPr>
        <w:t xml:space="preserve"> for all-day enjoyment</w:t>
      </w:r>
    </w:p>
    <w:p w14:paraId="73C56B93" w14:textId="0022A3D7" w:rsidR="006D06EF" w:rsidRPr="006D06EF" w:rsidRDefault="006D06EF" w:rsidP="006D06EF">
      <w:pPr>
        <w:pBdr>
          <w:top w:val="nil"/>
          <w:left w:val="nil"/>
          <w:bottom w:val="nil"/>
          <w:right w:val="nil"/>
          <w:between w:val="nil"/>
        </w:pBdr>
        <w:tabs>
          <w:tab w:val="left" w:pos="3544"/>
        </w:tabs>
        <w:ind w:left="4678"/>
        <w:rPr>
          <w:color w:val="000000"/>
          <w:lang w:val="en-US"/>
        </w:rPr>
      </w:pPr>
      <w:r w:rsidRPr="004942A4">
        <w:rPr>
          <w:color w:val="000000"/>
          <w:lang w:val="en-US"/>
        </w:rPr>
        <w:t xml:space="preserve">+ </w:t>
      </w:r>
      <w:r w:rsidR="009C5C3C">
        <w:rPr>
          <w:color w:val="000000"/>
          <w:lang w:val="en-US"/>
        </w:rPr>
        <w:t>8</w:t>
      </w:r>
      <w:r w:rsidRPr="004942A4">
        <w:rPr>
          <w:color w:val="000000"/>
          <w:lang w:val="en-US"/>
        </w:rPr>
        <w:t>-hour battery life (+</w:t>
      </w:r>
      <w:r w:rsidR="009C5C3C">
        <w:rPr>
          <w:color w:val="000000"/>
          <w:lang w:val="en-US"/>
        </w:rPr>
        <w:t>16</w:t>
      </w:r>
      <w:r>
        <w:rPr>
          <w:color w:val="000000"/>
          <w:lang w:val="en-US"/>
        </w:rPr>
        <w:t xml:space="preserve"> hours</w:t>
      </w:r>
      <w:r w:rsidRPr="004942A4">
        <w:rPr>
          <w:color w:val="000000"/>
          <w:lang w:val="en-US"/>
        </w:rPr>
        <w:t xml:space="preserve"> </w:t>
      </w:r>
      <w:r w:rsidR="00020C4C">
        <w:rPr>
          <w:color w:val="000000"/>
          <w:lang w:val="en-US"/>
        </w:rPr>
        <w:t>with</w:t>
      </w:r>
      <w:r w:rsidR="00020C4C" w:rsidRPr="004942A4">
        <w:rPr>
          <w:color w:val="000000"/>
          <w:lang w:val="en-US"/>
        </w:rPr>
        <w:t xml:space="preserve"> </w:t>
      </w:r>
      <w:r w:rsidRPr="004942A4">
        <w:rPr>
          <w:color w:val="000000"/>
          <w:lang w:val="en-US"/>
        </w:rPr>
        <w:t>the case)</w:t>
      </w:r>
    </w:p>
    <w:p w14:paraId="7C71CC28" w14:textId="77777777" w:rsidR="00DC1025" w:rsidRDefault="00DC1025" w:rsidP="00F83A89">
      <w:pPr>
        <w:pBdr>
          <w:top w:val="nil"/>
          <w:left w:val="nil"/>
          <w:bottom w:val="nil"/>
          <w:right w:val="nil"/>
          <w:between w:val="nil"/>
        </w:pBdr>
        <w:tabs>
          <w:tab w:val="left" w:pos="3544"/>
          <w:tab w:val="left" w:pos="4111"/>
          <w:tab w:val="left" w:pos="4253"/>
          <w:tab w:val="left" w:pos="4678"/>
          <w:tab w:val="left" w:pos="4962"/>
        </w:tabs>
        <w:ind w:left="4678"/>
        <w:rPr>
          <w:color w:val="000000" w:themeColor="text1"/>
          <w:lang w:val="en-US"/>
        </w:rPr>
      </w:pPr>
      <w:r w:rsidRPr="004942A4">
        <w:rPr>
          <w:color w:val="000000" w:themeColor="text1"/>
          <w:lang w:val="en-US"/>
        </w:rPr>
        <w:t>+ Available in black or white</w:t>
      </w:r>
    </w:p>
    <w:p w14:paraId="50E5DE67" w14:textId="4BF41864" w:rsidR="00672E4C" w:rsidRDefault="00EA2C1C" w:rsidP="00DC1025">
      <w:pPr>
        <w:pBdr>
          <w:top w:val="nil"/>
          <w:left w:val="nil"/>
          <w:bottom w:val="nil"/>
          <w:right w:val="nil"/>
          <w:between w:val="nil"/>
        </w:pBdr>
        <w:tabs>
          <w:tab w:val="left" w:pos="3544"/>
          <w:tab w:val="left" w:pos="4111"/>
          <w:tab w:val="left" w:pos="4253"/>
          <w:tab w:val="left" w:pos="4678"/>
          <w:tab w:val="left" w:pos="4962"/>
        </w:tabs>
        <w:ind w:left="4678"/>
        <w:rPr>
          <w:rStyle w:val="Kommentarzeichen"/>
        </w:rPr>
      </w:pPr>
      <w:r w:rsidRPr="004942A4">
        <w:rPr>
          <w:b/>
          <w:color w:val="000000"/>
          <w:lang w:val="en-US"/>
        </w:rPr>
        <w:t xml:space="preserve">MSRP: </w:t>
      </w:r>
      <w:r w:rsidR="009B2670">
        <w:rPr>
          <w:b/>
          <w:color w:val="000000"/>
          <w:lang w:val="en-US"/>
        </w:rPr>
        <w:t>159.90</w:t>
      </w:r>
      <w:r w:rsidR="00672E4C" w:rsidRPr="004942A4">
        <w:rPr>
          <w:b/>
          <w:color w:val="000000"/>
          <w:lang w:val="en-US"/>
        </w:rPr>
        <w:t xml:space="preserve"> EUR</w:t>
      </w:r>
    </w:p>
    <w:p w14:paraId="3F1CA0AC" w14:textId="1B379672" w:rsidR="00DC1025" w:rsidRDefault="00DC1025" w:rsidP="00DC1025">
      <w:pPr>
        <w:pBdr>
          <w:top w:val="nil"/>
          <w:left w:val="nil"/>
          <w:bottom w:val="nil"/>
          <w:right w:val="nil"/>
          <w:between w:val="nil"/>
        </w:pBdr>
        <w:tabs>
          <w:tab w:val="left" w:pos="3544"/>
          <w:tab w:val="left" w:pos="4111"/>
          <w:tab w:val="left" w:pos="4253"/>
          <w:tab w:val="left" w:pos="4678"/>
          <w:tab w:val="left" w:pos="4962"/>
        </w:tabs>
        <w:ind w:left="4678"/>
        <w:rPr>
          <w:rStyle w:val="Kommentarzeichen"/>
        </w:rPr>
      </w:pPr>
    </w:p>
    <w:p w14:paraId="3E934817" w14:textId="77777777" w:rsidR="00DC1025" w:rsidRDefault="00DC1025" w:rsidP="00DC1025">
      <w:pPr>
        <w:pBdr>
          <w:top w:val="nil"/>
          <w:left w:val="nil"/>
          <w:bottom w:val="nil"/>
          <w:right w:val="nil"/>
          <w:between w:val="nil"/>
        </w:pBdr>
        <w:tabs>
          <w:tab w:val="left" w:pos="3544"/>
          <w:tab w:val="left" w:pos="4111"/>
          <w:tab w:val="left" w:pos="4253"/>
          <w:tab w:val="left" w:pos="4678"/>
          <w:tab w:val="left" w:pos="4962"/>
        </w:tabs>
        <w:ind w:left="4678"/>
        <w:rPr>
          <w:rStyle w:val="Kommentarzeichen"/>
        </w:rPr>
      </w:pPr>
    </w:p>
    <w:p w14:paraId="3EE739DB" w14:textId="77777777" w:rsidR="00DC1025" w:rsidRPr="004942A4" w:rsidRDefault="00DC1025" w:rsidP="00DC1025">
      <w:pPr>
        <w:rPr>
          <w:rStyle w:val="Hyperlink"/>
          <w:color w:val="0095D5"/>
          <w:lang w:val="en-US"/>
        </w:rPr>
      </w:pPr>
      <w:r w:rsidRPr="004942A4">
        <w:rPr>
          <w:noProof/>
          <w:lang w:val="de-DE" w:eastAsia="de-DE"/>
        </w:rPr>
        <w:drawing>
          <wp:anchor distT="0" distB="0" distL="114300" distR="114300" simplePos="0" relativeHeight="251668480" behindDoc="1" locked="0" layoutInCell="1" allowOverlap="1" wp14:anchorId="3C4D6EE0" wp14:editId="00B9C502">
            <wp:simplePos x="0" y="0"/>
            <wp:positionH relativeFrom="margin">
              <wp:align>left</wp:align>
            </wp:positionH>
            <wp:positionV relativeFrom="paragraph">
              <wp:posOffset>50165</wp:posOffset>
            </wp:positionV>
            <wp:extent cx="2879725" cy="1919605"/>
            <wp:effectExtent l="0" t="0" r="0" b="4445"/>
            <wp:wrapTight wrapText="bothSides">
              <wp:wrapPolygon edited="0">
                <wp:start x="0" y="0"/>
                <wp:lineTo x="0" y="21436"/>
                <wp:lineTo x="21433" y="21436"/>
                <wp:lineTo x="21433"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6"/>
                    <a:stretch>
                      <a:fillRect/>
                    </a:stretch>
                  </pic:blipFill>
                  <pic:spPr>
                    <a:xfrm>
                      <a:off x="0" y="0"/>
                      <a:ext cx="2880000" cy="1920000"/>
                    </a:xfrm>
                    <a:prstGeom prst="rect">
                      <a:avLst/>
                    </a:prstGeom>
                  </pic:spPr>
                </pic:pic>
              </a:graphicData>
            </a:graphic>
            <wp14:sizeRelH relativeFrom="page">
              <wp14:pctWidth>0</wp14:pctWidth>
            </wp14:sizeRelH>
            <wp14:sizeRelV relativeFrom="page">
              <wp14:pctHeight>0</wp14:pctHeight>
            </wp14:sizeRelV>
          </wp:anchor>
        </w:drawing>
      </w:r>
      <w:hyperlink r:id="rId17" w:history="1">
        <w:r w:rsidRPr="004942A4">
          <w:rPr>
            <w:rStyle w:val="Hyperlink"/>
            <w:b/>
            <w:smallCaps/>
            <w:color w:val="0095D5"/>
            <w:lang w:val="en-US"/>
          </w:rPr>
          <w:t>MOMENTUM TRUE WIRELESS 2</w:t>
        </w:r>
      </w:hyperlink>
    </w:p>
    <w:p w14:paraId="47A36AAA" w14:textId="6A22AC94" w:rsidR="00DC1025" w:rsidRPr="004942A4" w:rsidRDefault="00DC1025" w:rsidP="00057BAE">
      <w:pPr>
        <w:pBdr>
          <w:top w:val="nil"/>
          <w:left w:val="nil"/>
          <w:bottom w:val="nil"/>
          <w:right w:val="nil"/>
          <w:between w:val="nil"/>
        </w:pBdr>
        <w:ind w:left="4678"/>
        <w:rPr>
          <w:color w:val="000000"/>
          <w:lang w:val="en-US"/>
        </w:rPr>
      </w:pPr>
      <w:r w:rsidRPr="004942A4">
        <w:rPr>
          <w:color w:val="000000"/>
          <w:lang w:val="en-US"/>
        </w:rPr>
        <w:t xml:space="preserve">+ </w:t>
      </w:r>
      <w:r w:rsidR="00F1167A">
        <w:rPr>
          <w:color w:val="000000"/>
          <w:lang w:val="en-US"/>
        </w:rPr>
        <w:t>Crystal-clear sound thanks to Sennheiser’s</w:t>
      </w:r>
      <w:r w:rsidR="00F1167A" w:rsidRPr="004942A4">
        <w:rPr>
          <w:color w:val="000000"/>
          <w:lang w:val="en-US"/>
        </w:rPr>
        <w:t xml:space="preserve"> </w:t>
      </w:r>
      <w:proofErr w:type="spellStart"/>
      <w:r w:rsidR="00F1167A" w:rsidRPr="004942A4">
        <w:rPr>
          <w:color w:val="000000"/>
          <w:lang w:val="en-US"/>
        </w:rPr>
        <w:t>TrueResponse</w:t>
      </w:r>
      <w:proofErr w:type="spellEnd"/>
      <w:r w:rsidR="00F1167A" w:rsidRPr="004942A4">
        <w:rPr>
          <w:color w:val="000000"/>
          <w:lang w:val="en-US"/>
        </w:rPr>
        <w:t xml:space="preserve"> </w:t>
      </w:r>
      <w:r w:rsidR="00F1167A">
        <w:rPr>
          <w:color w:val="000000"/>
          <w:lang w:val="en-US"/>
        </w:rPr>
        <w:t>t</w:t>
      </w:r>
      <w:r w:rsidR="00F1167A" w:rsidRPr="004942A4">
        <w:rPr>
          <w:color w:val="000000"/>
          <w:lang w:val="en-US"/>
        </w:rPr>
        <w:t>ransducer</w:t>
      </w:r>
    </w:p>
    <w:p w14:paraId="4416F53B" w14:textId="4FD796CE" w:rsidR="00B10BF7" w:rsidRDefault="00B10BF7" w:rsidP="00057BAE">
      <w:pPr>
        <w:pBdr>
          <w:top w:val="nil"/>
          <w:left w:val="nil"/>
          <w:bottom w:val="nil"/>
          <w:right w:val="nil"/>
          <w:between w:val="nil"/>
        </w:pBdr>
        <w:tabs>
          <w:tab w:val="left" w:pos="3544"/>
        </w:tabs>
        <w:ind w:left="4678"/>
        <w:rPr>
          <w:color w:val="000000" w:themeColor="text1"/>
          <w:lang w:val="en-US"/>
        </w:rPr>
      </w:pPr>
      <w:r w:rsidRPr="004942A4">
        <w:rPr>
          <w:color w:val="000000" w:themeColor="text1"/>
          <w:lang w:val="en-US"/>
        </w:rPr>
        <w:t xml:space="preserve">+ </w:t>
      </w:r>
      <w:r>
        <w:rPr>
          <w:color w:val="000000" w:themeColor="text1"/>
          <w:lang w:val="en-US"/>
        </w:rPr>
        <w:t xml:space="preserve">Active Noise Cancellation and Transparent Hearing to blend out or </w:t>
      </w:r>
      <w:r w:rsidR="00020C4C">
        <w:rPr>
          <w:color w:val="000000" w:themeColor="text1"/>
          <w:lang w:val="en-US"/>
        </w:rPr>
        <w:t xml:space="preserve">let </w:t>
      </w:r>
      <w:r>
        <w:rPr>
          <w:color w:val="000000" w:themeColor="text1"/>
          <w:lang w:val="en-US"/>
        </w:rPr>
        <w:t>in the holiday buzz</w:t>
      </w:r>
    </w:p>
    <w:p w14:paraId="5F96B95F" w14:textId="77777777" w:rsidR="00DC1025" w:rsidRPr="004942A4" w:rsidRDefault="00DC1025" w:rsidP="00057BAE">
      <w:pPr>
        <w:pBdr>
          <w:top w:val="nil"/>
          <w:left w:val="nil"/>
          <w:bottom w:val="nil"/>
          <w:right w:val="nil"/>
          <w:between w:val="nil"/>
        </w:pBdr>
        <w:tabs>
          <w:tab w:val="left" w:pos="3544"/>
          <w:tab w:val="left" w:pos="3969"/>
          <w:tab w:val="left" w:pos="4253"/>
        </w:tabs>
        <w:ind w:left="4678"/>
        <w:rPr>
          <w:color w:val="000000"/>
          <w:lang w:val="en-US"/>
        </w:rPr>
      </w:pPr>
      <w:r w:rsidRPr="004942A4">
        <w:rPr>
          <w:color w:val="000000"/>
          <w:lang w:val="en-US"/>
        </w:rPr>
        <w:t>+ Customizable touch controls</w:t>
      </w:r>
    </w:p>
    <w:p w14:paraId="60274E6F" w14:textId="4138A7FF" w:rsidR="00057BAE" w:rsidRPr="004942A4" w:rsidRDefault="00057BAE" w:rsidP="00057BAE">
      <w:pPr>
        <w:pBdr>
          <w:top w:val="nil"/>
          <w:left w:val="nil"/>
          <w:bottom w:val="nil"/>
          <w:right w:val="nil"/>
          <w:between w:val="nil"/>
        </w:pBdr>
        <w:tabs>
          <w:tab w:val="left" w:pos="3544"/>
          <w:tab w:val="left" w:pos="3969"/>
          <w:tab w:val="left" w:pos="4253"/>
        </w:tabs>
        <w:ind w:left="4678"/>
        <w:rPr>
          <w:color w:val="000000"/>
          <w:lang w:val="en-US"/>
        </w:rPr>
      </w:pPr>
      <w:r>
        <w:rPr>
          <w:color w:val="000000"/>
          <w:lang w:val="en-US"/>
        </w:rPr>
        <w:t xml:space="preserve">+ </w:t>
      </w:r>
      <w:r w:rsidRPr="00057BAE">
        <w:rPr>
          <w:color w:val="000000"/>
          <w:lang w:val="en-US"/>
        </w:rPr>
        <w:t>Exquisite craftsmanship</w:t>
      </w:r>
    </w:p>
    <w:p w14:paraId="5474E99E" w14:textId="6E589163" w:rsidR="00DC1025" w:rsidRPr="004942A4" w:rsidRDefault="00DC1025" w:rsidP="00057BAE">
      <w:pPr>
        <w:pBdr>
          <w:top w:val="nil"/>
          <w:left w:val="nil"/>
          <w:bottom w:val="nil"/>
          <w:right w:val="nil"/>
          <w:between w:val="nil"/>
        </w:pBdr>
        <w:tabs>
          <w:tab w:val="left" w:pos="3544"/>
        </w:tabs>
        <w:ind w:left="4678"/>
        <w:rPr>
          <w:color w:val="000000"/>
          <w:lang w:val="en-US"/>
        </w:rPr>
      </w:pPr>
      <w:r w:rsidRPr="004942A4">
        <w:rPr>
          <w:color w:val="000000"/>
          <w:lang w:val="en-US"/>
        </w:rPr>
        <w:t>+ 7-hour battery life (+21</w:t>
      </w:r>
      <w:r w:rsidR="004215AD">
        <w:rPr>
          <w:color w:val="000000"/>
          <w:lang w:val="en-US"/>
        </w:rPr>
        <w:t xml:space="preserve"> hours</w:t>
      </w:r>
      <w:r w:rsidRPr="004942A4">
        <w:rPr>
          <w:color w:val="000000"/>
          <w:lang w:val="en-US"/>
        </w:rPr>
        <w:t xml:space="preserve"> </w:t>
      </w:r>
      <w:r w:rsidR="00020C4C">
        <w:rPr>
          <w:color w:val="000000"/>
          <w:lang w:val="en-US"/>
        </w:rPr>
        <w:t>with</w:t>
      </w:r>
      <w:r w:rsidR="00020C4C" w:rsidRPr="004942A4">
        <w:rPr>
          <w:color w:val="000000"/>
          <w:lang w:val="en-US"/>
        </w:rPr>
        <w:t xml:space="preserve"> </w:t>
      </w:r>
      <w:r w:rsidRPr="004942A4">
        <w:rPr>
          <w:color w:val="000000"/>
          <w:lang w:val="en-US"/>
        </w:rPr>
        <w:t>the case)</w:t>
      </w:r>
    </w:p>
    <w:p w14:paraId="2433275F" w14:textId="5F68C06B" w:rsidR="00DC1025" w:rsidRPr="004942A4" w:rsidRDefault="00DC1025" w:rsidP="00057BAE">
      <w:pPr>
        <w:pBdr>
          <w:top w:val="nil"/>
          <w:left w:val="nil"/>
          <w:bottom w:val="nil"/>
          <w:right w:val="nil"/>
          <w:between w:val="nil"/>
        </w:pBdr>
        <w:tabs>
          <w:tab w:val="left" w:pos="3544"/>
          <w:tab w:val="left" w:pos="4111"/>
          <w:tab w:val="left" w:pos="4253"/>
        </w:tabs>
        <w:ind w:left="4678"/>
        <w:rPr>
          <w:color w:val="000000" w:themeColor="hyperlink"/>
          <w:u w:val="single"/>
          <w:lang w:val="en-US"/>
        </w:rPr>
      </w:pPr>
      <w:r w:rsidRPr="004942A4">
        <w:rPr>
          <w:color w:val="000000"/>
          <w:lang w:val="en-US"/>
        </w:rPr>
        <w:t xml:space="preserve">+ Available in black </w:t>
      </w:r>
      <w:r>
        <w:rPr>
          <w:color w:val="000000"/>
          <w:lang w:val="en-US"/>
        </w:rPr>
        <w:t>or</w:t>
      </w:r>
      <w:r w:rsidRPr="004942A4">
        <w:rPr>
          <w:color w:val="000000"/>
          <w:lang w:val="en-US"/>
        </w:rPr>
        <w:t xml:space="preserve"> white</w:t>
      </w:r>
      <w:r w:rsidRPr="004942A4">
        <w:rPr>
          <w:color w:val="000000" w:themeColor="hyperlink"/>
          <w:u w:val="single"/>
          <w:lang w:val="en-US"/>
        </w:rPr>
        <w:t xml:space="preserve"> </w:t>
      </w:r>
    </w:p>
    <w:p w14:paraId="597A1A3D" w14:textId="4B629C2E" w:rsidR="00DC1025" w:rsidRPr="004942A4" w:rsidRDefault="00DC1025" w:rsidP="00057BAE">
      <w:pPr>
        <w:pBdr>
          <w:top w:val="nil"/>
          <w:left w:val="nil"/>
          <w:bottom w:val="nil"/>
          <w:right w:val="nil"/>
          <w:between w:val="nil"/>
        </w:pBdr>
        <w:tabs>
          <w:tab w:val="left" w:pos="3544"/>
          <w:tab w:val="left" w:pos="4111"/>
          <w:tab w:val="left" w:pos="4253"/>
          <w:tab w:val="left" w:pos="4678"/>
          <w:tab w:val="left" w:pos="4962"/>
        </w:tabs>
        <w:ind w:left="4678"/>
        <w:rPr>
          <w:color w:val="000000" w:themeColor="hyperlink"/>
          <w:u w:val="single"/>
          <w:lang w:val="en-US"/>
        </w:rPr>
      </w:pPr>
      <w:r w:rsidRPr="004942A4">
        <w:rPr>
          <w:b/>
          <w:color w:val="000000"/>
          <w:lang w:val="en-US"/>
        </w:rPr>
        <w:t xml:space="preserve">MSRP: </w:t>
      </w:r>
      <w:r>
        <w:rPr>
          <w:b/>
          <w:color w:val="000000"/>
          <w:lang w:val="en-US"/>
        </w:rPr>
        <w:t>2</w:t>
      </w:r>
      <w:r w:rsidRPr="004942A4">
        <w:rPr>
          <w:b/>
          <w:color w:val="000000"/>
          <w:lang w:val="en-US"/>
        </w:rPr>
        <w:t>99 EUR</w:t>
      </w:r>
      <w:r>
        <w:rPr>
          <w:b/>
          <w:color w:val="000000"/>
          <w:lang w:val="en-US"/>
        </w:rPr>
        <w:t xml:space="preserve"> </w:t>
      </w:r>
      <w:r w:rsidRPr="00FE65D2">
        <w:rPr>
          <w:lang w:val="en-US"/>
        </w:rPr>
        <w:t>(currently on sale for 199 EUR)</w:t>
      </w:r>
    </w:p>
    <w:p w14:paraId="09CEC9A5" w14:textId="2FF42BB7" w:rsidR="00DC1025" w:rsidRPr="004942A4" w:rsidRDefault="00DC1025" w:rsidP="00DC1025">
      <w:pPr>
        <w:pBdr>
          <w:top w:val="nil"/>
          <w:left w:val="nil"/>
          <w:bottom w:val="nil"/>
          <w:right w:val="nil"/>
          <w:between w:val="nil"/>
        </w:pBdr>
        <w:tabs>
          <w:tab w:val="left" w:pos="3544"/>
          <w:tab w:val="left" w:pos="4111"/>
          <w:tab w:val="left" w:pos="4253"/>
          <w:tab w:val="left" w:pos="4678"/>
          <w:tab w:val="left" w:pos="4962"/>
        </w:tabs>
        <w:rPr>
          <w:color w:val="000000" w:themeColor="hyperlink"/>
          <w:u w:val="single"/>
          <w:lang w:val="en-US"/>
        </w:rPr>
      </w:pPr>
    </w:p>
    <w:p w14:paraId="1D9205BD" w14:textId="77777777" w:rsidR="00672E4C" w:rsidRPr="004942A4" w:rsidRDefault="00672E4C" w:rsidP="00CC0EBB">
      <w:pPr>
        <w:pBdr>
          <w:top w:val="nil"/>
          <w:left w:val="nil"/>
          <w:bottom w:val="nil"/>
          <w:right w:val="nil"/>
          <w:between w:val="nil"/>
        </w:pBdr>
        <w:ind w:left="4248"/>
        <w:rPr>
          <w:b/>
          <w:bCs/>
          <w:u w:val="single"/>
          <w:lang w:val="en-US"/>
        </w:rPr>
      </w:pPr>
    </w:p>
    <w:p w14:paraId="05F2E1DB" w14:textId="77777777" w:rsidR="00672E4C" w:rsidRPr="004942A4" w:rsidRDefault="00672E4C" w:rsidP="00CC0EBB">
      <w:pPr>
        <w:pBdr>
          <w:top w:val="nil"/>
          <w:left w:val="nil"/>
          <w:bottom w:val="nil"/>
          <w:right w:val="nil"/>
          <w:between w:val="nil"/>
        </w:pBdr>
        <w:rPr>
          <w:b/>
          <w:color w:val="000000"/>
          <w:lang w:val="en-US"/>
        </w:rPr>
      </w:pPr>
    </w:p>
    <w:p w14:paraId="01CFD414" w14:textId="77777777" w:rsidR="008F5094" w:rsidRDefault="008F5094" w:rsidP="00CC0EBB">
      <w:pPr>
        <w:pBdr>
          <w:top w:val="nil"/>
          <w:left w:val="nil"/>
          <w:bottom w:val="nil"/>
          <w:right w:val="nil"/>
          <w:between w:val="nil"/>
        </w:pBdr>
        <w:rPr>
          <w:b/>
          <w:smallCaps/>
          <w:color w:val="0095D5"/>
          <w:lang w:val="en-US"/>
        </w:rPr>
      </w:pPr>
    </w:p>
    <w:p w14:paraId="3B095CC3" w14:textId="77777777" w:rsidR="00B56884" w:rsidRDefault="00B56884" w:rsidP="00CC0EBB">
      <w:pPr>
        <w:pBdr>
          <w:top w:val="nil"/>
          <w:left w:val="nil"/>
          <w:bottom w:val="nil"/>
          <w:right w:val="nil"/>
          <w:between w:val="nil"/>
        </w:pBdr>
        <w:rPr>
          <w:b/>
          <w:smallCaps/>
          <w:color w:val="0095D5"/>
          <w:lang w:val="en-US"/>
        </w:rPr>
      </w:pPr>
    </w:p>
    <w:p w14:paraId="51CF38E4" w14:textId="5ADBBDB3" w:rsidR="00672E4C" w:rsidRPr="004942A4" w:rsidRDefault="00FC06C9" w:rsidP="00CC0EBB">
      <w:pPr>
        <w:pBdr>
          <w:top w:val="nil"/>
          <w:left w:val="nil"/>
          <w:bottom w:val="nil"/>
          <w:right w:val="nil"/>
          <w:between w:val="nil"/>
        </w:pBdr>
        <w:rPr>
          <w:b/>
          <w:smallCaps/>
          <w:color w:val="0095D5"/>
          <w:lang w:val="en-US"/>
        </w:rPr>
      </w:pPr>
      <w:r w:rsidRPr="004942A4">
        <w:rPr>
          <w:b/>
          <w:smallCaps/>
          <w:color w:val="0095D5"/>
          <w:lang w:val="en-US"/>
        </w:rPr>
        <w:lastRenderedPageBreak/>
        <w:t>THE ANALYST AND THE PERFORMER: THE DIFFERENT ROUTES TO OVER-EAR</w:t>
      </w:r>
      <w:r w:rsidR="00020C4C">
        <w:rPr>
          <w:b/>
          <w:smallCaps/>
          <w:color w:val="0095D5"/>
          <w:lang w:val="en-US"/>
        </w:rPr>
        <w:t xml:space="preserve"> </w:t>
      </w:r>
      <w:r w:rsidRPr="004942A4">
        <w:rPr>
          <w:b/>
          <w:smallCaps/>
          <w:color w:val="0095D5"/>
          <w:lang w:val="en-US"/>
        </w:rPr>
        <w:t>PERFECTION</w:t>
      </w:r>
    </w:p>
    <w:p w14:paraId="15C674B9" w14:textId="77777777" w:rsidR="00672E4C" w:rsidRPr="004942A4" w:rsidRDefault="00672E4C" w:rsidP="00672E4C">
      <w:pPr>
        <w:pBdr>
          <w:top w:val="nil"/>
          <w:left w:val="nil"/>
          <w:bottom w:val="nil"/>
          <w:right w:val="nil"/>
          <w:between w:val="nil"/>
        </w:pBdr>
        <w:rPr>
          <w:b/>
          <w:color w:val="000000"/>
          <w:lang w:val="en-US"/>
        </w:rPr>
      </w:pPr>
    </w:p>
    <w:p w14:paraId="79789447" w14:textId="442768F2" w:rsidR="00672E4C" w:rsidRPr="004942A4" w:rsidRDefault="00672E4C" w:rsidP="0047104F">
      <w:pPr>
        <w:rPr>
          <w:rStyle w:val="Hyperlink"/>
          <w:b/>
          <w:color w:val="0095D5"/>
          <w:lang w:val="en-US"/>
        </w:rPr>
      </w:pPr>
      <w:r w:rsidRPr="004942A4">
        <w:rPr>
          <w:rStyle w:val="Hyperlink"/>
          <w:b/>
          <w:noProof/>
          <w:color w:val="0095D5"/>
          <w:lang w:val="de-DE" w:eastAsia="de-DE"/>
        </w:rPr>
        <w:drawing>
          <wp:anchor distT="0" distB="0" distL="114300" distR="114300" simplePos="0" relativeHeight="251664384" behindDoc="1" locked="0" layoutInCell="1" allowOverlap="1" wp14:anchorId="085A9EDD" wp14:editId="4AB2FEF4">
            <wp:simplePos x="0" y="0"/>
            <wp:positionH relativeFrom="margin">
              <wp:align>left</wp:align>
            </wp:positionH>
            <wp:positionV relativeFrom="paragraph">
              <wp:posOffset>9525</wp:posOffset>
            </wp:positionV>
            <wp:extent cx="2878455" cy="1920875"/>
            <wp:effectExtent l="0" t="0" r="0" b="3175"/>
            <wp:wrapTight wrapText="bothSides">
              <wp:wrapPolygon edited="0">
                <wp:start x="0" y="0"/>
                <wp:lineTo x="0" y="21421"/>
                <wp:lineTo x="21443" y="21421"/>
                <wp:lineTo x="21443"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D_450BT_Product_Shot_InUse_RGB.jpg"/>
                    <pic:cNvPicPr/>
                  </pic:nvPicPr>
                  <pic:blipFill>
                    <a:blip r:embed="rId18">
                      <a:extLst>
                        <a:ext uri="{28A0092B-C50C-407E-A947-70E740481C1C}">
                          <a14:useLocalDpi xmlns:a14="http://schemas.microsoft.com/office/drawing/2010/main" val="0"/>
                        </a:ext>
                      </a:extLst>
                    </a:blip>
                    <a:stretch>
                      <a:fillRect/>
                    </a:stretch>
                  </pic:blipFill>
                  <pic:spPr>
                    <a:xfrm>
                      <a:off x="0" y="0"/>
                      <a:ext cx="2879063" cy="1920875"/>
                    </a:xfrm>
                    <a:prstGeom prst="rect">
                      <a:avLst/>
                    </a:prstGeom>
                  </pic:spPr>
                </pic:pic>
              </a:graphicData>
            </a:graphic>
            <wp14:sizeRelH relativeFrom="page">
              <wp14:pctWidth>0</wp14:pctWidth>
            </wp14:sizeRelH>
            <wp14:sizeRelV relativeFrom="page">
              <wp14:pctHeight>0</wp14:pctHeight>
            </wp14:sizeRelV>
          </wp:anchor>
        </w:drawing>
      </w:r>
      <w:hyperlink r:id="rId19" w:history="1">
        <w:r w:rsidR="00044809" w:rsidRPr="004942A4">
          <w:rPr>
            <w:rStyle w:val="Hyperlink"/>
            <w:b/>
            <w:color w:val="0095D5"/>
            <w:lang w:val="en-US"/>
          </w:rPr>
          <w:t>HD 560S</w:t>
        </w:r>
      </w:hyperlink>
    </w:p>
    <w:p w14:paraId="21DD550A" w14:textId="3F3A6A7E" w:rsidR="00672E4C" w:rsidRPr="004942A4" w:rsidRDefault="000174C7" w:rsidP="00672E4C">
      <w:pPr>
        <w:autoSpaceDE w:val="0"/>
        <w:autoSpaceDN w:val="0"/>
        <w:adjustRightInd w:val="0"/>
        <w:ind w:left="3544"/>
        <w:rPr>
          <w:color w:val="000000"/>
          <w:lang w:val="en-US"/>
        </w:rPr>
      </w:pPr>
      <w:r w:rsidRPr="004942A4">
        <w:rPr>
          <w:color w:val="000000"/>
          <w:lang w:val="en-US"/>
        </w:rPr>
        <w:t xml:space="preserve">+ </w:t>
      </w:r>
      <w:r w:rsidR="007A0DCA" w:rsidRPr="004942A4">
        <w:rPr>
          <w:color w:val="000000"/>
          <w:lang w:val="en-US"/>
        </w:rPr>
        <w:t>T</w:t>
      </w:r>
      <w:r w:rsidRPr="004942A4">
        <w:rPr>
          <w:color w:val="000000"/>
          <w:lang w:val="en-US"/>
        </w:rPr>
        <w:t xml:space="preserve">ransducers </w:t>
      </w:r>
      <w:r w:rsidR="007850BB" w:rsidRPr="004942A4">
        <w:rPr>
          <w:color w:val="000000"/>
          <w:lang w:val="en-US"/>
        </w:rPr>
        <w:t>tuned for accuracy</w:t>
      </w:r>
      <w:r w:rsidR="00CD407B">
        <w:rPr>
          <w:color w:val="000000"/>
          <w:lang w:val="en-US"/>
        </w:rPr>
        <w:t xml:space="preserve">, offering </w:t>
      </w:r>
      <w:r w:rsidRPr="004942A4">
        <w:rPr>
          <w:color w:val="000000"/>
          <w:lang w:val="en-US"/>
        </w:rPr>
        <w:t>dependable A/B comparisons</w:t>
      </w:r>
    </w:p>
    <w:p w14:paraId="4314342E" w14:textId="1C520D4C" w:rsidR="00672E4C" w:rsidRPr="004942A4" w:rsidRDefault="00672E4C" w:rsidP="007A0DCA">
      <w:pPr>
        <w:autoSpaceDE w:val="0"/>
        <w:autoSpaceDN w:val="0"/>
        <w:adjustRightInd w:val="0"/>
        <w:ind w:left="3544"/>
        <w:rPr>
          <w:color w:val="000000"/>
          <w:lang w:val="en-US"/>
        </w:rPr>
      </w:pPr>
      <w:r w:rsidRPr="004942A4">
        <w:rPr>
          <w:color w:val="000000"/>
          <w:lang w:val="en-US"/>
        </w:rPr>
        <w:t xml:space="preserve">+ </w:t>
      </w:r>
      <w:r w:rsidR="007A0DCA" w:rsidRPr="004942A4">
        <w:rPr>
          <w:color w:val="000000"/>
          <w:lang w:val="en-US"/>
        </w:rPr>
        <w:t>Open</w:t>
      </w:r>
      <w:r w:rsidR="00CA5090">
        <w:rPr>
          <w:color w:val="000000"/>
          <w:lang w:val="en-US"/>
        </w:rPr>
        <w:t>-</w:t>
      </w:r>
      <w:r w:rsidR="00CA70CF">
        <w:rPr>
          <w:color w:val="000000"/>
          <w:lang w:val="en-US"/>
        </w:rPr>
        <w:t>back design to</w:t>
      </w:r>
      <w:r w:rsidR="007A0DCA" w:rsidRPr="004942A4">
        <w:rPr>
          <w:color w:val="000000"/>
          <w:lang w:val="en-US"/>
        </w:rPr>
        <w:t xml:space="preserve"> facilitate the natural expansion of sound waves</w:t>
      </w:r>
    </w:p>
    <w:p w14:paraId="3BF19702" w14:textId="5101798F" w:rsidR="00672E4C" w:rsidRPr="004942A4" w:rsidRDefault="007A0DCA" w:rsidP="007A0DCA">
      <w:pPr>
        <w:autoSpaceDE w:val="0"/>
        <w:autoSpaceDN w:val="0"/>
        <w:adjustRightInd w:val="0"/>
        <w:ind w:left="3544"/>
        <w:rPr>
          <w:color w:val="000000"/>
          <w:lang w:val="en-US"/>
        </w:rPr>
      </w:pPr>
      <w:r w:rsidRPr="004942A4">
        <w:rPr>
          <w:color w:val="000000"/>
          <w:lang w:val="en-US"/>
        </w:rPr>
        <w:t xml:space="preserve">+ </w:t>
      </w:r>
      <w:r w:rsidR="00F6136B">
        <w:rPr>
          <w:color w:val="000000"/>
          <w:lang w:val="en-US"/>
        </w:rPr>
        <w:t>D</w:t>
      </w:r>
      <w:r w:rsidR="00F6136B" w:rsidRPr="004942A4">
        <w:rPr>
          <w:color w:val="000000"/>
          <w:lang w:val="en-US"/>
        </w:rPr>
        <w:t>istraction</w:t>
      </w:r>
      <w:r w:rsidRPr="004942A4">
        <w:rPr>
          <w:color w:val="000000"/>
          <w:lang w:val="en-US"/>
        </w:rPr>
        <w:t>-free fit and a “barely there” feel</w:t>
      </w:r>
      <w:r w:rsidR="007850BB" w:rsidRPr="004942A4">
        <w:rPr>
          <w:color w:val="000000"/>
          <w:lang w:val="en-US"/>
        </w:rPr>
        <w:t xml:space="preserve"> for extende</w:t>
      </w:r>
      <w:r w:rsidR="00FC06C9" w:rsidRPr="004942A4">
        <w:rPr>
          <w:color w:val="000000"/>
          <w:lang w:val="en-US"/>
        </w:rPr>
        <w:t>d</w:t>
      </w:r>
      <w:r w:rsidR="007850BB" w:rsidRPr="004942A4">
        <w:rPr>
          <w:color w:val="000000"/>
          <w:lang w:val="en-US"/>
        </w:rPr>
        <w:t xml:space="preserve"> listening </w:t>
      </w:r>
      <w:r w:rsidRPr="004942A4">
        <w:rPr>
          <w:color w:val="000000"/>
          <w:lang w:val="en-US"/>
        </w:rPr>
        <w:t>sessions</w:t>
      </w:r>
      <w:r w:rsidR="00670FD2">
        <w:rPr>
          <w:color w:val="000000"/>
          <w:lang w:val="en-US"/>
        </w:rPr>
        <w:t xml:space="preserve"> underneath the Christmas tree</w:t>
      </w:r>
    </w:p>
    <w:p w14:paraId="3E3AEF5C" w14:textId="58ED85E2" w:rsidR="00672E4C" w:rsidRPr="004942A4" w:rsidRDefault="00670FD2" w:rsidP="00670FD2">
      <w:pPr>
        <w:pBdr>
          <w:top w:val="nil"/>
          <w:left w:val="nil"/>
          <w:bottom w:val="nil"/>
          <w:right w:val="nil"/>
          <w:between w:val="nil"/>
        </w:pBdr>
        <w:ind w:left="4252"/>
        <w:rPr>
          <w:rStyle w:val="Hyperlink"/>
          <w:b/>
          <w:lang w:val="en-US"/>
        </w:rPr>
      </w:pPr>
      <w:r>
        <w:rPr>
          <w:b/>
          <w:color w:val="000000"/>
          <w:lang w:val="en-US"/>
        </w:rPr>
        <w:t xml:space="preserve">          </w:t>
      </w:r>
      <w:r w:rsidR="00672E4C" w:rsidRPr="004942A4">
        <w:rPr>
          <w:b/>
          <w:color w:val="000000"/>
          <w:lang w:val="en-US"/>
        </w:rPr>
        <w:t>M</w:t>
      </w:r>
      <w:r w:rsidR="007850BB" w:rsidRPr="004942A4">
        <w:rPr>
          <w:b/>
          <w:color w:val="000000"/>
          <w:lang w:val="en-US"/>
        </w:rPr>
        <w:t>SRP: 19</w:t>
      </w:r>
      <w:r w:rsidR="00672E4C" w:rsidRPr="004942A4">
        <w:rPr>
          <w:b/>
          <w:color w:val="000000"/>
          <w:lang w:val="en-US"/>
        </w:rPr>
        <w:t>9 EUR</w:t>
      </w:r>
      <w:r w:rsidR="00672E4C" w:rsidRPr="004942A4">
        <w:rPr>
          <w:b/>
          <w:color w:val="000000"/>
          <w:lang w:val="en-US"/>
        </w:rPr>
        <w:fldChar w:fldCharType="begin"/>
      </w:r>
      <w:r w:rsidR="00672E4C" w:rsidRPr="004942A4">
        <w:rPr>
          <w:b/>
          <w:color w:val="000000"/>
          <w:lang w:val="en-US"/>
        </w:rPr>
        <w:instrText xml:space="preserve"> HYPERLINK "https://en-de.sennheiser.com/hd-450-bt" </w:instrText>
      </w:r>
      <w:r w:rsidR="00672E4C" w:rsidRPr="004942A4">
        <w:rPr>
          <w:b/>
          <w:color w:val="000000"/>
          <w:lang w:val="en-US"/>
        </w:rPr>
        <w:fldChar w:fldCharType="separate"/>
      </w:r>
    </w:p>
    <w:p w14:paraId="75FD68C5" w14:textId="77777777" w:rsidR="00672E4C" w:rsidRPr="004942A4" w:rsidRDefault="00672E4C" w:rsidP="00672E4C">
      <w:pPr>
        <w:pBdr>
          <w:top w:val="nil"/>
          <w:left w:val="nil"/>
          <w:bottom w:val="nil"/>
          <w:right w:val="nil"/>
          <w:between w:val="nil"/>
        </w:pBdr>
        <w:rPr>
          <w:color w:val="000000"/>
          <w:lang w:val="en-US"/>
        </w:rPr>
      </w:pPr>
      <w:r w:rsidRPr="004942A4">
        <w:rPr>
          <w:b/>
          <w:color w:val="000000"/>
          <w:lang w:val="en-US"/>
        </w:rPr>
        <w:fldChar w:fldCharType="end"/>
      </w:r>
    </w:p>
    <w:p w14:paraId="15A9514B" w14:textId="77777777" w:rsidR="00672E4C" w:rsidRPr="004942A4" w:rsidRDefault="00672E4C" w:rsidP="00672E4C">
      <w:pPr>
        <w:rPr>
          <w:b/>
          <w:lang w:val="en-US"/>
        </w:rPr>
      </w:pPr>
    </w:p>
    <w:p w14:paraId="741B3E26" w14:textId="77777777" w:rsidR="00672E4C" w:rsidRPr="004942A4" w:rsidRDefault="00672E4C" w:rsidP="00672E4C">
      <w:pPr>
        <w:rPr>
          <w:b/>
          <w:lang w:val="en-US"/>
        </w:rPr>
      </w:pPr>
    </w:p>
    <w:p w14:paraId="542C35C2" w14:textId="77777777" w:rsidR="00672E4C" w:rsidRPr="004942A4" w:rsidRDefault="00672E4C" w:rsidP="00672E4C">
      <w:pPr>
        <w:rPr>
          <w:b/>
          <w:lang w:val="en-US"/>
        </w:rPr>
      </w:pPr>
    </w:p>
    <w:p w14:paraId="3F173A5A" w14:textId="77777777" w:rsidR="00672E4C" w:rsidRPr="004942A4" w:rsidRDefault="00672E4C" w:rsidP="00672E4C">
      <w:pPr>
        <w:rPr>
          <w:rStyle w:val="Hyperlink"/>
          <w:color w:val="0095D5"/>
          <w:lang w:val="en-US"/>
        </w:rPr>
      </w:pPr>
      <w:r w:rsidRPr="004942A4">
        <w:rPr>
          <w:b/>
          <w:noProof/>
          <w:lang w:val="de-DE" w:eastAsia="de-DE"/>
        </w:rPr>
        <w:drawing>
          <wp:anchor distT="0" distB="0" distL="114300" distR="114300" simplePos="0" relativeHeight="251660288" behindDoc="1" locked="0" layoutInCell="1" allowOverlap="1" wp14:anchorId="215BB199" wp14:editId="6FBF2A28">
            <wp:simplePos x="0" y="0"/>
            <wp:positionH relativeFrom="margin">
              <wp:align>left</wp:align>
            </wp:positionH>
            <wp:positionV relativeFrom="paragraph">
              <wp:posOffset>40640</wp:posOffset>
            </wp:positionV>
            <wp:extent cx="2879725" cy="1919605"/>
            <wp:effectExtent l="0" t="0" r="0" b="4445"/>
            <wp:wrapTight wrapText="bothSides">
              <wp:wrapPolygon edited="0">
                <wp:start x="0" y="0"/>
                <wp:lineTo x="0" y="21436"/>
                <wp:lineTo x="21433" y="21436"/>
                <wp:lineTo x="2143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noChangeArrowheads="1"/>
                    </pic:cNvPicPr>
                  </pic:nvPicPr>
                  <pic:blipFill>
                    <a:blip r:embed="rId20" cstate="hqprint">
                      <a:extLst>
                        <a:ext uri="{28A0092B-C50C-407E-A947-70E740481C1C}">
                          <a14:useLocalDpi xmlns:a14="http://schemas.microsoft.com/office/drawing/2010/main"/>
                        </a:ext>
                      </a:extLst>
                    </a:blip>
                    <a:stretch>
                      <a:fillRect/>
                    </a:stretch>
                  </pic:blipFill>
                  <pic:spPr bwMode="auto">
                    <a:xfrm>
                      <a:off x="0" y="0"/>
                      <a:ext cx="2880000" cy="19200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1" w:history="1">
        <w:r w:rsidRPr="004942A4">
          <w:rPr>
            <w:rStyle w:val="Hyperlink"/>
            <w:b/>
            <w:smallCaps/>
            <w:color w:val="0095D5"/>
            <w:lang w:val="en-US"/>
          </w:rPr>
          <w:t>MOMENTUM WIRELESS</w:t>
        </w:r>
      </w:hyperlink>
    </w:p>
    <w:p w14:paraId="79267797" w14:textId="77777777" w:rsidR="00672E4C" w:rsidRPr="004942A4" w:rsidRDefault="00672E4C" w:rsidP="00672E4C">
      <w:pPr>
        <w:tabs>
          <w:tab w:val="left" w:pos="3544"/>
          <w:tab w:val="left" w:pos="4253"/>
        </w:tabs>
        <w:ind w:left="3544"/>
        <w:rPr>
          <w:b/>
          <w:color w:val="000000"/>
          <w:lang w:val="en-US"/>
        </w:rPr>
      </w:pPr>
      <w:r w:rsidRPr="004942A4">
        <w:rPr>
          <w:color w:val="000000"/>
          <w:lang w:val="en-US"/>
        </w:rPr>
        <w:t>+ Outstanding sound performance</w:t>
      </w:r>
    </w:p>
    <w:p w14:paraId="53C6E772" w14:textId="77777777" w:rsidR="00672E4C" w:rsidRPr="004942A4" w:rsidRDefault="00672E4C" w:rsidP="00672E4C">
      <w:pPr>
        <w:pBdr>
          <w:top w:val="nil"/>
          <w:left w:val="nil"/>
          <w:bottom w:val="nil"/>
          <w:right w:val="nil"/>
          <w:between w:val="nil"/>
        </w:pBdr>
        <w:tabs>
          <w:tab w:val="left" w:pos="3544"/>
        </w:tabs>
        <w:ind w:left="3544"/>
        <w:rPr>
          <w:color w:val="000000"/>
          <w:lang w:val="en-US"/>
        </w:rPr>
      </w:pPr>
      <w:r w:rsidRPr="004942A4">
        <w:rPr>
          <w:color w:val="000000"/>
          <w:lang w:val="en-US"/>
        </w:rPr>
        <w:t>+ Three ANC modes and Transparent Hearing function</w:t>
      </w:r>
    </w:p>
    <w:p w14:paraId="10A9E98B" w14:textId="3181EEE3" w:rsidR="00672E4C" w:rsidRPr="004942A4" w:rsidRDefault="00672E4C" w:rsidP="00672E4C">
      <w:pPr>
        <w:pBdr>
          <w:top w:val="nil"/>
          <w:left w:val="nil"/>
          <w:bottom w:val="nil"/>
          <w:right w:val="nil"/>
          <w:between w:val="nil"/>
        </w:pBdr>
        <w:tabs>
          <w:tab w:val="left" w:pos="3544"/>
        </w:tabs>
        <w:rPr>
          <w:color w:val="000000"/>
          <w:lang w:val="en-US"/>
        </w:rPr>
      </w:pPr>
      <w:r w:rsidRPr="004942A4">
        <w:rPr>
          <w:color w:val="000000"/>
          <w:lang w:val="en-US"/>
        </w:rPr>
        <w:t>+ Auto On/Off and Smart Pause</w:t>
      </w:r>
    </w:p>
    <w:p w14:paraId="617126E7" w14:textId="60B63CC6" w:rsidR="00672E4C" w:rsidRPr="004942A4" w:rsidRDefault="00672E4C" w:rsidP="00672E4C">
      <w:pPr>
        <w:pBdr>
          <w:top w:val="nil"/>
          <w:left w:val="nil"/>
          <w:bottom w:val="nil"/>
          <w:right w:val="nil"/>
          <w:between w:val="nil"/>
        </w:pBdr>
        <w:tabs>
          <w:tab w:val="left" w:pos="3828"/>
        </w:tabs>
        <w:rPr>
          <w:color w:val="000000"/>
          <w:lang w:val="en-US"/>
        </w:rPr>
      </w:pPr>
      <w:r w:rsidRPr="004942A4">
        <w:rPr>
          <w:color w:val="000000"/>
          <w:lang w:val="en-US"/>
        </w:rPr>
        <w:t xml:space="preserve">+ </w:t>
      </w:r>
      <w:bookmarkStart w:id="0" w:name="OLE_LINK1"/>
      <w:r w:rsidRPr="004942A4">
        <w:rPr>
          <w:color w:val="000000"/>
          <w:lang w:val="en-US"/>
        </w:rPr>
        <w:t>Luxurious design with soft leather on the earpads and headband</w:t>
      </w:r>
      <w:bookmarkEnd w:id="0"/>
    </w:p>
    <w:p w14:paraId="4CEE489B" w14:textId="3F32F35D" w:rsidR="00672E4C" w:rsidRPr="004942A4" w:rsidRDefault="00672E4C" w:rsidP="00672E4C">
      <w:pPr>
        <w:pBdr>
          <w:top w:val="nil"/>
          <w:left w:val="nil"/>
          <w:bottom w:val="nil"/>
          <w:right w:val="nil"/>
          <w:between w:val="nil"/>
        </w:pBdr>
        <w:tabs>
          <w:tab w:val="left" w:pos="3828"/>
          <w:tab w:val="left" w:pos="4253"/>
        </w:tabs>
        <w:rPr>
          <w:color w:val="000000"/>
          <w:lang w:val="en-US"/>
        </w:rPr>
      </w:pPr>
      <w:r w:rsidRPr="004942A4">
        <w:rPr>
          <w:color w:val="000000"/>
          <w:lang w:val="en-US"/>
        </w:rPr>
        <w:t>+ 17-hour battery life</w:t>
      </w:r>
    </w:p>
    <w:p w14:paraId="243B4CEC" w14:textId="0622267F" w:rsidR="000E56BD" w:rsidRDefault="00672E4C" w:rsidP="000E56BD">
      <w:pPr>
        <w:pBdr>
          <w:top w:val="nil"/>
          <w:left w:val="nil"/>
          <w:bottom w:val="nil"/>
          <w:right w:val="nil"/>
          <w:between w:val="nil"/>
        </w:pBdr>
        <w:tabs>
          <w:tab w:val="left" w:pos="3828"/>
        </w:tabs>
        <w:ind w:left="4248"/>
        <w:rPr>
          <w:color w:val="000000"/>
          <w:lang w:val="en-US"/>
        </w:rPr>
      </w:pPr>
      <w:r w:rsidRPr="004942A4">
        <w:rPr>
          <w:color w:val="000000"/>
          <w:lang w:val="en-US"/>
        </w:rPr>
        <w:t xml:space="preserve">+ </w:t>
      </w:r>
      <w:r w:rsidR="00020C4C">
        <w:rPr>
          <w:color w:val="000000"/>
          <w:lang w:val="en-US"/>
        </w:rPr>
        <w:t>S</w:t>
      </w:r>
      <w:r w:rsidR="00F6136B">
        <w:rPr>
          <w:color w:val="000000"/>
          <w:lang w:val="en-US"/>
        </w:rPr>
        <w:t>ix</w:t>
      </w:r>
      <w:r w:rsidR="00F6136B" w:rsidRPr="004942A4">
        <w:rPr>
          <w:color w:val="000000"/>
          <w:lang w:val="en-US"/>
        </w:rPr>
        <w:t xml:space="preserve"> </w:t>
      </w:r>
      <w:r w:rsidR="00D61378" w:rsidRPr="004942A4">
        <w:rPr>
          <w:color w:val="000000"/>
          <w:lang w:val="en-US"/>
        </w:rPr>
        <w:t xml:space="preserve">months </w:t>
      </w:r>
      <w:r w:rsidR="00020C4C">
        <w:rPr>
          <w:color w:val="000000"/>
          <w:lang w:val="en-US"/>
        </w:rPr>
        <w:t xml:space="preserve">of </w:t>
      </w:r>
      <w:r w:rsidR="00D61378" w:rsidRPr="004942A4">
        <w:rPr>
          <w:color w:val="000000"/>
          <w:lang w:val="en-US"/>
        </w:rPr>
        <w:t>free access</w:t>
      </w:r>
      <w:r w:rsidR="000E56BD">
        <w:rPr>
          <w:color w:val="000000"/>
          <w:lang w:val="en-US"/>
        </w:rPr>
        <w:t xml:space="preserve">    </w:t>
      </w:r>
    </w:p>
    <w:p w14:paraId="5A9B440A" w14:textId="10CB7EFA" w:rsidR="00672E4C" w:rsidRPr="004942A4" w:rsidRDefault="000E56BD" w:rsidP="000E56BD">
      <w:pPr>
        <w:pBdr>
          <w:top w:val="nil"/>
          <w:left w:val="nil"/>
          <w:bottom w:val="nil"/>
          <w:right w:val="nil"/>
          <w:between w:val="nil"/>
        </w:pBdr>
        <w:tabs>
          <w:tab w:val="left" w:pos="3828"/>
        </w:tabs>
        <w:ind w:left="4248"/>
        <w:rPr>
          <w:color w:val="000000"/>
          <w:lang w:val="en-US"/>
        </w:rPr>
      </w:pPr>
      <w:r>
        <w:rPr>
          <w:color w:val="000000"/>
          <w:lang w:val="en-US"/>
        </w:rPr>
        <w:t xml:space="preserve">         </w:t>
      </w:r>
      <w:r w:rsidR="00D61378" w:rsidRPr="004942A4">
        <w:rPr>
          <w:color w:val="000000"/>
          <w:lang w:val="en-US"/>
        </w:rPr>
        <w:t xml:space="preserve">to TIDAL </w:t>
      </w:r>
      <w:r w:rsidR="00975092" w:rsidRPr="004942A4">
        <w:rPr>
          <w:color w:val="000000"/>
          <w:lang w:val="en-US"/>
        </w:rPr>
        <w:t>Hi</w:t>
      </w:r>
      <w:r w:rsidR="00975092">
        <w:rPr>
          <w:color w:val="000000"/>
          <w:lang w:val="en-US"/>
        </w:rPr>
        <w:t>F</w:t>
      </w:r>
      <w:r w:rsidR="00975092" w:rsidRPr="004942A4">
        <w:rPr>
          <w:color w:val="000000"/>
          <w:lang w:val="en-US"/>
        </w:rPr>
        <w:t>i</w:t>
      </w:r>
    </w:p>
    <w:p w14:paraId="118E102C" w14:textId="69D2E67A" w:rsidR="00672E4C" w:rsidRPr="004942A4" w:rsidRDefault="00672E4C" w:rsidP="00672E4C">
      <w:pPr>
        <w:pBdr>
          <w:top w:val="nil"/>
          <w:left w:val="nil"/>
          <w:bottom w:val="nil"/>
          <w:right w:val="nil"/>
          <w:between w:val="nil"/>
        </w:pBdr>
        <w:tabs>
          <w:tab w:val="left" w:pos="3828"/>
        </w:tabs>
        <w:ind w:left="3828"/>
        <w:rPr>
          <w:color w:val="000000"/>
          <w:lang w:val="en-US"/>
        </w:rPr>
      </w:pPr>
      <w:r w:rsidRPr="004942A4">
        <w:rPr>
          <w:color w:val="000000"/>
          <w:lang w:val="en-US"/>
        </w:rPr>
        <w:tab/>
        <w:t xml:space="preserve">       </w:t>
      </w:r>
      <w:r w:rsidR="006F6989" w:rsidRPr="004942A4">
        <w:rPr>
          <w:color w:val="000000"/>
          <w:lang w:val="en-US"/>
        </w:rPr>
        <w:t xml:space="preserve"> </w:t>
      </w:r>
      <w:r w:rsidRPr="004942A4">
        <w:rPr>
          <w:color w:val="000000"/>
          <w:lang w:val="en-US"/>
        </w:rPr>
        <w:t>+ Available in black or sandy white</w:t>
      </w:r>
    </w:p>
    <w:p w14:paraId="120F27FA" w14:textId="77777777" w:rsidR="00672E4C" w:rsidRPr="004942A4" w:rsidRDefault="00672E4C" w:rsidP="00672E4C">
      <w:pPr>
        <w:pBdr>
          <w:top w:val="nil"/>
          <w:left w:val="nil"/>
          <w:bottom w:val="nil"/>
          <w:right w:val="nil"/>
          <w:between w:val="nil"/>
        </w:pBdr>
        <w:tabs>
          <w:tab w:val="left" w:pos="3828"/>
          <w:tab w:val="left" w:pos="4536"/>
          <w:tab w:val="left" w:pos="4678"/>
          <w:tab w:val="left" w:pos="4962"/>
        </w:tabs>
        <w:ind w:left="3828"/>
        <w:rPr>
          <w:color w:val="000000"/>
          <w:lang w:val="en-US"/>
        </w:rPr>
      </w:pPr>
      <w:r w:rsidRPr="004942A4">
        <w:rPr>
          <w:color w:val="000000"/>
          <w:lang w:val="en-US"/>
        </w:rPr>
        <w:tab/>
        <w:t xml:space="preserve">   </w:t>
      </w:r>
      <w:r w:rsidRPr="004942A4">
        <w:rPr>
          <w:b/>
          <w:color w:val="000000"/>
          <w:lang w:val="en-US"/>
        </w:rPr>
        <w:t>MSRP: 399 EUR</w:t>
      </w:r>
    </w:p>
    <w:p w14:paraId="6A7D59F0" w14:textId="77777777" w:rsidR="00672E4C" w:rsidRPr="004942A4" w:rsidRDefault="00672E4C" w:rsidP="00672E4C">
      <w:pPr>
        <w:spacing w:line="276" w:lineRule="auto"/>
        <w:rPr>
          <w:b/>
          <w:lang w:val="en-US"/>
        </w:rPr>
      </w:pPr>
      <w:bookmarkStart w:id="1" w:name="_Hlk515635723"/>
    </w:p>
    <w:p w14:paraId="65F04E43" w14:textId="77777777" w:rsidR="00672E4C" w:rsidRPr="004942A4" w:rsidRDefault="00672E4C" w:rsidP="00672E4C">
      <w:pPr>
        <w:pBdr>
          <w:top w:val="nil"/>
          <w:left w:val="nil"/>
          <w:bottom w:val="nil"/>
          <w:right w:val="nil"/>
          <w:between w:val="nil"/>
        </w:pBdr>
        <w:rPr>
          <w:b/>
          <w:color w:val="000000"/>
          <w:lang w:val="en-US"/>
        </w:rPr>
      </w:pPr>
    </w:p>
    <w:p w14:paraId="6AA36ED2" w14:textId="77777777" w:rsidR="00DD71D7" w:rsidRDefault="00DD71D7" w:rsidP="00672E4C">
      <w:pPr>
        <w:pBdr>
          <w:top w:val="nil"/>
          <w:left w:val="nil"/>
          <w:bottom w:val="nil"/>
          <w:right w:val="nil"/>
          <w:between w:val="nil"/>
        </w:pBdr>
        <w:rPr>
          <w:b/>
          <w:smallCaps/>
          <w:color w:val="0095D5"/>
          <w:lang w:val="en-US"/>
        </w:rPr>
      </w:pPr>
    </w:p>
    <w:p w14:paraId="0856CCAF" w14:textId="77777777" w:rsidR="00DD71D7" w:rsidRDefault="00DD71D7" w:rsidP="00672E4C">
      <w:pPr>
        <w:pBdr>
          <w:top w:val="nil"/>
          <w:left w:val="nil"/>
          <w:bottom w:val="nil"/>
          <w:right w:val="nil"/>
          <w:between w:val="nil"/>
        </w:pBdr>
        <w:rPr>
          <w:b/>
          <w:smallCaps/>
          <w:color w:val="0095D5"/>
          <w:lang w:val="en-US"/>
        </w:rPr>
      </w:pPr>
    </w:p>
    <w:p w14:paraId="1242FEFF" w14:textId="77777777" w:rsidR="00DD71D7" w:rsidRDefault="00DD71D7" w:rsidP="00672E4C">
      <w:pPr>
        <w:pBdr>
          <w:top w:val="nil"/>
          <w:left w:val="nil"/>
          <w:bottom w:val="nil"/>
          <w:right w:val="nil"/>
          <w:between w:val="nil"/>
        </w:pBdr>
        <w:rPr>
          <w:b/>
          <w:smallCaps/>
          <w:color w:val="0095D5"/>
          <w:lang w:val="en-US"/>
        </w:rPr>
      </w:pPr>
    </w:p>
    <w:p w14:paraId="59013EFE" w14:textId="77777777" w:rsidR="00DD71D7" w:rsidRDefault="00DD71D7" w:rsidP="00672E4C">
      <w:pPr>
        <w:pBdr>
          <w:top w:val="nil"/>
          <w:left w:val="nil"/>
          <w:bottom w:val="nil"/>
          <w:right w:val="nil"/>
          <w:between w:val="nil"/>
        </w:pBdr>
        <w:rPr>
          <w:b/>
          <w:smallCaps/>
          <w:color w:val="0095D5"/>
          <w:lang w:val="en-US"/>
        </w:rPr>
      </w:pPr>
    </w:p>
    <w:p w14:paraId="1C7DEC1F" w14:textId="77777777" w:rsidR="00B56884" w:rsidRDefault="00B56884" w:rsidP="00672E4C">
      <w:pPr>
        <w:pBdr>
          <w:top w:val="nil"/>
          <w:left w:val="nil"/>
          <w:bottom w:val="nil"/>
          <w:right w:val="nil"/>
          <w:between w:val="nil"/>
        </w:pBdr>
        <w:rPr>
          <w:b/>
          <w:smallCaps/>
          <w:color w:val="0095D5"/>
          <w:lang w:val="en-US"/>
        </w:rPr>
      </w:pPr>
    </w:p>
    <w:p w14:paraId="4EF746C4" w14:textId="71386B6B" w:rsidR="00672E4C" w:rsidRPr="004942A4" w:rsidRDefault="00096669" w:rsidP="00672E4C">
      <w:pPr>
        <w:pBdr>
          <w:top w:val="nil"/>
          <w:left w:val="nil"/>
          <w:bottom w:val="nil"/>
          <w:right w:val="nil"/>
          <w:between w:val="nil"/>
        </w:pBdr>
        <w:rPr>
          <w:b/>
          <w:smallCaps/>
          <w:color w:val="0095D5"/>
          <w:lang w:val="en-US"/>
        </w:rPr>
      </w:pPr>
      <w:r>
        <w:rPr>
          <w:b/>
          <w:smallCaps/>
          <w:color w:val="0095D5"/>
          <w:lang w:val="en-US"/>
        </w:rPr>
        <w:lastRenderedPageBreak/>
        <w:t xml:space="preserve">A </w:t>
      </w:r>
      <w:r w:rsidR="00D652AC" w:rsidRPr="004942A4">
        <w:rPr>
          <w:b/>
          <w:smallCaps/>
          <w:color w:val="0095D5"/>
          <w:lang w:val="en-US"/>
        </w:rPr>
        <w:t>NEW BENCHMARK IN PORTABLE AUDIO</w:t>
      </w:r>
    </w:p>
    <w:p w14:paraId="7F62B2A7" w14:textId="77777777" w:rsidR="00672E4C" w:rsidRPr="004942A4" w:rsidRDefault="00672E4C" w:rsidP="00672E4C">
      <w:pPr>
        <w:pBdr>
          <w:top w:val="nil"/>
          <w:left w:val="nil"/>
          <w:bottom w:val="nil"/>
          <w:right w:val="nil"/>
          <w:between w:val="nil"/>
        </w:pBdr>
        <w:rPr>
          <w:b/>
          <w:color w:val="000000"/>
          <w:lang w:val="en-US"/>
        </w:rPr>
      </w:pPr>
    </w:p>
    <w:p w14:paraId="4C73F0A3" w14:textId="672B8830" w:rsidR="00672E4C" w:rsidRPr="004942A4" w:rsidRDefault="00672E4C" w:rsidP="00EF6D6B">
      <w:pPr>
        <w:rPr>
          <w:rStyle w:val="Hyperlink"/>
          <w:b/>
          <w:color w:val="0095D5"/>
          <w:lang w:val="en-US"/>
        </w:rPr>
      </w:pPr>
      <w:r w:rsidRPr="004942A4">
        <w:rPr>
          <w:noProof/>
          <w:lang w:val="de-DE" w:eastAsia="de-DE"/>
        </w:rPr>
        <w:drawing>
          <wp:anchor distT="0" distB="0" distL="114300" distR="114300" simplePos="0" relativeHeight="251661312" behindDoc="1" locked="0" layoutInCell="1" allowOverlap="1" wp14:anchorId="3520E9A3" wp14:editId="6DAB6026">
            <wp:simplePos x="0" y="0"/>
            <wp:positionH relativeFrom="margin">
              <wp:posOffset>5780</wp:posOffset>
            </wp:positionH>
            <wp:positionV relativeFrom="paragraph">
              <wp:posOffset>47625</wp:posOffset>
            </wp:positionV>
            <wp:extent cx="2877329" cy="1919718"/>
            <wp:effectExtent l="0" t="0" r="0" b="4445"/>
            <wp:wrapTight wrapText="bothSides">
              <wp:wrapPolygon edited="0">
                <wp:start x="0" y="0"/>
                <wp:lineTo x="0" y="21436"/>
                <wp:lineTo x="21452" y="21436"/>
                <wp:lineTo x="21452"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77329" cy="1919718"/>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3" w:history="1">
        <w:r w:rsidR="00044809" w:rsidRPr="004942A4">
          <w:rPr>
            <w:rStyle w:val="Hyperlink"/>
            <w:b/>
            <w:color w:val="0095D5"/>
            <w:lang w:val="en-US"/>
          </w:rPr>
          <w:t>IE 900</w:t>
        </w:r>
      </w:hyperlink>
      <w:r w:rsidR="00066AD6" w:rsidRPr="00066AD6">
        <w:rPr>
          <w:rStyle w:val="Hyperlink"/>
          <w:b/>
          <w:color w:val="0095D5"/>
          <w:u w:val="none"/>
          <w:lang w:val="en-US"/>
        </w:rPr>
        <w:t xml:space="preserve"> </w:t>
      </w:r>
      <w:r w:rsidR="00044809" w:rsidRPr="00066AD6">
        <w:rPr>
          <w:rStyle w:val="Hyperlink"/>
          <w:b/>
          <w:color w:val="0095D5"/>
          <w:u w:val="none"/>
          <w:lang w:val="en-US"/>
        </w:rPr>
        <w:t xml:space="preserve">/ </w:t>
      </w:r>
      <w:hyperlink r:id="rId24" w:history="1">
        <w:r w:rsidR="00044809" w:rsidRPr="004942A4">
          <w:rPr>
            <w:rStyle w:val="Hyperlink"/>
            <w:b/>
            <w:color w:val="0095D5"/>
            <w:lang w:val="en-US"/>
          </w:rPr>
          <w:t>IE 300</w:t>
        </w:r>
      </w:hyperlink>
    </w:p>
    <w:p w14:paraId="6569D52D" w14:textId="0985A639" w:rsidR="00111879" w:rsidRPr="004942A4" w:rsidRDefault="00111879" w:rsidP="00DE30CA">
      <w:pPr>
        <w:pBdr>
          <w:top w:val="nil"/>
          <w:left w:val="nil"/>
          <w:bottom w:val="nil"/>
          <w:right w:val="nil"/>
          <w:between w:val="nil"/>
        </w:pBdr>
        <w:ind w:left="3544"/>
        <w:rPr>
          <w:lang w:val="en-US"/>
        </w:rPr>
      </w:pPr>
      <w:r w:rsidRPr="004942A4">
        <w:rPr>
          <w:lang w:val="en-US"/>
        </w:rPr>
        <w:t xml:space="preserve">+ Reveal </w:t>
      </w:r>
      <w:r w:rsidR="00020C4C">
        <w:rPr>
          <w:lang w:val="en-US"/>
        </w:rPr>
        <w:t>music’s</w:t>
      </w:r>
      <w:r w:rsidR="00020C4C" w:rsidRPr="004942A4">
        <w:rPr>
          <w:lang w:val="en-US"/>
        </w:rPr>
        <w:t xml:space="preserve"> </w:t>
      </w:r>
      <w:r w:rsidRPr="004942A4">
        <w:rPr>
          <w:lang w:val="en-US"/>
        </w:rPr>
        <w:t>finest details</w:t>
      </w:r>
    </w:p>
    <w:p w14:paraId="16E3861E" w14:textId="7B697C09" w:rsidR="00672E4C" w:rsidRPr="004942A4" w:rsidRDefault="00672E4C" w:rsidP="00672E4C">
      <w:pPr>
        <w:pBdr>
          <w:top w:val="nil"/>
          <w:left w:val="nil"/>
          <w:bottom w:val="nil"/>
          <w:right w:val="nil"/>
          <w:between w:val="nil"/>
        </w:pBdr>
        <w:ind w:left="3544"/>
        <w:rPr>
          <w:color w:val="000000"/>
          <w:lang w:val="en-US"/>
        </w:rPr>
      </w:pPr>
      <w:r w:rsidRPr="004942A4">
        <w:rPr>
          <w:lang w:val="en-US"/>
        </w:rPr>
        <w:t xml:space="preserve">+ </w:t>
      </w:r>
      <w:r w:rsidR="00020C4C">
        <w:rPr>
          <w:lang w:val="en-US"/>
        </w:rPr>
        <w:t>N</w:t>
      </w:r>
      <w:r w:rsidR="00020C4C" w:rsidRPr="004942A4">
        <w:rPr>
          <w:lang w:val="en-US"/>
        </w:rPr>
        <w:t xml:space="preserve">ew level of clarity </w:t>
      </w:r>
      <w:r w:rsidR="00020C4C">
        <w:rPr>
          <w:lang w:val="en-US"/>
        </w:rPr>
        <w:t xml:space="preserve">thanks to </w:t>
      </w:r>
      <w:r w:rsidR="00D11F31" w:rsidRPr="004942A4">
        <w:rPr>
          <w:lang w:val="en-US"/>
        </w:rPr>
        <w:t>X3R technology</w:t>
      </w:r>
      <w:r w:rsidR="007D3BB9">
        <w:rPr>
          <w:lang w:val="en-US"/>
        </w:rPr>
        <w:t xml:space="preserve"> with the IE 900</w:t>
      </w:r>
    </w:p>
    <w:p w14:paraId="02F0F331" w14:textId="324D7149" w:rsidR="00D11F31" w:rsidRPr="004942A4" w:rsidRDefault="00672E4C" w:rsidP="00D11F31">
      <w:pPr>
        <w:pBdr>
          <w:top w:val="nil"/>
          <w:left w:val="nil"/>
          <w:bottom w:val="nil"/>
          <w:right w:val="nil"/>
          <w:between w:val="nil"/>
        </w:pBdr>
        <w:ind w:left="3544"/>
        <w:rPr>
          <w:lang w:val="en-US"/>
        </w:rPr>
      </w:pPr>
      <w:r w:rsidRPr="004942A4">
        <w:rPr>
          <w:lang w:val="en-US"/>
        </w:rPr>
        <w:t xml:space="preserve">+ </w:t>
      </w:r>
      <w:r w:rsidR="00A33751">
        <w:rPr>
          <w:lang w:val="en-US"/>
        </w:rPr>
        <w:t>(</w:t>
      </w:r>
      <w:r w:rsidR="00020C4C">
        <w:rPr>
          <w:lang w:val="en-US"/>
        </w:rPr>
        <w:t>H</w:t>
      </w:r>
      <w:r w:rsidR="00F6136B" w:rsidRPr="004942A4">
        <w:rPr>
          <w:lang w:val="en-US"/>
        </w:rPr>
        <w:t>and</w:t>
      </w:r>
      <w:r w:rsidR="00D11F31" w:rsidRPr="004942A4">
        <w:rPr>
          <w:lang w:val="en-US"/>
        </w:rPr>
        <w:t>-</w:t>
      </w:r>
      <w:r w:rsidR="00A33751">
        <w:rPr>
          <w:lang w:val="en-US"/>
        </w:rPr>
        <w:t xml:space="preserve">) </w:t>
      </w:r>
      <w:r w:rsidR="00D11F31" w:rsidRPr="004942A4">
        <w:rPr>
          <w:lang w:val="en-US"/>
        </w:rPr>
        <w:t>assembled at Sennheiser</w:t>
      </w:r>
      <w:r w:rsidR="00F6136B">
        <w:rPr>
          <w:lang w:val="en-US"/>
        </w:rPr>
        <w:t>’</w:t>
      </w:r>
      <w:r w:rsidR="00D11F31" w:rsidRPr="004942A4">
        <w:rPr>
          <w:lang w:val="en-US"/>
        </w:rPr>
        <w:t>s headquarters</w:t>
      </w:r>
    </w:p>
    <w:p w14:paraId="4D8B103B" w14:textId="441AC504" w:rsidR="00CC0EBB" w:rsidRDefault="00111879" w:rsidP="00F83A89">
      <w:pPr>
        <w:pBdr>
          <w:top w:val="nil"/>
          <w:left w:val="nil"/>
          <w:bottom w:val="nil"/>
          <w:right w:val="nil"/>
          <w:between w:val="nil"/>
        </w:pBdr>
        <w:ind w:left="4248"/>
        <w:rPr>
          <w:lang w:val="en-US"/>
        </w:rPr>
      </w:pPr>
      <w:r w:rsidRPr="004942A4">
        <w:rPr>
          <w:lang w:val="en-US"/>
        </w:rPr>
        <w:t xml:space="preserve">+ </w:t>
      </w:r>
      <w:r w:rsidR="003709AD">
        <w:rPr>
          <w:lang w:val="en-US"/>
        </w:rPr>
        <w:t>E</w:t>
      </w:r>
      <w:r w:rsidR="003709AD" w:rsidRPr="00F03AD2">
        <w:rPr>
          <w:lang w:val="en-US"/>
        </w:rPr>
        <w:t xml:space="preserve">xcellent </w:t>
      </w:r>
      <w:r w:rsidR="00F03AD2" w:rsidRPr="00F03AD2">
        <w:rPr>
          <w:lang w:val="en-US"/>
        </w:rPr>
        <w:t xml:space="preserve">comfort thanks to individually adjustable ear hooks </w:t>
      </w:r>
      <w:r w:rsidR="003709AD">
        <w:rPr>
          <w:lang w:val="en-US"/>
        </w:rPr>
        <w:t>and</w:t>
      </w:r>
      <w:r w:rsidR="00F03AD2" w:rsidRPr="00F03AD2">
        <w:rPr>
          <w:lang w:val="en-US"/>
        </w:rPr>
        <w:t xml:space="preserve"> a choice of silicone and </w:t>
      </w:r>
      <w:r w:rsidR="00CC0EBB">
        <w:rPr>
          <w:lang w:val="en-US"/>
        </w:rPr>
        <w:t xml:space="preserve">  </w:t>
      </w:r>
    </w:p>
    <w:p w14:paraId="319CEBC4" w14:textId="55FD5EAB" w:rsidR="00672E4C" w:rsidRPr="004942A4" w:rsidRDefault="00CC0EBB" w:rsidP="00F83A89">
      <w:pPr>
        <w:pBdr>
          <w:top w:val="nil"/>
          <w:left w:val="nil"/>
          <w:bottom w:val="nil"/>
          <w:right w:val="nil"/>
          <w:between w:val="nil"/>
        </w:pBdr>
        <w:ind w:left="4248"/>
        <w:rPr>
          <w:lang w:val="en-US"/>
        </w:rPr>
      </w:pPr>
      <w:r>
        <w:rPr>
          <w:lang w:val="en-US"/>
        </w:rPr>
        <w:t xml:space="preserve">         </w:t>
      </w:r>
      <w:r w:rsidR="00F03AD2" w:rsidRPr="00F03AD2">
        <w:rPr>
          <w:lang w:val="en-US"/>
        </w:rPr>
        <w:t>memory foam ear adapters</w:t>
      </w:r>
    </w:p>
    <w:p w14:paraId="6C0D80E3" w14:textId="5204F42F" w:rsidR="00672E4C" w:rsidRPr="004942A4" w:rsidRDefault="00F83A89" w:rsidP="00D652AC">
      <w:pPr>
        <w:pBdr>
          <w:top w:val="nil"/>
          <w:left w:val="nil"/>
          <w:bottom w:val="nil"/>
          <w:right w:val="nil"/>
          <w:between w:val="nil"/>
        </w:pBdr>
        <w:tabs>
          <w:tab w:val="left" w:pos="4253"/>
          <w:tab w:val="left" w:pos="4395"/>
          <w:tab w:val="left" w:pos="4678"/>
        </w:tabs>
        <w:rPr>
          <w:rFonts w:cs="Arial"/>
          <w:b/>
          <w:bCs/>
          <w:color w:val="000000"/>
          <w:shd w:val="clear" w:color="auto" w:fill="FFFFFF"/>
          <w:lang w:val="en-US"/>
        </w:rPr>
      </w:pPr>
      <w:r>
        <w:rPr>
          <w:rFonts w:cs="Arial"/>
          <w:b/>
          <w:bCs/>
          <w:shd w:val="clear" w:color="auto" w:fill="FFFFFF"/>
          <w:lang w:val="en-US"/>
        </w:rPr>
        <w:tab/>
        <w:t xml:space="preserve">          </w:t>
      </w:r>
      <w:r w:rsidR="00672E4C" w:rsidRPr="004942A4">
        <w:rPr>
          <w:rFonts w:cs="Arial"/>
          <w:b/>
          <w:bCs/>
          <w:shd w:val="clear" w:color="auto" w:fill="FFFFFF"/>
          <w:lang w:val="en-US"/>
        </w:rPr>
        <w:t>MSRP: 1</w:t>
      </w:r>
      <w:r w:rsidR="000C22AF">
        <w:rPr>
          <w:rFonts w:cs="Arial"/>
          <w:b/>
          <w:bCs/>
          <w:shd w:val="clear" w:color="auto" w:fill="FFFFFF"/>
          <w:lang w:val="en-US"/>
        </w:rPr>
        <w:t>,</w:t>
      </w:r>
      <w:r w:rsidR="00D652AC" w:rsidRPr="004942A4">
        <w:rPr>
          <w:rFonts w:cs="Arial"/>
          <w:b/>
          <w:bCs/>
          <w:shd w:val="clear" w:color="auto" w:fill="FFFFFF"/>
          <w:lang w:val="en-US"/>
        </w:rPr>
        <w:t>2</w:t>
      </w:r>
      <w:r w:rsidR="00672E4C" w:rsidRPr="004942A4">
        <w:rPr>
          <w:rFonts w:cs="Arial"/>
          <w:b/>
          <w:bCs/>
          <w:shd w:val="clear" w:color="auto" w:fill="FFFFFF"/>
          <w:lang w:val="en-US"/>
        </w:rPr>
        <w:t>99 EUR</w:t>
      </w:r>
      <w:r w:rsidR="00D652AC" w:rsidRPr="004942A4">
        <w:rPr>
          <w:rFonts w:cs="Arial"/>
          <w:b/>
          <w:bCs/>
          <w:shd w:val="clear" w:color="auto" w:fill="FFFFFF"/>
          <w:lang w:val="en-US"/>
        </w:rPr>
        <w:t xml:space="preserve"> / 299 EUR</w:t>
      </w:r>
    </w:p>
    <w:p w14:paraId="4850A5E5" w14:textId="77777777" w:rsidR="00DD71D7" w:rsidRDefault="00DD71D7" w:rsidP="00DD71D7">
      <w:pPr>
        <w:rPr>
          <w:rFonts w:cs="Arial"/>
          <w:b/>
          <w:bCs/>
          <w:color w:val="000000"/>
          <w:shd w:val="clear" w:color="auto" w:fill="FFFFFF"/>
          <w:lang w:val="en-US"/>
        </w:rPr>
      </w:pPr>
    </w:p>
    <w:p w14:paraId="19D53CAB" w14:textId="77777777" w:rsidR="00DD71D7" w:rsidRDefault="00DD71D7" w:rsidP="00DD71D7">
      <w:pPr>
        <w:rPr>
          <w:b/>
          <w:smallCaps/>
          <w:color w:val="0095D5"/>
          <w:lang w:val="en-US"/>
        </w:rPr>
      </w:pPr>
    </w:p>
    <w:p w14:paraId="22452051" w14:textId="77777777" w:rsidR="00DD71D7" w:rsidRDefault="00DD71D7" w:rsidP="00DD71D7">
      <w:pPr>
        <w:rPr>
          <w:b/>
          <w:smallCaps/>
          <w:color w:val="0095D5"/>
          <w:lang w:val="en-US"/>
        </w:rPr>
      </w:pPr>
    </w:p>
    <w:p w14:paraId="299CB827" w14:textId="248520B9" w:rsidR="00EF6D6B" w:rsidRPr="00DD71D7" w:rsidRDefault="00EF6D6B" w:rsidP="00DD71D7">
      <w:pPr>
        <w:rPr>
          <w:rFonts w:cs="Arial"/>
          <w:b/>
          <w:bCs/>
          <w:color w:val="000000"/>
          <w:shd w:val="clear" w:color="auto" w:fill="FFFFFF"/>
          <w:lang w:val="en-US"/>
        </w:rPr>
      </w:pPr>
      <w:r w:rsidRPr="004942A4">
        <w:rPr>
          <w:b/>
          <w:smallCaps/>
          <w:color w:val="0095D5"/>
          <w:lang w:val="en-US"/>
        </w:rPr>
        <w:t>RAISING THE BAR FOR HOME ENTERTAINMENT</w:t>
      </w:r>
    </w:p>
    <w:p w14:paraId="281036A7" w14:textId="77777777" w:rsidR="00EF6D6B" w:rsidRPr="004942A4" w:rsidRDefault="00EF6D6B" w:rsidP="00672E4C">
      <w:pPr>
        <w:rPr>
          <w:rFonts w:cs="Arial"/>
          <w:b/>
          <w:bCs/>
          <w:color w:val="000000"/>
          <w:shd w:val="clear" w:color="auto" w:fill="FFFFFF"/>
          <w:lang w:val="en-US"/>
        </w:rPr>
      </w:pPr>
    </w:p>
    <w:p w14:paraId="41F83C5F" w14:textId="77777777" w:rsidR="00672E4C" w:rsidRPr="004942A4" w:rsidRDefault="00672E4C" w:rsidP="00672E4C">
      <w:pPr>
        <w:pBdr>
          <w:top w:val="nil"/>
          <w:left w:val="nil"/>
          <w:bottom w:val="nil"/>
          <w:right w:val="nil"/>
          <w:between w:val="nil"/>
        </w:pBdr>
        <w:rPr>
          <w:b/>
          <w:smallCaps/>
          <w:color w:val="0095D5"/>
          <w:lang w:val="en-US"/>
        </w:rPr>
      </w:pPr>
      <w:r w:rsidRPr="004942A4">
        <w:rPr>
          <w:noProof/>
          <w:color w:val="0095D5"/>
          <w:u w:val="single"/>
          <w:lang w:val="de-DE" w:eastAsia="de-DE"/>
        </w:rPr>
        <w:drawing>
          <wp:anchor distT="0" distB="0" distL="114300" distR="114300" simplePos="0" relativeHeight="251663360" behindDoc="1" locked="0" layoutInCell="1" allowOverlap="1" wp14:anchorId="571A081F" wp14:editId="1F02EDA8">
            <wp:simplePos x="0" y="0"/>
            <wp:positionH relativeFrom="margin">
              <wp:align>left</wp:align>
            </wp:positionH>
            <wp:positionV relativeFrom="paragraph">
              <wp:posOffset>9525</wp:posOffset>
            </wp:positionV>
            <wp:extent cx="2880000" cy="1921500"/>
            <wp:effectExtent l="0" t="0" r="0" b="3175"/>
            <wp:wrapTight wrapText="bothSides">
              <wp:wrapPolygon edited="0">
                <wp:start x="0" y="0"/>
                <wp:lineTo x="0" y="21421"/>
                <wp:lineTo x="21433" y="21421"/>
                <wp:lineTo x="21433"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MBEO_Soundbar_Product_shot_InUse_18_047_Max_Threlfall_13562.jpg"/>
                    <pic:cNvPicPr/>
                  </pic:nvPicPr>
                  <pic:blipFill>
                    <a:blip r:embed="rId25" cstate="screen">
                      <a:extLst>
                        <a:ext uri="{28A0092B-C50C-407E-A947-70E740481C1C}">
                          <a14:useLocalDpi xmlns:a14="http://schemas.microsoft.com/office/drawing/2010/main"/>
                        </a:ext>
                      </a:extLst>
                    </a:blip>
                    <a:stretch>
                      <a:fillRect/>
                    </a:stretch>
                  </pic:blipFill>
                  <pic:spPr>
                    <a:xfrm>
                      <a:off x="0" y="0"/>
                      <a:ext cx="2880000" cy="1921500"/>
                    </a:xfrm>
                    <a:prstGeom prst="rect">
                      <a:avLst/>
                    </a:prstGeom>
                  </pic:spPr>
                </pic:pic>
              </a:graphicData>
            </a:graphic>
            <wp14:sizeRelH relativeFrom="page">
              <wp14:pctWidth>0</wp14:pctWidth>
            </wp14:sizeRelH>
            <wp14:sizeRelV relativeFrom="page">
              <wp14:pctHeight>0</wp14:pctHeight>
            </wp14:sizeRelV>
          </wp:anchor>
        </w:drawing>
      </w:r>
      <w:hyperlink r:id="rId26" w:history="1">
        <w:r w:rsidRPr="004942A4">
          <w:rPr>
            <w:rStyle w:val="Hyperlink"/>
            <w:b/>
            <w:smallCaps/>
            <w:color w:val="0095D5"/>
            <w:lang w:val="en-US"/>
          </w:rPr>
          <w:t>AMBEO SOUNDBAR</w:t>
        </w:r>
      </w:hyperlink>
    </w:p>
    <w:p w14:paraId="6B30DD07" w14:textId="245A8D79" w:rsidR="00672E4C" w:rsidRPr="004942A4" w:rsidRDefault="00672E4C" w:rsidP="00672E4C">
      <w:pPr>
        <w:pBdr>
          <w:top w:val="nil"/>
          <w:left w:val="nil"/>
          <w:bottom w:val="nil"/>
          <w:right w:val="nil"/>
          <w:between w:val="nil"/>
        </w:pBdr>
        <w:ind w:left="3544"/>
        <w:rPr>
          <w:color w:val="000000"/>
          <w:lang w:val="en-US"/>
        </w:rPr>
      </w:pPr>
      <w:r w:rsidRPr="004942A4">
        <w:rPr>
          <w:color w:val="000000"/>
          <w:lang w:val="en-US"/>
        </w:rPr>
        <w:t xml:space="preserve">+ 3D soundbar that creates immersive sound </w:t>
      </w:r>
      <w:r w:rsidR="00522609">
        <w:rPr>
          <w:color w:val="000000"/>
          <w:lang w:val="en-US"/>
        </w:rPr>
        <w:t>and</w:t>
      </w:r>
      <w:r w:rsidR="00522609" w:rsidRPr="004942A4">
        <w:rPr>
          <w:color w:val="000000"/>
          <w:lang w:val="en-US"/>
        </w:rPr>
        <w:t xml:space="preserve"> </w:t>
      </w:r>
      <w:r w:rsidRPr="004942A4">
        <w:rPr>
          <w:color w:val="000000"/>
          <w:lang w:val="en-US"/>
        </w:rPr>
        <w:t>powerful bass with</w:t>
      </w:r>
      <w:r w:rsidR="00522609">
        <w:rPr>
          <w:color w:val="000000"/>
          <w:lang w:val="en-US"/>
        </w:rPr>
        <w:t>out</w:t>
      </w:r>
      <w:r w:rsidRPr="004942A4">
        <w:rPr>
          <w:color w:val="000000"/>
          <w:lang w:val="en-US"/>
        </w:rPr>
        <w:t xml:space="preserve"> a subwoofer</w:t>
      </w:r>
    </w:p>
    <w:p w14:paraId="4C9C518D" w14:textId="5172DE7D" w:rsidR="00672E4C" w:rsidRPr="004942A4" w:rsidRDefault="00672E4C" w:rsidP="00672E4C">
      <w:pPr>
        <w:pBdr>
          <w:top w:val="nil"/>
          <w:left w:val="nil"/>
          <w:bottom w:val="nil"/>
          <w:right w:val="nil"/>
          <w:between w:val="nil"/>
        </w:pBdr>
        <w:ind w:left="3544"/>
        <w:rPr>
          <w:color w:val="000000"/>
          <w:lang w:val="en-US"/>
        </w:rPr>
      </w:pPr>
      <w:r w:rsidRPr="004942A4">
        <w:rPr>
          <w:color w:val="000000"/>
          <w:lang w:val="en-US"/>
        </w:rPr>
        <w:t xml:space="preserve">+ Automated room calibration tailors the sound to the room – placing the listener </w:t>
      </w:r>
      <w:r w:rsidR="005D6820">
        <w:rPr>
          <w:color w:val="000000"/>
          <w:lang w:val="en-US"/>
        </w:rPr>
        <w:t>at</w:t>
      </w:r>
      <w:r w:rsidR="005D6820" w:rsidRPr="004942A4">
        <w:rPr>
          <w:color w:val="000000"/>
          <w:lang w:val="en-US"/>
        </w:rPr>
        <w:t xml:space="preserve"> </w:t>
      </w:r>
      <w:r w:rsidRPr="004942A4">
        <w:rPr>
          <w:color w:val="000000"/>
          <w:lang w:val="en-US"/>
        </w:rPr>
        <w:t>the center of the action</w:t>
      </w:r>
    </w:p>
    <w:p w14:paraId="23F15961" w14:textId="7D8DD460" w:rsidR="00672E4C" w:rsidRPr="004942A4" w:rsidRDefault="00672E4C" w:rsidP="00672E4C">
      <w:pPr>
        <w:pBdr>
          <w:top w:val="nil"/>
          <w:left w:val="nil"/>
          <w:bottom w:val="nil"/>
          <w:right w:val="nil"/>
          <w:between w:val="nil"/>
        </w:pBdr>
        <w:rPr>
          <w:color w:val="000000"/>
          <w:lang w:val="en-US"/>
        </w:rPr>
      </w:pPr>
      <w:r w:rsidRPr="004942A4">
        <w:rPr>
          <w:color w:val="000000"/>
          <w:lang w:val="en-US"/>
        </w:rPr>
        <w:t>+ Supports 3D audio formats</w:t>
      </w:r>
      <w:r w:rsidR="003709AD">
        <w:rPr>
          <w:color w:val="000000"/>
          <w:lang w:val="en-US"/>
        </w:rPr>
        <w:t>,</w:t>
      </w:r>
      <w:r w:rsidRPr="004942A4">
        <w:rPr>
          <w:color w:val="000000"/>
          <w:lang w:val="en-US"/>
        </w:rPr>
        <w:t xml:space="preserve"> such as </w:t>
      </w:r>
    </w:p>
    <w:p w14:paraId="2359A95C" w14:textId="451963DB" w:rsidR="007327E1" w:rsidRDefault="00672E4C" w:rsidP="00672E4C">
      <w:pPr>
        <w:pBdr>
          <w:top w:val="nil"/>
          <w:left w:val="nil"/>
          <w:bottom w:val="nil"/>
          <w:right w:val="nil"/>
          <w:between w:val="nil"/>
        </w:pBdr>
        <w:ind w:left="4320"/>
        <w:rPr>
          <w:color w:val="000000"/>
          <w:lang w:val="en-US"/>
        </w:rPr>
      </w:pPr>
      <w:r w:rsidRPr="004942A4">
        <w:rPr>
          <w:color w:val="000000"/>
          <w:lang w:val="en-US"/>
        </w:rPr>
        <w:t>Dolby Atmos, MPEG-H</w:t>
      </w:r>
      <w:r w:rsidR="005D6820">
        <w:rPr>
          <w:color w:val="000000"/>
          <w:lang w:val="en-US"/>
        </w:rPr>
        <w:t>,</w:t>
      </w:r>
      <w:r w:rsidRPr="004942A4">
        <w:rPr>
          <w:color w:val="000000"/>
          <w:lang w:val="en-US"/>
        </w:rPr>
        <w:t xml:space="preserve"> and DTS:X</w:t>
      </w:r>
      <w:r w:rsidR="003709AD">
        <w:rPr>
          <w:color w:val="000000"/>
          <w:lang w:val="en-US"/>
        </w:rPr>
        <w:t>,</w:t>
      </w:r>
      <w:r w:rsidR="007327E1">
        <w:rPr>
          <w:color w:val="000000"/>
          <w:lang w:val="en-US"/>
        </w:rPr>
        <w:t xml:space="preserve"> to    </w:t>
      </w:r>
    </w:p>
    <w:p w14:paraId="47440DD5" w14:textId="40F21CAB" w:rsidR="007327E1" w:rsidRDefault="007327E1" w:rsidP="00672E4C">
      <w:pPr>
        <w:pBdr>
          <w:top w:val="nil"/>
          <w:left w:val="nil"/>
          <w:bottom w:val="nil"/>
          <w:right w:val="nil"/>
          <w:between w:val="nil"/>
        </w:pBdr>
        <w:ind w:left="4320"/>
        <w:rPr>
          <w:color w:val="000000"/>
          <w:lang w:val="en-US"/>
        </w:rPr>
      </w:pPr>
      <w:r>
        <w:rPr>
          <w:color w:val="000000"/>
          <w:lang w:val="en-US"/>
        </w:rPr>
        <w:t xml:space="preserve">        ensure that Christmas </w:t>
      </w:r>
      <w:r w:rsidR="003709AD">
        <w:rPr>
          <w:color w:val="000000"/>
          <w:lang w:val="en-US"/>
        </w:rPr>
        <w:t xml:space="preserve">is, </w:t>
      </w:r>
      <w:r>
        <w:rPr>
          <w:color w:val="000000"/>
          <w:lang w:val="en-US"/>
        </w:rPr>
        <w:t>in fact</w:t>
      </w:r>
      <w:r w:rsidR="003709AD">
        <w:rPr>
          <w:color w:val="000000"/>
          <w:lang w:val="en-US"/>
        </w:rPr>
        <w:t>,</w:t>
      </w:r>
      <w:r>
        <w:rPr>
          <w:color w:val="000000"/>
          <w:lang w:val="en-US"/>
        </w:rPr>
        <w:t xml:space="preserve"> “all    </w:t>
      </w:r>
    </w:p>
    <w:p w14:paraId="1B8AB72B" w14:textId="57B7C042" w:rsidR="007327E1" w:rsidRDefault="007327E1" w:rsidP="00672E4C">
      <w:pPr>
        <w:pBdr>
          <w:top w:val="nil"/>
          <w:left w:val="nil"/>
          <w:bottom w:val="nil"/>
          <w:right w:val="nil"/>
          <w:between w:val="nil"/>
        </w:pBdr>
        <w:ind w:left="4320"/>
        <w:rPr>
          <w:color w:val="000000"/>
          <w:lang w:val="en-US"/>
        </w:rPr>
      </w:pPr>
      <w:r>
        <w:rPr>
          <w:color w:val="000000"/>
          <w:lang w:val="en-US"/>
        </w:rPr>
        <w:t xml:space="preserve">        around you” when watching classics   </w:t>
      </w:r>
    </w:p>
    <w:p w14:paraId="7CFE98D4" w14:textId="76E7FE35" w:rsidR="00672E4C" w:rsidRPr="004942A4" w:rsidRDefault="007327E1" w:rsidP="00672E4C">
      <w:pPr>
        <w:pBdr>
          <w:top w:val="nil"/>
          <w:left w:val="nil"/>
          <w:bottom w:val="nil"/>
          <w:right w:val="nil"/>
          <w:between w:val="nil"/>
        </w:pBdr>
        <w:ind w:left="4320"/>
        <w:rPr>
          <w:color w:val="000000"/>
          <w:lang w:val="en-US"/>
        </w:rPr>
      </w:pPr>
      <w:r>
        <w:rPr>
          <w:color w:val="000000"/>
          <w:lang w:val="en-US"/>
        </w:rPr>
        <w:t xml:space="preserve">        like </w:t>
      </w:r>
      <w:r w:rsidRPr="003709AD">
        <w:rPr>
          <w:i/>
          <w:iCs/>
          <w:color w:val="000000"/>
          <w:lang w:val="en-US"/>
        </w:rPr>
        <w:t>Love Actually</w:t>
      </w:r>
    </w:p>
    <w:p w14:paraId="4E39FEDE" w14:textId="77777777" w:rsidR="00672E4C" w:rsidRPr="004942A4" w:rsidRDefault="00672E4C" w:rsidP="00672E4C">
      <w:pPr>
        <w:pBdr>
          <w:top w:val="nil"/>
          <w:left w:val="nil"/>
          <w:bottom w:val="nil"/>
          <w:right w:val="nil"/>
          <w:between w:val="nil"/>
        </w:pBdr>
        <w:ind w:left="4320"/>
        <w:rPr>
          <w:color w:val="000000"/>
          <w:lang w:val="en-US"/>
        </w:rPr>
      </w:pPr>
      <w:r w:rsidRPr="004942A4">
        <w:rPr>
          <w:color w:val="000000"/>
          <w:lang w:val="en-US"/>
        </w:rPr>
        <w:t xml:space="preserve">        + Features </w:t>
      </w:r>
      <w:proofErr w:type="spellStart"/>
      <w:r w:rsidRPr="004942A4">
        <w:rPr>
          <w:color w:val="000000"/>
          <w:lang w:val="en-US"/>
        </w:rPr>
        <w:t>Upmix</w:t>
      </w:r>
      <w:proofErr w:type="spellEnd"/>
      <w:r w:rsidRPr="004942A4">
        <w:rPr>
          <w:color w:val="000000"/>
          <w:lang w:val="en-US"/>
        </w:rPr>
        <w:t xml:space="preserve"> Technology to</w:t>
      </w:r>
    </w:p>
    <w:p w14:paraId="21F35C3F" w14:textId="77777777" w:rsidR="00672E4C" w:rsidRPr="004942A4" w:rsidRDefault="00672E4C" w:rsidP="00672E4C">
      <w:pPr>
        <w:pBdr>
          <w:top w:val="nil"/>
          <w:left w:val="nil"/>
          <w:bottom w:val="nil"/>
          <w:right w:val="nil"/>
          <w:between w:val="nil"/>
        </w:pBdr>
        <w:tabs>
          <w:tab w:val="left" w:pos="4536"/>
          <w:tab w:val="left" w:pos="4678"/>
          <w:tab w:val="left" w:pos="4820"/>
        </w:tabs>
        <w:ind w:left="4320"/>
        <w:rPr>
          <w:color w:val="000000"/>
          <w:lang w:val="en-US"/>
        </w:rPr>
      </w:pPr>
      <w:r w:rsidRPr="004942A4">
        <w:rPr>
          <w:color w:val="000000"/>
          <w:lang w:val="en-US"/>
        </w:rPr>
        <w:t xml:space="preserve">        recreate stereo and 5.1 content in 3D</w:t>
      </w:r>
    </w:p>
    <w:p w14:paraId="1026AF50" w14:textId="77777777" w:rsidR="00672E4C" w:rsidRPr="004942A4" w:rsidRDefault="00672E4C" w:rsidP="00672E4C">
      <w:pPr>
        <w:pBdr>
          <w:top w:val="nil"/>
          <w:left w:val="nil"/>
          <w:bottom w:val="nil"/>
          <w:right w:val="nil"/>
          <w:between w:val="nil"/>
        </w:pBdr>
        <w:tabs>
          <w:tab w:val="left" w:pos="4678"/>
        </w:tabs>
        <w:ind w:left="4320"/>
        <w:rPr>
          <w:color w:val="000000"/>
          <w:lang w:val="en-US"/>
        </w:rPr>
      </w:pPr>
      <w:r w:rsidRPr="004942A4">
        <w:rPr>
          <w:color w:val="000000"/>
          <w:lang w:val="en-US"/>
        </w:rPr>
        <w:t xml:space="preserve">        </w:t>
      </w:r>
      <w:r w:rsidRPr="004942A4">
        <w:rPr>
          <w:b/>
          <w:color w:val="000000"/>
          <w:lang w:val="en-US"/>
        </w:rPr>
        <w:t>MSRP: 2,499 EUR</w:t>
      </w:r>
    </w:p>
    <w:p w14:paraId="37203C0C" w14:textId="77777777" w:rsidR="00672E4C" w:rsidRPr="004942A4" w:rsidRDefault="00672E4C" w:rsidP="00672E4C">
      <w:pPr>
        <w:pBdr>
          <w:top w:val="nil"/>
          <w:left w:val="nil"/>
          <w:bottom w:val="nil"/>
          <w:right w:val="nil"/>
          <w:between w:val="nil"/>
        </w:pBdr>
        <w:ind w:left="4248"/>
        <w:rPr>
          <w:b/>
          <w:color w:val="000000"/>
          <w:lang w:val="en-US"/>
        </w:rPr>
      </w:pPr>
    </w:p>
    <w:bookmarkEnd w:id="1"/>
    <w:p w14:paraId="3976C745" w14:textId="77777777" w:rsidR="00764D34" w:rsidRPr="004942A4" w:rsidRDefault="00764D34" w:rsidP="00764D34">
      <w:pPr>
        <w:pStyle w:val="Default"/>
        <w:rPr>
          <w:lang w:val="en-US"/>
        </w:rPr>
      </w:pPr>
    </w:p>
    <w:p w14:paraId="0E188963" w14:textId="0AFDF999" w:rsidR="00CC0EBB" w:rsidRPr="00B04062" w:rsidRDefault="006A4F15" w:rsidP="00CC0EBB">
      <w:pPr>
        <w:pBdr>
          <w:top w:val="nil"/>
          <w:left w:val="nil"/>
          <w:bottom w:val="nil"/>
          <w:right w:val="nil"/>
          <w:between w:val="nil"/>
        </w:pBdr>
        <w:rPr>
          <w:rStyle w:val="Hyperlink"/>
          <w:color w:val="0095D5"/>
        </w:rPr>
      </w:pPr>
      <w:r>
        <w:rPr>
          <w:noProof/>
          <w:lang w:val="de-DE" w:eastAsia="de-DE"/>
        </w:rPr>
        <w:lastRenderedPageBreak/>
        <w:drawing>
          <wp:anchor distT="0" distB="0" distL="114300" distR="114300" simplePos="0" relativeHeight="251666432" behindDoc="1" locked="0" layoutInCell="1" allowOverlap="1" wp14:anchorId="5BDBD848" wp14:editId="6C7AB3A0">
            <wp:simplePos x="0" y="0"/>
            <wp:positionH relativeFrom="margin">
              <wp:posOffset>5715</wp:posOffset>
            </wp:positionH>
            <wp:positionV relativeFrom="paragraph">
              <wp:posOffset>52070</wp:posOffset>
            </wp:positionV>
            <wp:extent cx="2877185" cy="1919605"/>
            <wp:effectExtent l="0" t="0" r="0" b="4445"/>
            <wp:wrapTight wrapText="bothSides">
              <wp:wrapPolygon edited="0">
                <wp:start x="0" y="0"/>
                <wp:lineTo x="0" y="21436"/>
                <wp:lineTo x="21452" y="21436"/>
                <wp:lineTo x="21452"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877185"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6DE6">
        <w:rPr>
          <w:b/>
          <w:smallCaps/>
          <w:color w:val="0095D5"/>
          <w:lang w:val="en-US"/>
        </w:rPr>
        <w:t xml:space="preserve"> </w:t>
      </w:r>
      <w:hyperlink r:id="rId28" w:history="1">
        <w:r>
          <w:rPr>
            <w:rStyle w:val="Hyperlink"/>
            <w:b/>
            <w:smallCaps/>
            <w:color w:val="0095D5"/>
          </w:rPr>
          <w:t>RS</w:t>
        </w:r>
        <w:r w:rsidR="00CC0EBB">
          <w:rPr>
            <w:rStyle w:val="Hyperlink"/>
            <w:b/>
            <w:smallCaps/>
            <w:color w:val="0095D5"/>
          </w:rPr>
          <w:t xml:space="preserve"> 52</w:t>
        </w:r>
        <w:r w:rsidR="00CC0EBB" w:rsidRPr="00B04062">
          <w:rPr>
            <w:rStyle w:val="Hyperlink"/>
            <w:b/>
            <w:smallCaps/>
            <w:color w:val="0095D5"/>
          </w:rPr>
          <w:t>00</w:t>
        </w:r>
      </w:hyperlink>
      <w:r w:rsidR="00CC0EBB" w:rsidRPr="00B04062">
        <w:rPr>
          <w:rStyle w:val="Hyperlink"/>
          <w:color w:val="0095D5"/>
        </w:rPr>
        <w:t xml:space="preserve"> </w:t>
      </w:r>
    </w:p>
    <w:p w14:paraId="5E5B49A5" w14:textId="1C398DDF" w:rsidR="00CC0EBB" w:rsidRDefault="00CC0EBB" w:rsidP="00CC0EBB">
      <w:pPr>
        <w:pBdr>
          <w:top w:val="nil"/>
          <w:left w:val="nil"/>
          <w:bottom w:val="nil"/>
          <w:right w:val="nil"/>
          <w:between w:val="nil"/>
        </w:pBdr>
        <w:tabs>
          <w:tab w:val="left" w:pos="4253"/>
        </w:tabs>
        <w:ind w:left="3544"/>
        <w:rPr>
          <w:color w:val="000000"/>
          <w:lang w:val="en-US"/>
        </w:rPr>
      </w:pPr>
      <w:r>
        <w:rPr>
          <w:color w:val="000000"/>
          <w:lang w:val="en-US"/>
        </w:rPr>
        <w:t xml:space="preserve">+ </w:t>
      </w:r>
      <w:r w:rsidR="00C63B44">
        <w:rPr>
          <w:color w:val="000000"/>
          <w:lang w:val="en-US"/>
        </w:rPr>
        <w:t>Enhanced TV sound experience</w:t>
      </w:r>
    </w:p>
    <w:p w14:paraId="2EE78DB3" w14:textId="6280986D" w:rsidR="00DD5AED" w:rsidRDefault="00DD5AED" w:rsidP="00DD5AED">
      <w:pPr>
        <w:pBdr>
          <w:top w:val="nil"/>
          <w:left w:val="nil"/>
          <w:bottom w:val="nil"/>
          <w:right w:val="nil"/>
          <w:between w:val="nil"/>
        </w:pBdr>
        <w:tabs>
          <w:tab w:val="left" w:pos="4253"/>
        </w:tabs>
        <w:ind w:left="4253"/>
        <w:rPr>
          <w:lang w:val="en-US"/>
        </w:rPr>
      </w:pPr>
      <w:r>
        <w:rPr>
          <w:lang w:val="en-US"/>
        </w:rPr>
        <w:t xml:space="preserve">+ </w:t>
      </w:r>
      <w:r w:rsidR="003709AD">
        <w:rPr>
          <w:lang w:val="en-US"/>
        </w:rPr>
        <w:t>D</w:t>
      </w:r>
      <w:r w:rsidR="003709AD" w:rsidRPr="00EB39B1">
        <w:rPr>
          <w:lang w:val="en-US"/>
        </w:rPr>
        <w:t xml:space="preserve">ynamically </w:t>
      </w:r>
      <w:r w:rsidRPr="00EB39B1">
        <w:rPr>
          <w:lang w:val="en-US"/>
        </w:rPr>
        <w:t xml:space="preserve">reduces TV background </w:t>
      </w:r>
      <w:r>
        <w:rPr>
          <w:lang w:val="en-US"/>
        </w:rPr>
        <w:t xml:space="preserve">    </w:t>
      </w:r>
    </w:p>
    <w:p w14:paraId="670466C5" w14:textId="7C423E6E" w:rsidR="00DD5AED" w:rsidRPr="00DD5AED" w:rsidRDefault="00DD5AED" w:rsidP="00DD5AED">
      <w:pPr>
        <w:pBdr>
          <w:top w:val="nil"/>
          <w:left w:val="nil"/>
          <w:bottom w:val="nil"/>
          <w:right w:val="nil"/>
          <w:between w:val="nil"/>
        </w:pBdr>
        <w:tabs>
          <w:tab w:val="left" w:pos="4253"/>
        </w:tabs>
        <w:ind w:left="4253"/>
        <w:rPr>
          <w:color w:val="000000"/>
          <w:lang w:val="en-US"/>
        </w:rPr>
      </w:pPr>
      <w:r w:rsidRPr="00EB39B1">
        <w:rPr>
          <w:lang w:val="en-US"/>
        </w:rPr>
        <w:t xml:space="preserve">noise for </w:t>
      </w:r>
      <w:r w:rsidR="003709AD" w:rsidRPr="00EB39B1">
        <w:rPr>
          <w:lang w:val="en-US"/>
        </w:rPr>
        <w:t>crystal</w:t>
      </w:r>
      <w:r w:rsidR="003709AD">
        <w:rPr>
          <w:lang w:val="en-US"/>
        </w:rPr>
        <w:t>-</w:t>
      </w:r>
      <w:r w:rsidRPr="00EB39B1">
        <w:rPr>
          <w:lang w:val="en-US"/>
        </w:rPr>
        <w:t>clear dialog</w:t>
      </w:r>
    </w:p>
    <w:p w14:paraId="6F251EFF" w14:textId="38355CA0" w:rsidR="00CC0EBB" w:rsidRPr="00622A73" w:rsidRDefault="00CC0EBB" w:rsidP="00CC0EBB">
      <w:pPr>
        <w:pBdr>
          <w:top w:val="nil"/>
          <w:left w:val="nil"/>
          <w:bottom w:val="nil"/>
          <w:right w:val="nil"/>
          <w:between w:val="nil"/>
        </w:pBdr>
        <w:ind w:left="3544"/>
        <w:rPr>
          <w:color w:val="000000"/>
          <w:lang w:val="en-US"/>
        </w:rPr>
      </w:pPr>
      <w:r>
        <w:rPr>
          <w:lang w:val="en-US"/>
        </w:rPr>
        <w:t xml:space="preserve">+ </w:t>
      </w:r>
      <w:r w:rsidR="003709AD">
        <w:rPr>
          <w:color w:val="000000"/>
          <w:lang w:val="en-US"/>
        </w:rPr>
        <w:t>Crystal-</w:t>
      </w:r>
      <w:r w:rsidR="00FE2CD8">
        <w:rPr>
          <w:color w:val="000000"/>
          <w:lang w:val="en-US"/>
        </w:rPr>
        <w:t>clear digital wireless transmission</w:t>
      </w:r>
      <w:r w:rsidR="00C63B44">
        <w:rPr>
          <w:color w:val="000000"/>
          <w:lang w:val="en-US"/>
        </w:rPr>
        <w:t xml:space="preserve"> up to 70 meters away from the transmitter</w:t>
      </w:r>
    </w:p>
    <w:p w14:paraId="2A335494" w14:textId="591CF596" w:rsidR="00C63B44" w:rsidRDefault="00C63B44" w:rsidP="00CC0EBB">
      <w:pPr>
        <w:pBdr>
          <w:top w:val="nil"/>
          <w:left w:val="nil"/>
          <w:bottom w:val="nil"/>
          <w:right w:val="nil"/>
          <w:between w:val="nil"/>
        </w:pBdr>
        <w:tabs>
          <w:tab w:val="left" w:pos="4253"/>
        </w:tabs>
        <w:ind w:left="3544"/>
        <w:rPr>
          <w:lang w:val="en-US"/>
        </w:rPr>
      </w:pPr>
      <w:r>
        <w:rPr>
          <w:lang w:val="en-US"/>
        </w:rPr>
        <w:t xml:space="preserve">+ </w:t>
      </w:r>
      <w:r w:rsidR="003709AD">
        <w:rPr>
          <w:lang w:val="en-US"/>
        </w:rPr>
        <w:t>12-</w:t>
      </w:r>
      <w:r>
        <w:rPr>
          <w:lang w:val="en-US"/>
        </w:rPr>
        <w:t xml:space="preserve">hour battery life and </w:t>
      </w:r>
      <w:r w:rsidR="008679FB">
        <w:rPr>
          <w:lang w:val="en-US"/>
        </w:rPr>
        <w:t xml:space="preserve">simple recharging with the </w:t>
      </w:r>
      <w:r>
        <w:rPr>
          <w:lang w:val="en-US"/>
        </w:rPr>
        <w:t>docking station</w:t>
      </w:r>
    </w:p>
    <w:p w14:paraId="234CFEE8" w14:textId="5D355174" w:rsidR="00CC0EBB" w:rsidRDefault="00CC0EBB" w:rsidP="00CC0EBB">
      <w:pPr>
        <w:pBdr>
          <w:top w:val="nil"/>
          <w:left w:val="nil"/>
          <w:bottom w:val="nil"/>
          <w:right w:val="nil"/>
          <w:between w:val="nil"/>
        </w:pBdr>
        <w:tabs>
          <w:tab w:val="left" w:pos="4253"/>
          <w:tab w:val="left" w:pos="4395"/>
          <w:tab w:val="left" w:pos="4678"/>
        </w:tabs>
        <w:ind w:left="3544"/>
        <w:rPr>
          <w:rFonts w:cs="Arial"/>
          <w:b/>
          <w:bCs/>
          <w:color w:val="000000"/>
          <w:shd w:val="clear" w:color="auto" w:fill="FFFFFF"/>
          <w:lang w:val="en-US"/>
        </w:rPr>
      </w:pPr>
      <w:r>
        <w:rPr>
          <w:rFonts w:cs="Arial"/>
          <w:b/>
          <w:bCs/>
          <w:shd w:val="clear" w:color="auto" w:fill="FFFFFF"/>
          <w:lang w:val="en-US"/>
        </w:rPr>
        <w:tab/>
      </w:r>
      <w:r>
        <w:rPr>
          <w:rFonts w:cs="Arial"/>
          <w:b/>
          <w:bCs/>
          <w:shd w:val="clear" w:color="auto" w:fill="FFFFFF"/>
          <w:lang w:val="en-US"/>
        </w:rPr>
        <w:tab/>
        <w:t xml:space="preserve">      M</w:t>
      </w:r>
      <w:r w:rsidR="00C63B44">
        <w:rPr>
          <w:rFonts w:cs="Arial"/>
          <w:b/>
          <w:bCs/>
          <w:shd w:val="clear" w:color="auto" w:fill="FFFFFF"/>
          <w:lang w:val="en-US"/>
        </w:rPr>
        <w:t>SRP: 24</w:t>
      </w:r>
      <w:r w:rsidRPr="00B04062">
        <w:rPr>
          <w:rFonts w:cs="Arial"/>
          <w:b/>
          <w:bCs/>
          <w:shd w:val="clear" w:color="auto" w:fill="FFFFFF"/>
          <w:lang w:val="en-US"/>
        </w:rPr>
        <w:t>9</w:t>
      </w:r>
      <w:r w:rsidR="009B00CA">
        <w:rPr>
          <w:rFonts w:cs="Arial"/>
          <w:b/>
          <w:bCs/>
          <w:shd w:val="clear" w:color="auto" w:fill="FFFFFF"/>
          <w:lang w:val="en-US"/>
        </w:rPr>
        <w:t>.90</w:t>
      </w:r>
      <w:r w:rsidRPr="00B04062">
        <w:rPr>
          <w:rFonts w:cs="Arial"/>
          <w:b/>
          <w:bCs/>
          <w:shd w:val="clear" w:color="auto" w:fill="FFFFFF"/>
          <w:lang w:val="en-US"/>
        </w:rPr>
        <w:t xml:space="preserve"> EUR</w:t>
      </w:r>
      <w:r w:rsidRPr="00476162">
        <w:rPr>
          <w:rFonts w:cs="Arial"/>
          <w:b/>
          <w:bCs/>
          <w:color w:val="000000"/>
          <w:shd w:val="clear" w:color="auto" w:fill="FFFFFF"/>
          <w:lang w:val="en-US"/>
        </w:rPr>
        <w:t xml:space="preserve"> </w:t>
      </w:r>
    </w:p>
    <w:p w14:paraId="69267E21" w14:textId="0906B909" w:rsidR="005D6DE6" w:rsidRDefault="005D6DE6" w:rsidP="00764D34">
      <w:pPr>
        <w:pBdr>
          <w:top w:val="nil"/>
          <w:left w:val="nil"/>
          <w:bottom w:val="nil"/>
          <w:right w:val="nil"/>
          <w:between w:val="nil"/>
        </w:pBdr>
        <w:rPr>
          <w:b/>
          <w:smallCaps/>
          <w:color w:val="0095D5"/>
          <w:lang w:val="en-US"/>
        </w:rPr>
      </w:pPr>
    </w:p>
    <w:p w14:paraId="11F898B3" w14:textId="77777777" w:rsidR="005D6DE6" w:rsidRDefault="005D6DE6" w:rsidP="00764D34">
      <w:pPr>
        <w:pBdr>
          <w:top w:val="nil"/>
          <w:left w:val="nil"/>
          <w:bottom w:val="nil"/>
          <w:right w:val="nil"/>
          <w:between w:val="nil"/>
        </w:pBdr>
        <w:rPr>
          <w:b/>
          <w:smallCaps/>
          <w:color w:val="0095D5"/>
          <w:lang w:val="en-US"/>
        </w:rPr>
      </w:pPr>
    </w:p>
    <w:p w14:paraId="1CC76DF9" w14:textId="04C19833" w:rsidR="00764D34" w:rsidRPr="004942A4" w:rsidRDefault="00764D34" w:rsidP="00764D34">
      <w:pPr>
        <w:pBdr>
          <w:top w:val="nil"/>
          <w:left w:val="nil"/>
          <w:bottom w:val="nil"/>
          <w:right w:val="nil"/>
          <w:between w:val="nil"/>
        </w:pBdr>
        <w:rPr>
          <w:szCs w:val="18"/>
          <w:lang w:val="en-US"/>
        </w:rPr>
      </w:pPr>
      <w:r w:rsidRPr="004942A4">
        <w:rPr>
          <w:b/>
          <w:smallCaps/>
          <w:color w:val="0095D5"/>
          <w:lang w:val="en-US"/>
        </w:rPr>
        <w:t xml:space="preserve">ABOUT SENNHEISER </w:t>
      </w:r>
    </w:p>
    <w:p w14:paraId="77810904" w14:textId="709D55E4" w:rsidR="00672E4C" w:rsidRPr="004942A4" w:rsidRDefault="00764D34" w:rsidP="00764D34">
      <w:pPr>
        <w:spacing w:line="240" w:lineRule="auto"/>
        <w:rPr>
          <w:lang w:val="en-US"/>
        </w:rPr>
      </w:pPr>
      <w:r w:rsidRPr="004942A4">
        <w:rPr>
          <w:szCs w:val="18"/>
          <w:lang w:val="en-US"/>
        </w:rPr>
        <w:t xml:space="preserve">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2020, the Sennheiser Group generated turnover totaling €573.5 million. </w:t>
      </w:r>
      <w:hyperlink r:id="rId29" w:history="1">
        <w:r w:rsidRPr="004942A4">
          <w:rPr>
            <w:rStyle w:val="Hyperlink"/>
            <w:szCs w:val="18"/>
            <w:lang w:val="en-US"/>
          </w:rPr>
          <w:t>www.sennheiser.com</w:t>
        </w:r>
      </w:hyperlink>
      <w:r w:rsidRPr="004942A4">
        <w:rPr>
          <w:szCs w:val="18"/>
          <w:lang w:val="en-US"/>
        </w:rPr>
        <w:t xml:space="preserve"> </w:t>
      </w:r>
    </w:p>
    <w:p w14:paraId="2C43D777" w14:textId="77777777" w:rsidR="00672E4C" w:rsidRPr="004942A4" w:rsidRDefault="00672E4C" w:rsidP="00672E4C">
      <w:pPr>
        <w:spacing w:line="240" w:lineRule="auto"/>
        <w:rPr>
          <w:b/>
          <w:sz w:val="16"/>
          <w:szCs w:val="16"/>
          <w:lang w:val="en-US"/>
        </w:rPr>
      </w:pPr>
    </w:p>
    <w:p w14:paraId="41ADB132" w14:textId="77777777" w:rsidR="00672E4C" w:rsidRPr="004942A4" w:rsidRDefault="00672E4C" w:rsidP="00672E4C">
      <w:pPr>
        <w:spacing w:line="240" w:lineRule="auto"/>
        <w:rPr>
          <w:b/>
          <w:sz w:val="16"/>
          <w:szCs w:val="16"/>
          <w:lang w:val="en-US"/>
        </w:rPr>
      </w:pPr>
    </w:p>
    <w:p w14:paraId="3F739126" w14:textId="77777777" w:rsidR="00672E4C" w:rsidRPr="004942A4" w:rsidRDefault="00672E4C" w:rsidP="00672E4C">
      <w:pPr>
        <w:spacing w:line="240" w:lineRule="auto"/>
        <w:rPr>
          <w:b/>
          <w:sz w:val="16"/>
          <w:szCs w:val="16"/>
          <w:lang w:val="en-US"/>
        </w:rPr>
      </w:pPr>
      <w:r w:rsidRPr="004942A4">
        <w:rPr>
          <w:b/>
          <w:sz w:val="16"/>
          <w:szCs w:val="16"/>
          <w:lang w:val="en-US"/>
        </w:rPr>
        <w:t>Global Press Contact</w:t>
      </w:r>
      <w:r w:rsidRPr="004942A4">
        <w:rPr>
          <w:b/>
          <w:sz w:val="16"/>
          <w:szCs w:val="16"/>
          <w:lang w:val="en-US"/>
        </w:rPr>
        <w:tab/>
      </w:r>
      <w:r w:rsidRPr="004942A4">
        <w:rPr>
          <w:b/>
          <w:sz w:val="16"/>
          <w:szCs w:val="16"/>
          <w:lang w:val="en-US"/>
        </w:rPr>
        <w:tab/>
      </w:r>
    </w:p>
    <w:p w14:paraId="4F942B4E" w14:textId="77777777" w:rsidR="00672E4C" w:rsidRPr="004942A4" w:rsidRDefault="00672E4C" w:rsidP="00672E4C">
      <w:pPr>
        <w:spacing w:line="240" w:lineRule="auto"/>
        <w:rPr>
          <w:sz w:val="16"/>
          <w:szCs w:val="16"/>
          <w:lang w:val="en-US"/>
        </w:rPr>
      </w:pPr>
      <w:r w:rsidRPr="004942A4">
        <w:rPr>
          <w:sz w:val="16"/>
          <w:szCs w:val="16"/>
          <w:lang w:val="en-US"/>
        </w:rPr>
        <w:t xml:space="preserve">Sennheiser electronic GmbH &amp; Co. KG </w:t>
      </w:r>
    </w:p>
    <w:p w14:paraId="024E3AA3" w14:textId="610C16E6" w:rsidR="00672E4C" w:rsidRPr="004942A4" w:rsidRDefault="00E912F8" w:rsidP="00672E4C">
      <w:pPr>
        <w:spacing w:line="240" w:lineRule="auto"/>
        <w:rPr>
          <w:sz w:val="16"/>
          <w:szCs w:val="16"/>
          <w:lang w:val="en-US"/>
        </w:rPr>
      </w:pPr>
      <w:r w:rsidRPr="004942A4">
        <w:rPr>
          <w:color w:val="0095D5" w:themeColor="accent1"/>
          <w:sz w:val="16"/>
          <w:szCs w:val="16"/>
          <w:lang w:val="en-US"/>
        </w:rPr>
        <w:t>Milan Schlegel</w:t>
      </w:r>
      <w:r w:rsidR="00672E4C" w:rsidRPr="004942A4">
        <w:rPr>
          <w:sz w:val="16"/>
          <w:szCs w:val="16"/>
          <w:lang w:val="en-US"/>
        </w:rPr>
        <w:tab/>
      </w:r>
      <w:r w:rsidR="00672E4C" w:rsidRPr="004942A4">
        <w:rPr>
          <w:sz w:val="16"/>
          <w:szCs w:val="16"/>
          <w:lang w:val="en-US"/>
        </w:rPr>
        <w:tab/>
      </w:r>
    </w:p>
    <w:p w14:paraId="0937A765" w14:textId="77777777" w:rsidR="00E912F8" w:rsidRPr="004942A4" w:rsidRDefault="00E912F8" w:rsidP="00672E4C">
      <w:pPr>
        <w:spacing w:line="240" w:lineRule="auto"/>
        <w:rPr>
          <w:sz w:val="16"/>
          <w:szCs w:val="16"/>
          <w:lang w:val="en-US"/>
        </w:rPr>
      </w:pPr>
      <w:r w:rsidRPr="004942A4">
        <w:rPr>
          <w:sz w:val="16"/>
          <w:szCs w:val="16"/>
          <w:lang w:val="en-US"/>
        </w:rPr>
        <w:t>PR and Influencer Manager EMEA</w:t>
      </w:r>
    </w:p>
    <w:p w14:paraId="51427ABB" w14:textId="7811AF2A" w:rsidR="00672E4C" w:rsidRPr="004942A4" w:rsidRDefault="00E912F8" w:rsidP="00672E4C">
      <w:pPr>
        <w:spacing w:line="240" w:lineRule="auto"/>
        <w:rPr>
          <w:sz w:val="16"/>
          <w:szCs w:val="16"/>
          <w:lang w:val="en-US"/>
        </w:rPr>
      </w:pPr>
      <w:r w:rsidRPr="004942A4">
        <w:rPr>
          <w:sz w:val="16"/>
          <w:szCs w:val="16"/>
          <w:lang w:val="en-US"/>
        </w:rPr>
        <w:t>T: +49 (0)5130 600-1139</w:t>
      </w:r>
      <w:r w:rsidR="00672E4C" w:rsidRPr="004942A4">
        <w:rPr>
          <w:sz w:val="16"/>
          <w:szCs w:val="16"/>
          <w:lang w:val="en-US"/>
        </w:rPr>
        <w:tab/>
      </w:r>
    </w:p>
    <w:p w14:paraId="7E6B47B9" w14:textId="6B51A68C" w:rsidR="00672E4C" w:rsidRPr="004942A4" w:rsidRDefault="00F20F8E" w:rsidP="00672E4C">
      <w:pPr>
        <w:pStyle w:val="About"/>
        <w:tabs>
          <w:tab w:val="left" w:pos="4253"/>
        </w:tabs>
        <w:spacing w:line="360" w:lineRule="auto"/>
        <w:jc w:val="both"/>
        <w:rPr>
          <w:bCs/>
          <w:lang w:val="en-US"/>
        </w:rPr>
      </w:pPr>
      <w:hyperlink r:id="rId30" w:history="1">
        <w:r w:rsidR="00E912F8" w:rsidRPr="004942A4">
          <w:rPr>
            <w:rStyle w:val="Hyperlink"/>
            <w:sz w:val="16"/>
            <w:szCs w:val="16"/>
            <w:lang w:val="en-US"/>
          </w:rPr>
          <w:t>milan.schlegel@sennheiser.com</w:t>
        </w:r>
      </w:hyperlink>
    </w:p>
    <w:p w14:paraId="26F32CFC" w14:textId="0B5810DE" w:rsidR="007C5F04" w:rsidRPr="004942A4" w:rsidRDefault="007C5F04" w:rsidP="00945E93">
      <w:pPr>
        <w:pStyle w:val="Contact"/>
        <w:rPr>
          <w:lang w:val="en-US"/>
        </w:rPr>
      </w:pPr>
    </w:p>
    <w:sectPr w:rsidR="007C5F04" w:rsidRPr="004942A4" w:rsidSect="009031C7">
      <w:headerReference w:type="default" r:id="rId31"/>
      <w:headerReference w:type="first" r:id="rId32"/>
      <w:footerReference w:type="first" r:id="rId3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790D4B" w14:textId="77777777" w:rsidR="00F20F8E" w:rsidRDefault="00F20F8E" w:rsidP="00CA1EB9">
      <w:pPr>
        <w:spacing w:line="240" w:lineRule="auto"/>
      </w:pPr>
      <w:r>
        <w:separator/>
      </w:r>
    </w:p>
  </w:endnote>
  <w:endnote w:type="continuationSeparator" w:id="0">
    <w:p w14:paraId="48063DD0" w14:textId="77777777" w:rsidR="00F20F8E" w:rsidRDefault="00F20F8E"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9E314CD-03CC-4F65-A97E-687D353EB75A}"/>
  </w:font>
  <w:font w:name="Sennheiser Office">
    <w:altName w:val="Sennheiser Office"/>
    <w:panose1 w:val="020B0504020101010102"/>
    <w:charset w:val="00"/>
    <w:family w:val="swiss"/>
    <w:pitch w:val="variable"/>
    <w:sig w:usb0="A00000AF" w:usb1="500020DB" w:usb2="00000000" w:usb3="00000000" w:csb0="00000093" w:csb1="00000000"/>
    <w:embedRegular r:id="rId2" w:fontKey="{58567DF4-19DF-4808-8010-9A9C66810190}"/>
    <w:embedBold r:id="rId3" w:fontKey="{3F67C8CF-FE7C-40DA-A664-1D8B3C9625DB}"/>
    <w:embedItalic r:id="rId4" w:fontKey="{13A7E36C-A763-44E6-87E9-D2AA0DB21C56}"/>
    <w:embedBoldItalic r:id="rId5" w:fontKey="{BA3B00CD-3F77-4336-9B48-3D58F1BA051C}"/>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91729432-F838-4F15-AC77-D71E740D9485}"/>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76F2E759" w:rsidR="00EB6084" w:rsidRDefault="00EB6084" w:rsidP="009031C7">
    <w:pPr>
      <w:pStyle w:val="Fuzeile"/>
      <w:tabs>
        <w:tab w:val="left" w:pos="3068"/>
      </w:tabs>
    </w:pPr>
    <w:r>
      <w:rPr>
        <w:noProof/>
        <w:lang w:val="de-DE" w:eastAsia="de-DE"/>
      </w:rPr>
      <w:drawing>
        <wp:anchor distT="0" distB="0" distL="114300" distR="114300" simplePos="0" relativeHeight="251673600" behindDoc="0" locked="1" layoutInCell="1" allowOverlap="1" wp14:anchorId="548C0058" wp14:editId="5FA24055">
          <wp:simplePos x="0" y="0"/>
          <wp:positionH relativeFrom="page">
            <wp:posOffset>900430</wp:posOffset>
          </wp:positionH>
          <wp:positionV relativeFrom="page">
            <wp:posOffset>10153015</wp:posOffset>
          </wp:positionV>
          <wp:extent cx="1026000" cy="108000"/>
          <wp:effectExtent l="0" t="0" r="3175" b="635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B7AB9A" w14:textId="77777777" w:rsidR="00F20F8E" w:rsidRDefault="00F20F8E" w:rsidP="00CA1EB9">
      <w:pPr>
        <w:spacing w:line="240" w:lineRule="auto"/>
      </w:pPr>
      <w:r>
        <w:separator/>
      </w:r>
    </w:p>
  </w:footnote>
  <w:footnote w:type="continuationSeparator" w:id="0">
    <w:p w14:paraId="472A720D" w14:textId="77777777" w:rsidR="00F20F8E" w:rsidRDefault="00F20F8E"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8E5D5C" w:rsidRPr="008E5D5C" w:rsidRDefault="008E5D5C" w:rsidP="008E5D5C">
    <w:pPr>
      <w:pStyle w:val="Kopfzeile"/>
      <w:rPr>
        <w:color w:val="0095D5" w:themeColor="accent1"/>
      </w:rPr>
    </w:pPr>
    <w:r w:rsidRPr="008E5D5C">
      <w:rPr>
        <w:color w:val="0095D5" w:themeColor="accent1"/>
      </w:rPr>
      <w:t>Press Release</w:t>
    </w:r>
    <w:r w:rsidRPr="008E5D5C">
      <w:rPr>
        <w:noProof/>
        <w:color w:val="0095D5" w:themeColor="accent1"/>
        <w:lang w:val="de-DE" w:eastAsia="de-DE"/>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7A775C0" w:rsidR="008E5D5C" w:rsidRPr="008E5D5C" w:rsidRDefault="008E5D5C" w:rsidP="008E5D5C">
    <w:pPr>
      <w:pStyle w:val="Kopfzeile"/>
    </w:pPr>
    <w:r>
      <w:fldChar w:fldCharType="begin"/>
    </w:r>
    <w:r>
      <w:instrText xml:space="preserve"> PAGE  \* Arabic  \* MERGEFORMAT </w:instrText>
    </w:r>
    <w:r>
      <w:fldChar w:fldCharType="separate"/>
    </w:r>
    <w:r w:rsidR="009E48EE">
      <w:rPr>
        <w:noProof/>
      </w:rPr>
      <w:t>5</w:t>
    </w:r>
    <w:r>
      <w:fldChar w:fldCharType="end"/>
    </w:r>
    <w:r>
      <w:t>/</w:t>
    </w:r>
    <w:r w:rsidR="00F20F8E">
      <w:fldChar w:fldCharType="begin"/>
    </w:r>
    <w:r w:rsidR="00F20F8E">
      <w:instrText xml:space="preserve"> NUMPAGES  \* Arabic  \* MERGEFORMAT </w:instrText>
    </w:r>
    <w:r w:rsidR="00F20F8E">
      <w:fldChar w:fldCharType="separate"/>
    </w:r>
    <w:r w:rsidR="009E48EE">
      <w:rPr>
        <w:noProof/>
      </w:rPr>
      <w:t>5</w:t>
    </w:r>
    <w:r w:rsidR="00F20F8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CA1EB9" w:rsidRPr="008E5D5C" w:rsidRDefault="008E5D5C" w:rsidP="008E5D5C">
    <w:pPr>
      <w:pStyle w:val="Kopfzeile"/>
      <w:rPr>
        <w:color w:val="0095D5" w:themeColor="accent1"/>
      </w:rPr>
    </w:pPr>
    <w:r w:rsidRPr="008E5D5C">
      <w:rPr>
        <w:color w:val="0095D5" w:themeColor="accent1"/>
      </w:rPr>
      <w:t>Press Release</w:t>
    </w:r>
    <w:r w:rsidR="00CA1EB9" w:rsidRPr="008E5D5C">
      <w:rPr>
        <w:noProof/>
        <w:color w:val="0095D5" w:themeColor="accent1"/>
        <w:lang w:val="de-DE" w:eastAsia="de-DE"/>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419EB8EE" w:rsidR="008E5D5C" w:rsidRPr="008E5D5C" w:rsidRDefault="008E5D5C" w:rsidP="008E5D5C">
    <w:pPr>
      <w:pStyle w:val="Kopfzeile"/>
    </w:pPr>
    <w:r>
      <w:fldChar w:fldCharType="begin"/>
    </w:r>
    <w:r>
      <w:instrText xml:space="preserve"> PAGE  \* Arabic  \* MERGEFORMAT </w:instrText>
    </w:r>
    <w:r>
      <w:fldChar w:fldCharType="separate"/>
    </w:r>
    <w:r w:rsidR="009E48EE">
      <w:rPr>
        <w:noProof/>
      </w:rPr>
      <w:t>1</w:t>
    </w:r>
    <w:r>
      <w:fldChar w:fldCharType="end"/>
    </w:r>
    <w:r>
      <w:t>/</w:t>
    </w:r>
    <w:r w:rsidR="00F20F8E">
      <w:fldChar w:fldCharType="begin"/>
    </w:r>
    <w:r w:rsidR="00F20F8E">
      <w:instrText xml:space="preserve"> NUMPAGES  \* Arabic  \* MERGEFORMAT </w:instrText>
    </w:r>
    <w:r w:rsidR="00F20F8E">
      <w:fldChar w:fldCharType="separate"/>
    </w:r>
    <w:r w:rsidR="009E48EE">
      <w:rPr>
        <w:noProof/>
      </w:rPr>
      <w:t>5</w:t>
    </w:r>
    <w:r w:rsidR="00F20F8E">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4A1195"/>
    <w:multiLevelType w:val="hybridMultilevel"/>
    <w:tmpl w:val="69D0CBCE"/>
    <w:lvl w:ilvl="0" w:tplc="04070001">
      <w:start w:val="1"/>
      <w:numFmt w:val="bullet"/>
      <w:lvlText w:val=""/>
      <w:lvlJc w:val="left"/>
      <w:pPr>
        <w:ind w:left="720" w:hanging="360"/>
      </w:pPr>
      <w:rPr>
        <w:rFonts w:ascii="Symbol" w:hAnsi="Symbol" w:hint="default"/>
      </w:rPr>
    </w:lvl>
    <w:lvl w:ilvl="1" w:tplc="EA544902">
      <w:numFmt w:val="bullet"/>
      <w:lvlText w:val="-"/>
      <w:lvlJc w:val="left"/>
      <w:pPr>
        <w:ind w:left="1440" w:hanging="360"/>
      </w:pPr>
      <w:rPr>
        <w:rFonts w:ascii="Calibri" w:eastAsiaTheme="minorHAnsi" w:hAnsi="Calibri" w:cs="Calibr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CD2242"/>
    <w:multiLevelType w:val="hybridMultilevel"/>
    <w:tmpl w:val="FBA223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65173A"/>
    <w:multiLevelType w:val="multilevel"/>
    <w:tmpl w:val="6F02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140EB7"/>
    <w:multiLevelType w:val="multilevel"/>
    <w:tmpl w:val="4434D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5B55EF"/>
    <w:multiLevelType w:val="multilevel"/>
    <w:tmpl w:val="E4B0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EF1EC2"/>
    <w:multiLevelType w:val="multilevel"/>
    <w:tmpl w:val="6B343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11"/>
  </w:num>
  <w:num w:numId="4">
    <w:abstractNumId w:val="2"/>
  </w:num>
  <w:num w:numId="5">
    <w:abstractNumId w:val="10"/>
  </w:num>
  <w:num w:numId="6">
    <w:abstractNumId w:val="6"/>
  </w:num>
  <w:num w:numId="7">
    <w:abstractNumId w:val="0"/>
  </w:num>
  <w:num w:numId="8">
    <w:abstractNumId w:val="3"/>
  </w:num>
  <w:num w:numId="9">
    <w:abstractNumId w:val="8"/>
  </w:num>
  <w:num w:numId="10">
    <w:abstractNumId w:val="9"/>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Y3NTK0sDA2sbAwMrFU0lEKTi0uzszPAykwqgUAicq4MSwAAAA="/>
  </w:docVars>
  <w:rsids>
    <w:rsidRoot w:val="00CA1EB9"/>
    <w:rsid w:val="00007E62"/>
    <w:rsid w:val="000174C7"/>
    <w:rsid w:val="00020C4C"/>
    <w:rsid w:val="00025A8B"/>
    <w:rsid w:val="00030A89"/>
    <w:rsid w:val="00043730"/>
    <w:rsid w:val="00044809"/>
    <w:rsid w:val="00050EE6"/>
    <w:rsid w:val="000558E9"/>
    <w:rsid w:val="00057BAE"/>
    <w:rsid w:val="0006031F"/>
    <w:rsid w:val="00066AD6"/>
    <w:rsid w:val="00073EF3"/>
    <w:rsid w:val="000847B2"/>
    <w:rsid w:val="00092CB4"/>
    <w:rsid w:val="00093B3C"/>
    <w:rsid w:val="00096669"/>
    <w:rsid w:val="000A054A"/>
    <w:rsid w:val="000A2E60"/>
    <w:rsid w:val="000A4055"/>
    <w:rsid w:val="000B66EB"/>
    <w:rsid w:val="000C22AF"/>
    <w:rsid w:val="000D4C48"/>
    <w:rsid w:val="000D65EA"/>
    <w:rsid w:val="000E0152"/>
    <w:rsid w:val="000E1036"/>
    <w:rsid w:val="000E56BD"/>
    <w:rsid w:val="000E5CAB"/>
    <w:rsid w:val="000F2964"/>
    <w:rsid w:val="000F346E"/>
    <w:rsid w:val="00105986"/>
    <w:rsid w:val="00111879"/>
    <w:rsid w:val="00111D1F"/>
    <w:rsid w:val="00121501"/>
    <w:rsid w:val="001274AE"/>
    <w:rsid w:val="001335D4"/>
    <w:rsid w:val="00133894"/>
    <w:rsid w:val="001345C1"/>
    <w:rsid w:val="00135BD2"/>
    <w:rsid w:val="0014006E"/>
    <w:rsid w:val="00143198"/>
    <w:rsid w:val="00163A21"/>
    <w:rsid w:val="00170630"/>
    <w:rsid w:val="00187841"/>
    <w:rsid w:val="00190336"/>
    <w:rsid w:val="001A1022"/>
    <w:rsid w:val="001A21BB"/>
    <w:rsid w:val="001B46A8"/>
    <w:rsid w:val="001C63D8"/>
    <w:rsid w:val="001D4E25"/>
    <w:rsid w:val="001D5E50"/>
    <w:rsid w:val="001D6806"/>
    <w:rsid w:val="001F3001"/>
    <w:rsid w:val="001F590C"/>
    <w:rsid w:val="002057CE"/>
    <w:rsid w:val="002102BE"/>
    <w:rsid w:val="002112A3"/>
    <w:rsid w:val="00225045"/>
    <w:rsid w:val="00232BB7"/>
    <w:rsid w:val="002332F1"/>
    <w:rsid w:val="00235CA7"/>
    <w:rsid w:val="002407E9"/>
    <w:rsid w:val="00245322"/>
    <w:rsid w:val="00252790"/>
    <w:rsid w:val="00260EBC"/>
    <w:rsid w:val="002616ED"/>
    <w:rsid w:val="00262E75"/>
    <w:rsid w:val="00282A8D"/>
    <w:rsid w:val="002A38FA"/>
    <w:rsid w:val="002C1686"/>
    <w:rsid w:val="002C4738"/>
    <w:rsid w:val="002C6F4D"/>
    <w:rsid w:val="002D3505"/>
    <w:rsid w:val="002D6B95"/>
    <w:rsid w:val="002E6445"/>
    <w:rsid w:val="002F2695"/>
    <w:rsid w:val="00311C6F"/>
    <w:rsid w:val="003142E6"/>
    <w:rsid w:val="00315A13"/>
    <w:rsid w:val="003166A5"/>
    <w:rsid w:val="00326FB8"/>
    <w:rsid w:val="00330CA3"/>
    <w:rsid w:val="00334C48"/>
    <w:rsid w:val="0034230F"/>
    <w:rsid w:val="003477FA"/>
    <w:rsid w:val="00350183"/>
    <w:rsid w:val="00355E0D"/>
    <w:rsid w:val="003624CA"/>
    <w:rsid w:val="003709AD"/>
    <w:rsid w:val="00373ADB"/>
    <w:rsid w:val="003740C5"/>
    <w:rsid w:val="00375ACD"/>
    <w:rsid w:val="00386251"/>
    <w:rsid w:val="00394D6A"/>
    <w:rsid w:val="003A33B9"/>
    <w:rsid w:val="003A649F"/>
    <w:rsid w:val="003B5BAB"/>
    <w:rsid w:val="003C48FA"/>
    <w:rsid w:val="003D06A1"/>
    <w:rsid w:val="003D4A38"/>
    <w:rsid w:val="0040078A"/>
    <w:rsid w:val="00401A5C"/>
    <w:rsid w:val="00402114"/>
    <w:rsid w:val="004062AC"/>
    <w:rsid w:val="004121AB"/>
    <w:rsid w:val="00412891"/>
    <w:rsid w:val="004215AD"/>
    <w:rsid w:val="004230BA"/>
    <w:rsid w:val="00430FBB"/>
    <w:rsid w:val="004352B4"/>
    <w:rsid w:val="00435BE3"/>
    <w:rsid w:val="0045251C"/>
    <w:rsid w:val="00453B3E"/>
    <w:rsid w:val="0045548B"/>
    <w:rsid w:val="004555C1"/>
    <w:rsid w:val="00466175"/>
    <w:rsid w:val="0047104F"/>
    <w:rsid w:val="00471360"/>
    <w:rsid w:val="0047264C"/>
    <w:rsid w:val="004779B6"/>
    <w:rsid w:val="004922A7"/>
    <w:rsid w:val="004929B3"/>
    <w:rsid w:val="004942A4"/>
    <w:rsid w:val="00497879"/>
    <w:rsid w:val="004A0551"/>
    <w:rsid w:val="004C2103"/>
    <w:rsid w:val="004D30AB"/>
    <w:rsid w:val="004D48EE"/>
    <w:rsid w:val="004E0DC0"/>
    <w:rsid w:val="00502F39"/>
    <w:rsid w:val="005034E2"/>
    <w:rsid w:val="0050686D"/>
    <w:rsid w:val="00522609"/>
    <w:rsid w:val="005327DB"/>
    <w:rsid w:val="00533F16"/>
    <w:rsid w:val="005540E2"/>
    <w:rsid w:val="00560E3C"/>
    <w:rsid w:val="00561A8C"/>
    <w:rsid w:val="005626DF"/>
    <w:rsid w:val="005701D5"/>
    <w:rsid w:val="0057372F"/>
    <w:rsid w:val="005769D3"/>
    <w:rsid w:val="0058399A"/>
    <w:rsid w:val="00585911"/>
    <w:rsid w:val="00585EC6"/>
    <w:rsid w:val="0059209D"/>
    <w:rsid w:val="00593415"/>
    <w:rsid w:val="005A3781"/>
    <w:rsid w:val="005B4593"/>
    <w:rsid w:val="005C1F67"/>
    <w:rsid w:val="005C3595"/>
    <w:rsid w:val="005D571F"/>
    <w:rsid w:val="005D6820"/>
    <w:rsid w:val="005D6DE6"/>
    <w:rsid w:val="005F5B20"/>
    <w:rsid w:val="0060142B"/>
    <w:rsid w:val="006108B6"/>
    <w:rsid w:val="00612526"/>
    <w:rsid w:val="0063036A"/>
    <w:rsid w:val="006305A0"/>
    <w:rsid w:val="0063731D"/>
    <w:rsid w:val="00642178"/>
    <w:rsid w:val="006450F1"/>
    <w:rsid w:val="00667373"/>
    <w:rsid w:val="00670FD2"/>
    <w:rsid w:val="00672E4C"/>
    <w:rsid w:val="00673D0D"/>
    <w:rsid w:val="00687E3B"/>
    <w:rsid w:val="006967BE"/>
    <w:rsid w:val="006A4F15"/>
    <w:rsid w:val="006B043A"/>
    <w:rsid w:val="006C5D04"/>
    <w:rsid w:val="006D06EF"/>
    <w:rsid w:val="006E356B"/>
    <w:rsid w:val="006E53C4"/>
    <w:rsid w:val="006F058F"/>
    <w:rsid w:val="006F6989"/>
    <w:rsid w:val="007002EE"/>
    <w:rsid w:val="00704FF1"/>
    <w:rsid w:val="00710838"/>
    <w:rsid w:val="007116D2"/>
    <w:rsid w:val="00716546"/>
    <w:rsid w:val="007237E9"/>
    <w:rsid w:val="007327E1"/>
    <w:rsid w:val="00732897"/>
    <w:rsid w:val="00735BDF"/>
    <w:rsid w:val="00735D6C"/>
    <w:rsid w:val="0075529A"/>
    <w:rsid w:val="00764D34"/>
    <w:rsid w:val="0076599D"/>
    <w:rsid w:val="00765A50"/>
    <w:rsid w:val="00766E21"/>
    <w:rsid w:val="00770526"/>
    <w:rsid w:val="00772DC6"/>
    <w:rsid w:val="007763F9"/>
    <w:rsid w:val="0078307A"/>
    <w:rsid w:val="007850BB"/>
    <w:rsid w:val="0079263F"/>
    <w:rsid w:val="007A0DCA"/>
    <w:rsid w:val="007A1CB4"/>
    <w:rsid w:val="007C4AAA"/>
    <w:rsid w:val="007C4F79"/>
    <w:rsid w:val="007C5F04"/>
    <w:rsid w:val="007D3BB9"/>
    <w:rsid w:val="007E2835"/>
    <w:rsid w:val="007E2E4B"/>
    <w:rsid w:val="007E4612"/>
    <w:rsid w:val="007E6EAA"/>
    <w:rsid w:val="007F03D0"/>
    <w:rsid w:val="007F6ED6"/>
    <w:rsid w:val="00807F1B"/>
    <w:rsid w:val="00810BAE"/>
    <w:rsid w:val="008265FB"/>
    <w:rsid w:val="00827F62"/>
    <w:rsid w:val="00835887"/>
    <w:rsid w:val="00842A37"/>
    <w:rsid w:val="008652B4"/>
    <w:rsid w:val="008679FB"/>
    <w:rsid w:val="00873305"/>
    <w:rsid w:val="0087669B"/>
    <w:rsid w:val="008839E2"/>
    <w:rsid w:val="00891FC5"/>
    <w:rsid w:val="008B69C2"/>
    <w:rsid w:val="008C5B83"/>
    <w:rsid w:val="008D6CAB"/>
    <w:rsid w:val="008E20EA"/>
    <w:rsid w:val="008E5D5C"/>
    <w:rsid w:val="008F3DDB"/>
    <w:rsid w:val="008F5094"/>
    <w:rsid w:val="00901056"/>
    <w:rsid w:val="009031C7"/>
    <w:rsid w:val="009067D3"/>
    <w:rsid w:val="00922ACD"/>
    <w:rsid w:val="009302B0"/>
    <w:rsid w:val="009320A9"/>
    <w:rsid w:val="009406CA"/>
    <w:rsid w:val="0094447E"/>
    <w:rsid w:val="00945E93"/>
    <w:rsid w:val="00953A4E"/>
    <w:rsid w:val="009554C1"/>
    <w:rsid w:val="0096404E"/>
    <w:rsid w:val="009674C0"/>
    <w:rsid w:val="00975092"/>
    <w:rsid w:val="00977493"/>
    <w:rsid w:val="00980759"/>
    <w:rsid w:val="00983E28"/>
    <w:rsid w:val="009841D8"/>
    <w:rsid w:val="00985FE6"/>
    <w:rsid w:val="0099275D"/>
    <w:rsid w:val="00993454"/>
    <w:rsid w:val="009B00CA"/>
    <w:rsid w:val="009B2670"/>
    <w:rsid w:val="009C45A2"/>
    <w:rsid w:val="009C5C3C"/>
    <w:rsid w:val="009C733A"/>
    <w:rsid w:val="009D16D9"/>
    <w:rsid w:val="009D6AD5"/>
    <w:rsid w:val="009E48EE"/>
    <w:rsid w:val="009F5771"/>
    <w:rsid w:val="00A02E67"/>
    <w:rsid w:val="00A041EB"/>
    <w:rsid w:val="00A07230"/>
    <w:rsid w:val="00A135F9"/>
    <w:rsid w:val="00A1388D"/>
    <w:rsid w:val="00A24D55"/>
    <w:rsid w:val="00A25686"/>
    <w:rsid w:val="00A33751"/>
    <w:rsid w:val="00A33984"/>
    <w:rsid w:val="00A33C4B"/>
    <w:rsid w:val="00A36AA4"/>
    <w:rsid w:val="00A43CB3"/>
    <w:rsid w:val="00A53E8C"/>
    <w:rsid w:val="00A65292"/>
    <w:rsid w:val="00A72346"/>
    <w:rsid w:val="00A810C2"/>
    <w:rsid w:val="00A84AA8"/>
    <w:rsid w:val="00AA5128"/>
    <w:rsid w:val="00AB0C5A"/>
    <w:rsid w:val="00AB48ED"/>
    <w:rsid w:val="00AB5767"/>
    <w:rsid w:val="00AB6D12"/>
    <w:rsid w:val="00AC4E77"/>
    <w:rsid w:val="00AD75E0"/>
    <w:rsid w:val="00AE0EF3"/>
    <w:rsid w:val="00AE1B83"/>
    <w:rsid w:val="00AE2057"/>
    <w:rsid w:val="00AE34E1"/>
    <w:rsid w:val="00B00C76"/>
    <w:rsid w:val="00B10BF7"/>
    <w:rsid w:val="00B207BA"/>
    <w:rsid w:val="00B20E88"/>
    <w:rsid w:val="00B23ED1"/>
    <w:rsid w:val="00B24B82"/>
    <w:rsid w:val="00B253ED"/>
    <w:rsid w:val="00B44280"/>
    <w:rsid w:val="00B476AD"/>
    <w:rsid w:val="00B51247"/>
    <w:rsid w:val="00B56884"/>
    <w:rsid w:val="00B64843"/>
    <w:rsid w:val="00B7767B"/>
    <w:rsid w:val="00B81560"/>
    <w:rsid w:val="00B84535"/>
    <w:rsid w:val="00B907FC"/>
    <w:rsid w:val="00BD615A"/>
    <w:rsid w:val="00BD66A9"/>
    <w:rsid w:val="00BD6FCB"/>
    <w:rsid w:val="00BE0D8C"/>
    <w:rsid w:val="00C01873"/>
    <w:rsid w:val="00C24D90"/>
    <w:rsid w:val="00C24DAB"/>
    <w:rsid w:val="00C25FFC"/>
    <w:rsid w:val="00C35BAE"/>
    <w:rsid w:val="00C5669E"/>
    <w:rsid w:val="00C615FF"/>
    <w:rsid w:val="00C63B44"/>
    <w:rsid w:val="00C656B3"/>
    <w:rsid w:val="00C8099E"/>
    <w:rsid w:val="00C845B1"/>
    <w:rsid w:val="00C91ACD"/>
    <w:rsid w:val="00CA04E2"/>
    <w:rsid w:val="00CA1EB9"/>
    <w:rsid w:val="00CA5090"/>
    <w:rsid w:val="00CA70CF"/>
    <w:rsid w:val="00CC06C6"/>
    <w:rsid w:val="00CC0EBB"/>
    <w:rsid w:val="00CC7D3E"/>
    <w:rsid w:val="00CD0606"/>
    <w:rsid w:val="00CD407B"/>
    <w:rsid w:val="00CD438D"/>
    <w:rsid w:val="00CD5497"/>
    <w:rsid w:val="00CD7E8A"/>
    <w:rsid w:val="00CE4E9C"/>
    <w:rsid w:val="00CE5CCA"/>
    <w:rsid w:val="00CF101D"/>
    <w:rsid w:val="00CF551B"/>
    <w:rsid w:val="00D11F31"/>
    <w:rsid w:val="00D22EA6"/>
    <w:rsid w:val="00D24756"/>
    <w:rsid w:val="00D25B1A"/>
    <w:rsid w:val="00D324D1"/>
    <w:rsid w:val="00D33951"/>
    <w:rsid w:val="00D50A72"/>
    <w:rsid w:val="00D5457A"/>
    <w:rsid w:val="00D5552B"/>
    <w:rsid w:val="00D55F83"/>
    <w:rsid w:val="00D61378"/>
    <w:rsid w:val="00D644ED"/>
    <w:rsid w:val="00D652AC"/>
    <w:rsid w:val="00D65E01"/>
    <w:rsid w:val="00D76AAE"/>
    <w:rsid w:val="00D77C06"/>
    <w:rsid w:val="00D83341"/>
    <w:rsid w:val="00D86C76"/>
    <w:rsid w:val="00DA3AC2"/>
    <w:rsid w:val="00DB43EC"/>
    <w:rsid w:val="00DC1025"/>
    <w:rsid w:val="00DC4F79"/>
    <w:rsid w:val="00DC594B"/>
    <w:rsid w:val="00DC69CF"/>
    <w:rsid w:val="00DD152A"/>
    <w:rsid w:val="00DD29F7"/>
    <w:rsid w:val="00DD310C"/>
    <w:rsid w:val="00DD51B9"/>
    <w:rsid w:val="00DD5AED"/>
    <w:rsid w:val="00DD71D7"/>
    <w:rsid w:val="00DE30CA"/>
    <w:rsid w:val="00DE5D08"/>
    <w:rsid w:val="00DF5041"/>
    <w:rsid w:val="00DF53A1"/>
    <w:rsid w:val="00DF7B7B"/>
    <w:rsid w:val="00E233E0"/>
    <w:rsid w:val="00E2688C"/>
    <w:rsid w:val="00E42C92"/>
    <w:rsid w:val="00E674FA"/>
    <w:rsid w:val="00E72FF5"/>
    <w:rsid w:val="00E75382"/>
    <w:rsid w:val="00E8319C"/>
    <w:rsid w:val="00E906F6"/>
    <w:rsid w:val="00E912F8"/>
    <w:rsid w:val="00E93AE8"/>
    <w:rsid w:val="00EA2C1C"/>
    <w:rsid w:val="00EA3F4D"/>
    <w:rsid w:val="00EB1B98"/>
    <w:rsid w:val="00EB6084"/>
    <w:rsid w:val="00EC4C1C"/>
    <w:rsid w:val="00EC576E"/>
    <w:rsid w:val="00EC5F29"/>
    <w:rsid w:val="00EF2546"/>
    <w:rsid w:val="00EF3C6D"/>
    <w:rsid w:val="00EF6D6B"/>
    <w:rsid w:val="00F03AD2"/>
    <w:rsid w:val="00F1167A"/>
    <w:rsid w:val="00F20F0A"/>
    <w:rsid w:val="00F20F8E"/>
    <w:rsid w:val="00F21FE9"/>
    <w:rsid w:val="00F22CF7"/>
    <w:rsid w:val="00F4214A"/>
    <w:rsid w:val="00F42713"/>
    <w:rsid w:val="00F4342C"/>
    <w:rsid w:val="00F45AA6"/>
    <w:rsid w:val="00F45F5C"/>
    <w:rsid w:val="00F54DE3"/>
    <w:rsid w:val="00F6136B"/>
    <w:rsid w:val="00F65413"/>
    <w:rsid w:val="00F75316"/>
    <w:rsid w:val="00F7734E"/>
    <w:rsid w:val="00F83A89"/>
    <w:rsid w:val="00F8491A"/>
    <w:rsid w:val="00F965E6"/>
    <w:rsid w:val="00F97EDB"/>
    <w:rsid w:val="00FA17B6"/>
    <w:rsid w:val="00FC06C9"/>
    <w:rsid w:val="00FC1ACF"/>
    <w:rsid w:val="00FD69BF"/>
    <w:rsid w:val="00FE26CA"/>
    <w:rsid w:val="00FE2CD8"/>
    <w:rsid w:val="00FE65D2"/>
    <w:rsid w:val="00FF2924"/>
    <w:rsid w:val="00FF423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E3D6E6"/>
  <w15:docId w15:val="{5A83D507-74F6-4AA1-A3E6-2AF142D07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Absatz-Standardschriftart"/>
    <w:uiPriority w:val="99"/>
    <w:semiHidden/>
    <w:unhideWhenUsed/>
    <w:rsid w:val="00260EBC"/>
    <w:rPr>
      <w:color w:val="605E5C"/>
      <w:shd w:val="clear" w:color="auto" w:fill="E1DFDD"/>
    </w:rPr>
  </w:style>
  <w:style w:type="character" w:styleId="Kommentarzeichen">
    <w:name w:val="annotation reference"/>
    <w:basedOn w:val="Absatz-Standardschriftart"/>
    <w:uiPriority w:val="99"/>
    <w:semiHidden/>
    <w:unhideWhenUsed/>
    <w:rsid w:val="00A43CB3"/>
    <w:rPr>
      <w:sz w:val="16"/>
      <w:szCs w:val="16"/>
    </w:rPr>
  </w:style>
  <w:style w:type="paragraph" w:styleId="Kommentartext">
    <w:name w:val="annotation text"/>
    <w:basedOn w:val="Standard"/>
    <w:link w:val="KommentartextZchn"/>
    <w:uiPriority w:val="99"/>
    <w:semiHidden/>
    <w:unhideWhenUsed/>
    <w:rsid w:val="00A43CB3"/>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43CB3"/>
    <w:rPr>
      <w:sz w:val="20"/>
      <w:szCs w:val="20"/>
      <w:lang w:val="en-GB"/>
    </w:rPr>
  </w:style>
  <w:style w:type="paragraph" w:styleId="Kommentarthema">
    <w:name w:val="annotation subject"/>
    <w:basedOn w:val="Kommentartext"/>
    <w:next w:val="Kommentartext"/>
    <w:link w:val="KommentarthemaZchn"/>
    <w:uiPriority w:val="99"/>
    <w:semiHidden/>
    <w:unhideWhenUsed/>
    <w:rsid w:val="00A43CB3"/>
    <w:rPr>
      <w:b/>
      <w:bCs/>
    </w:rPr>
  </w:style>
  <w:style w:type="character" w:customStyle="1" w:styleId="KommentarthemaZchn">
    <w:name w:val="Kommentarthema Zchn"/>
    <w:basedOn w:val="KommentartextZchn"/>
    <w:link w:val="Kommentarthema"/>
    <w:uiPriority w:val="99"/>
    <w:semiHidden/>
    <w:rsid w:val="00A43CB3"/>
    <w:rPr>
      <w:b/>
      <w:bCs/>
      <w:sz w:val="20"/>
      <w:szCs w:val="20"/>
      <w:lang w:val="en-GB"/>
    </w:rPr>
  </w:style>
  <w:style w:type="character" w:customStyle="1" w:styleId="style-scope">
    <w:name w:val="style-scope"/>
    <w:basedOn w:val="Absatz-Standardschriftart"/>
    <w:rsid w:val="005F5B20"/>
  </w:style>
  <w:style w:type="character" w:customStyle="1" w:styleId="sc-kafwex">
    <w:name w:val="sc-kafwex"/>
    <w:basedOn w:val="Absatz-Standardschriftart"/>
    <w:rsid w:val="005F5B20"/>
  </w:style>
  <w:style w:type="character" w:customStyle="1" w:styleId="UnresolvedMention1">
    <w:name w:val="Unresolved Mention1"/>
    <w:basedOn w:val="Absatz-Standardschriftart"/>
    <w:uiPriority w:val="99"/>
    <w:semiHidden/>
    <w:unhideWhenUsed/>
    <w:rsid w:val="00C01873"/>
    <w:rPr>
      <w:color w:val="605E5C"/>
      <w:shd w:val="clear" w:color="auto" w:fill="E1DFDD"/>
    </w:rPr>
  </w:style>
  <w:style w:type="paragraph" w:customStyle="1" w:styleId="gmail-m-8537291047251184595gmail-p1">
    <w:name w:val="gmail-m_-8537291047251184595gmail-p1"/>
    <w:basedOn w:val="Standard"/>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2">
    <w:name w:val="gmail-m_-8537291047251184595gmail-p2"/>
    <w:basedOn w:val="Standard"/>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3">
    <w:name w:val="gmail-m_-8537291047251184595gmail-p3"/>
    <w:basedOn w:val="Standard"/>
    <w:rsid w:val="006C5D04"/>
    <w:pPr>
      <w:spacing w:before="100" w:beforeAutospacing="1" w:after="100" w:afterAutospacing="1" w:line="240" w:lineRule="auto"/>
    </w:pPr>
    <w:rPr>
      <w:rFonts w:ascii="Calibri" w:hAnsi="Calibri" w:cs="Calibri"/>
      <w:sz w:val="22"/>
      <w:lang w:val="en-US"/>
    </w:rPr>
  </w:style>
  <w:style w:type="character" w:customStyle="1" w:styleId="gmail-m-8537291047251184595gmail-s1">
    <w:name w:val="gmail-m_-8537291047251184595gmail-s1"/>
    <w:basedOn w:val="Absatz-Standardschriftart"/>
    <w:rsid w:val="006C5D04"/>
  </w:style>
  <w:style w:type="character" w:customStyle="1" w:styleId="gmail-m-8537291047251184595gmail-s2">
    <w:name w:val="gmail-m_-8537291047251184595gmail-s2"/>
    <w:basedOn w:val="Absatz-Standardschriftart"/>
    <w:rsid w:val="006C5D04"/>
  </w:style>
  <w:style w:type="character" w:customStyle="1" w:styleId="gmail-m-8537291047251184595gmail-s3">
    <w:name w:val="gmail-m_-8537291047251184595gmail-s3"/>
    <w:basedOn w:val="Absatz-Standardschriftart"/>
    <w:rsid w:val="006C5D04"/>
  </w:style>
  <w:style w:type="paragraph" w:styleId="Listenabsatz">
    <w:name w:val="List Paragraph"/>
    <w:basedOn w:val="Standard"/>
    <w:uiPriority w:val="34"/>
    <w:qFormat/>
    <w:rsid w:val="00673D0D"/>
    <w:pPr>
      <w:spacing w:line="240" w:lineRule="atLeast"/>
      <w:ind w:left="720"/>
      <w:contextualSpacing/>
    </w:pPr>
  </w:style>
  <w:style w:type="character" w:customStyle="1" w:styleId="normaltextrun">
    <w:name w:val="normaltextrun"/>
    <w:basedOn w:val="Absatz-Standardschriftart"/>
    <w:rsid w:val="005769D3"/>
  </w:style>
  <w:style w:type="paragraph" w:customStyle="1" w:styleId="Default">
    <w:name w:val="Default"/>
    <w:rsid w:val="00764D34"/>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NichtaufgelsteErwhnung2">
    <w:name w:val="Nicht aufgelöste Erwähnung2"/>
    <w:basedOn w:val="Absatz-Standardschriftart"/>
    <w:uiPriority w:val="99"/>
    <w:semiHidden/>
    <w:unhideWhenUsed/>
    <w:rsid w:val="00030A89"/>
    <w:rPr>
      <w:color w:val="605E5C"/>
      <w:shd w:val="clear" w:color="auto" w:fill="E1DFDD"/>
    </w:rPr>
  </w:style>
  <w:style w:type="character" w:customStyle="1" w:styleId="UnresolvedMention2">
    <w:name w:val="Unresolved Mention2"/>
    <w:basedOn w:val="Absatz-Standardschriftart"/>
    <w:uiPriority w:val="99"/>
    <w:semiHidden/>
    <w:unhideWhenUsed/>
    <w:rsid w:val="00315A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69202">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951739934">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294601968">
      <w:bodyDiv w:val="1"/>
      <w:marLeft w:val="0"/>
      <w:marRight w:val="0"/>
      <w:marTop w:val="0"/>
      <w:marBottom w:val="0"/>
      <w:divBdr>
        <w:top w:val="none" w:sz="0" w:space="0" w:color="auto"/>
        <w:left w:val="none" w:sz="0" w:space="0" w:color="auto"/>
        <w:bottom w:val="none" w:sz="0" w:space="0" w:color="auto"/>
        <w:right w:val="none" w:sz="0" w:space="0" w:color="auto"/>
      </w:divBdr>
    </w:div>
    <w:div w:id="1402563258">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 w:id="208699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en-de.sennheiser.com/cx-true-wireless" TargetMode="External"/><Relationship Id="rId18" Type="http://schemas.openxmlformats.org/officeDocument/2006/relationships/image" Target="media/image4.jpg"/><Relationship Id="rId26" Type="http://schemas.openxmlformats.org/officeDocument/2006/relationships/hyperlink" Target="https://en-de.sennheiser.com/ambeo-soundbar" TargetMode="External"/><Relationship Id="rId3" Type="http://schemas.openxmlformats.org/officeDocument/2006/relationships/customXml" Target="../customXml/item3.xml"/><Relationship Id="rId21" Type="http://schemas.openxmlformats.org/officeDocument/2006/relationships/hyperlink" Target="https://en-de.sennheiser.com/momentumwireless"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hyperlink" Target="https://en-de.sennheiser.com/momentumtruewireless-2" TargetMode="External"/><Relationship Id="rId25" Type="http://schemas.openxmlformats.org/officeDocument/2006/relationships/image" Target="media/image7.jpe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5.jpeg"/><Relationship Id="rId29" Type="http://schemas.openxmlformats.org/officeDocument/2006/relationships/hyperlink" Target="http://www.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n-de.sennheiser.com/newsroom/the-magic-of-christmas-music" TargetMode="External"/><Relationship Id="rId24" Type="http://schemas.openxmlformats.org/officeDocument/2006/relationships/hyperlink" Target="https://en-de.sennheiser.com/ie-300" TargetMode="External"/><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hyperlink" Target="https://en-de.sennheiser.com/cxplustruewireless" TargetMode="External"/><Relationship Id="rId23" Type="http://schemas.openxmlformats.org/officeDocument/2006/relationships/hyperlink" Target="https://en-de.sennheiser.com/ie-900" TargetMode="External"/><Relationship Id="rId28" Type="http://schemas.openxmlformats.org/officeDocument/2006/relationships/hyperlink" Target="https://en-de.sennheiser.com/RS5200" TargetMode="External"/><Relationship Id="rId10" Type="http://schemas.openxmlformats.org/officeDocument/2006/relationships/endnotes" Target="endnotes.xml"/><Relationship Id="rId19" Type="http://schemas.openxmlformats.org/officeDocument/2006/relationships/hyperlink" Target="https://en-de.sennheiser.com/hd-560-s-audiophile-headphone-high-end-over-ear" TargetMode="Externa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image" Target="media/image6.jpg"/><Relationship Id="rId27" Type="http://schemas.openxmlformats.org/officeDocument/2006/relationships/image" Target="media/image8.jpg"/><Relationship Id="rId30" Type="http://schemas.openxmlformats.org/officeDocument/2006/relationships/hyperlink" Target="mailto:milan.schlegel@sennheiser.com" TargetMode="Externa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3" ma:contentTypeDescription="Create a new document." ma:contentTypeScope="" ma:versionID="190afe4a64e573ad609f75d96a03c09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ee02e7c2324d1115c97f93c7730778b"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A8CE785-2399-4423-B17E-ECD00611AD8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2B77573-E5A7-4365-BBA0-8265AC74D5A6}">
  <ds:schemaRefs>
    <ds:schemaRef ds:uri="http://schemas.openxmlformats.org/officeDocument/2006/bibliography"/>
  </ds:schemaRefs>
</ds:datastoreItem>
</file>

<file path=customXml/itemProps3.xml><?xml version="1.0" encoding="utf-8"?>
<ds:datastoreItem xmlns:ds="http://schemas.openxmlformats.org/officeDocument/2006/customXml" ds:itemID="{465498D1-8669-498B-A80D-3AD4162A06C6}">
  <ds:schemaRefs>
    <ds:schemaRef ds:uri="http://schemas.microsoft.com/sharepoint/v3/contenttype/forms"/>
  </ds:schemaRefs>
</ds:datastoreItem>
</file>

<file path=customXml/itemProps4.xml><?xml version="1.0" encoding="utf-8"?>
<ds:datastoreItem xmlns:ds="http://schemas.openxmlformats.org/officeDocument/2006/customXml" ds:itemID="{A69D3146-7FFB-471A-B08D-52FCC79CD6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749</Words>
  <Characters>4721</Characters>
  <Application>Microsoft Office Word</Application>
  <DocSecurity>0</DocSecurity>
  <Lines>39</Lines>
  <Paragraphs>10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Schlegel, Milan</cp:lastModifiedBy>
  <cp:revision>8</cp:revision>
  <cp:lastPrinted>2021-10-05T10:55:00Z</cp:lastPrinted>
  <dcterms:created xsi:type="dcterms:W3CDTF">2021-10-04T15:42:00Z</dcterms:created>
  <dcterms:modified xsi:type="dcterms:W3CDTF">2021-10-05T10:55:00Z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