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5D1AA8" w14:textId="77777777" w:rsidR="003C4512" w:rsidRDefault="003C4512">
      <w:pPr>
        <w:ind w:firstLine="720"/>
        <w:jc w:val="center"/>
        <w:rPr>
          <w:rFonts w:ascii="Gill Sans" w:eastAsia="Gill Sans" w:hAnsi="Gill Sans" w:cs="Gill Sans"/>
          <w:b/>
          <w:color w:val="000000"/>
          <w:sz w:val="22"/>
          <w:szCs w:val="22"/>
          <w:highlight w:val="white"/>
        </w:rPr>
      </w:pPr>
    </w:p>
    <w:p w14:paraId="5CD45581" w14:textId="77777777" w:rsidR="003C4512" w:rsidRDefault="00FA69A4">
      <w:pPr>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58E111B9" w14:textId="77777777" w:rsidR="003C4512" w:rsidRDefault="003C4512">
      <w:pPr>
        <w:jc w:val="center"/>
        <w:rPr>
          <w:rFonts w:ascii="Gill Sans" w:eastAsia="Gill Sans" w:hAnsi="Gill Sans" w:cs="Gill Sans"/>
          <w:b/>
          <w:i/>
          <w:color w:val="000000"/>
          <w:sz w:val="22"/>
          <w:szCs w:val="22"/>
          <w:highlight w:val="white"/>
          <w:u w:val="single"/>
        </w:rPr>
      </w:pPr>
    </w:p>
    <w:p w14:paraId="4D71DA92" w14:textId="77777777" w:rsidR="003C4512" w:rsidRDefault="00FA69A4">
      <w:pPr>
        <w:spacing w:line="336" w:lineRule="auto"/>
        <w:jc w:val="center"/>
        <w:rPr>
          <w:rFonts w:ascii="Gill Sans" w:eastAsia="Gill Sans" w:hAnsi="Gill Sans" w:cs="Gill Sans"/>
          <w:b/>
          <w:color w:val="000000"/>
        </w:rPr>
      </w:pPr>
      <w:r>
        <w:rPr>
          <w:rFonts w:ascii="Gill Sans" w:eastAsia="Gill Sans" w:hAnsi="Gill Sans" w:cs="Gill Sans"/>
          <w:b/>
          <w:color w:val="000000"/>
        </w:rPr>
        <w:t>Sweetwater Studios Announces Winner of “Record Your EP for Free” Promotion</w:t>
      </w:r>
    </w:p>
    <w:p w14:paraId="23DAF040" w14:textId="77777777" w:rsidR="003C4512" w:rsidRDefault="00FA69A4">
      <w:pPr>
        <w:jc w:val="center"/>
        <w:rPr>
          <w:rFonts w:ascii="Gill Sans" w:eastAsia="Gill Sans" w:hAnsi="Gill Sans" w:cs="Gill Sans"/>
          <w:i/>
        </w:rPr>
      </w:pPr>
      <w:r>
        <w:rPr>
          <w:rFonts w:ascii="Gill Sans" w:eastAsia="Gill Sans" w:hAnsi="Gill Sans" w:cs="Gill Sans"/>
          <w:b/>
          <w:color w:val="000000"/>
          <w:highlight w:val="yellow"/>
        </w:rPr>
        <w:br/>
      </w:r>
      <w:r>
        <w:rPr>
          <w:rFonts w:ascii="Gill Sans" w:eastAsia="Gill Sans" w:hAnsi="Gill Sans" w:cs="Gill Sans"/>
          <w:i/>
        </w:rPr>
        <w:t>Singer/Songwriter Greg Jones wins a 2-Song EP</w:t>
      </w:r>
      <w:r>
        <w:rPr>
          <w:rFonts w:ascii="Gill Sans" w:eastAsia="Gill Sans" w:hAnsi="Gill Sans" w:cs="Gill Sans"/>
          <w:i/>
          <w:color w:val="FF0000"/>
        </w:rPr>
        <w:t xml:space="preserve"> </w:t>
      </w:r>
      <w:r>
        <w:rPr>
          <w:rFonts w:ascii="Gill Sans" w:eastAsia="Gill Sans" w:hAnsi="Gill Sans" w:cs="Gill Sans"/>
          <w:i/>
        </w:rPr>
        <w:t>at state-of-the-art recording</w:t>
      </w:r>
      <w:bookmarkStart w:id="0" w:name="_GoBack"/>
      <w:bookmarkEnd w:id="0"/>
      <w:r>
        <w:rPr>
          <w:rFonts w:ascii="Gill Sans" w:eastAsia="Gill Sans" w:hAnsi="Gill Sans" w:cs="Gill Sans"/>
          <w:i/>
        </w:rPr>
        <w:t xml:space="preserve"> complex</w:t>
      </w:r>
    </w:p>
    <w:p w14:paraId="213F9F98" w14:textId="77777777" w:rsidR="003C4512" w:rsidRDefault="00FA69A4">
      <w:pPr>
        <w:jc w:val="center"/>
        <w:rPr>
          <w:rFonts w:ascii="Gill Sans" w:eastAsia="Gill Sans" w:hAnsi="Gill Sans" w:cs="Gill Sans"/>
          <w:i/>
        </w:rPr>
      </w:pPr>
      <w:r>
        <w:rPr>
          <w:rFonts w:ascii="Gill Sans" w:eastAsia="Gill Sans" w:hAnsi="Gill Sans" w:cs="Gill Sans"/>
          <w:b/>
          <w:i/>
          <w:color w:val="000000"/>
          <w:highlight w:val="yellow"/>
        </w:rPr>
        <w:br/>
      </w:r>
    </w:p>
    <w:p w14:paraId="20DA439E" w14:textId="7C3A916F" w:rsidR="003C4512" w:rsidRDefault="00FA69A4">
      <w:pPr>
        <w:spacing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April 1</w:t>
      </w:r>
      <w:r w:rsidR="0004537D">
        <w:rPr>
          <w:rFonts w:ascii="Gill Sans" w:eastAsia="Gill Sans" w:hAnsi="Gill Sans" w:cs="Gill Sans"/>
          <w:b/>
          <w:color w:val="000000"/>
          <w:sz w:val="22"/>
          <w:szCs w:val="22"/>
        </w:rPr>
        <w:t>4</w:t>
      </w:r>
      <w:r>
        <w:rPr>
          <w:rFonts w:ascii="Gill Sans" w:eastAsia="Gill Sans" w:hAnsi="Gill Sans" w:cs="Gill Sans"/>
          <w:b/>
          <w:color w:val="000000"/>
          <w:sz w:val="22"/>
          <w:szCs w:val="22"/>
        </w:rPr>
        <w:t>, 2020, Fort Wayne, IN –</w:t>
      </w:r>
      <w:r>
        <w:rPr>
          <w:rFonts w:ascii="Gill Sans" w:eastAsia="Gill Sans" w:hAnsi="Gill Sans" w:cs="Gill Sans"/>
          <w:color w:val="000000"/>
          <w:sz w:val="22"/>
          <w:szCs w:val="22"/>
        </w:rPr>
        <w:t xml:space="preserve"> Sweetwater Studios has announced </w:t>
      </w:r>
      <w:r>
        <w:rPr>
          <w:rFonts w:ascii="Gill Sans" w:eastAsia="Gill Sans" w:hAnsi="Gill Sans" w:cs="Gill Sans"/>
          <w:color w:val="000000"/>
          <w:sz w:val="22"/>
          <w:szCs w:val="22"/>
        </w:rPr>
        <w:t xml:space="preserve">that the winner of its ‘Record Your EP </w:t>
      </w:r>
      <w:proofErr w:type="gramStart"/>
      <w:r>
        <w:rPr>
          <w:rFonts w:ascii="Gill Sans" w:eastAsia="Gill Sans" w:hAnsi="Gill Sans" w:cs="Gill Sans"/>
          <w:color w:val="000000"/>
          <w:sz w:val="22"/>
          <w:szCs w:val="22"/>
        </w:rPr>
        <w:t>For</w:t>
      </w:r>
      <w:proofErr w:type="gramEnd"/>
      <w:r>
        <w:rPr>
          <w:rFonts w:ascii="Gill Sans" w:eastAsia="Gill Sans" w:hAnsi="Gill Sans" w:cs="Gill Sans"/>
          <w:color w:val="000000"/>
          <w:sz w:val="22"/>
          <w:szCs w:val="22"/>
        </w:rPr>
        <w:t xml:space="preserve"> Free’ promotion is West Lafayette, Indiana Singer/Songwriter Greg Jones. The promotion was launched by Sweetwater in January and </w:t>
      </w:r>
      <w:r>
        <w:rPr>
          <w:rFonts w:ascii="Gill Sans" w:eastAsia="Gill Sans" w:hAnsi="Gill Sans" w:cs="Gill Sans"/>
          <w:sz w:val="22"/>
          <w:szCs w:val="22"/>
        </w:rPr>
        <w:t>received</w:t>
      </w:r>
      <w:r>
        <w:rPr>
          <w:rFonts w:ascii="Gill Sans" w:eastAsia="Gill Sans" w:hAnsi="Gill Sans" w:cs="Gill Sans"/>
          <w:color w:val="000000"/>
          <w:sz w:val="22"/>
          <w:szCs w:val="22"/>
        </w:rPr>
        <w:t xml:space="preserve"> thousands of ent</w:t>
      </w:r>
      <w:r>
        <w:rPr>
          <w:rFonts w:ascii="Gill Sans" w:eastAsia="Gill Sans" w:hAnsi="Gill Sans" w:cs="Gill Sans"/>
          <w:sz w:val="22"/>
          <w:szCs w:val="22"/>
        </w:rPr>
        <w:t>ries from across th</w:t>
      </w:r>
      <w:r>
        <w:rPr>
          <w:rFonts w:ascii="Gill Sans" w:eastAsia="Gill Sans" w:hAnsi="Gill Sans" w:cs="Gill Sans"/>
          <w:sz w:val="22"/>
          <w:szCs w:val="22"/>
        </w:rPr>
        <w:t xml:space="preserve">e country. As the winner of the promotion, Jones </w:t>
      </w:r>
      <w:r>
        <w:rPr>
          <w:rFonts w:ascii="Gill Sans" w:eastAsia="Gill Sans" w:hAnsi="Gill Sans" w:cs="Gill Sans"/>
          <w:color w:val="000000"/>
          <w:sz w:val="22"/>
          <w:szCs w:val="22"/>
        </w:rPr>
        <w:t xml:space="preserve">will be receiving </w:t>
      </w:r>
      <w:r>
        <w:rPr>
          <w:rFonts w:ascii="Gill Sans" w:eastAsia="Gill Sans" w:hAnsi="Gill Sans" w:cs="Gill Sans"/>
          <w:sz w:val="22"/>
          <w:szCs w:val="22"/>
        </w:rPr>
        <w:t xml:space="preserve">up to </w:t>
      </w:r>
      <w:r>
        <w:rPr>
          <w:rFonts w:ascii="Gill Sans" w:eastAsia="Gill Sans" w:hAnsi="Gill Sans" w:cs="Gill Sans"/>
          <w:color w:val="000000"/>
          <w:sz w:val="22"/>
          <w:szCs w:val="22"/>
        </w:rPr>
        <w:t>10 hours of studio time in Sweetwater Studio’s Russ Berger</w:t>
      </w:r>
      <w:r>
        <w:rPr>
          <w:rFonts w:ascii="Gill Sans" w:eastAsia="Gill Sans" w:hAnsi="Gill Sans" w:cs="Gill Sans"/>
          <w:sz w:val="22"/>
          <w:szCs w:val="22"/>
        </w:rPr>
        <w:t>-</w:t>
      </w:r>
      <w:r>
        <w:rPr>
          <w:rFonts w:ascii="Gill Sans" w:eastAsia="Gill Sans" w:hAnsi="Gill Sans" w:cs="Gill Sans"/>
          <w:color w:val="000000"/>
          <w:sz w:val="22"/>
          <w:szCs w:val="22"/>
        </w:rPr>
        <w:t>designed Studio A to record two original songs with Producer/Engineer Shawn Dealey later this year.</w:t>
      </w:r>
    </w:p>
    <w:p w14:paraId="7060BD1E" w14:textId="77777777" w:rsidR="003C4512" w:rsidRDefault="003C4512">
      <w:pPr>
        <w:spacing w:line="336" w:lineRule="auto"/>
        <w:rPr>
          <w:rFonts w:ascii="Gill Sans" w:eastAsia="Gill Sans" w:hAnsi="Gill Sans" w:cs="Gill Sans"/>
          <w:color w:val="000000"/>
          <w:sz w:val="22"/>
          <w:szCs w:val="22"/>
        </w:rPr>
      </w:pPr>
    </w:p>
    <w:p w14:paraId="4A4414FE" w14:textId="05521CB6" w:rsidR="003C4512" w:rsidRDefault="00FA69A4">
      <w:pPr>
        <w:spacing w:line="336" w:lineRule="auto"/>
        <w:rPr>
          <w:rFonts w:ascii="Gill Sans" w:eastAsia="Gill Sans" w:hAnsi="Gill Sans" w:cs="Gill Sans"/>
          <w:color w:val="000000"/>
          <w:sz w:val="22"/>
          <w:szCs w:val="22"/>
        </w:rPr>
      </w:pPr>
      <w:r>
        <w:rPr>
          <w:rFonts w:ascii="Gill Sans" w:eastAsia="Gill Sans" w:hAnsi="Gill Sans" w:cs="Gill Sans"/>
          <w:sz w:val="22"/>
          <w:szCs w:val="22"/>
        </w:rPr>
        <w:t>The promotion was launc</w:t>
      </w:r>
      <w:r>
        <w:rPr>
          <w:rFonts w:ascii="Gill Sans" w:eastAsia="Gill Sans" w:hAnsi="Gill Sans" w:cs="Gill Sans"/>
          <w:sz w:val="22"/>
          <w:szCs w:val="22"/>
        </w:rPr>
        <w:t xml:space="preserve">hed as part of Sweetwater Studio’s ongoing mission to ensure that it continues to be open and accessible to up-and-coming artists. Although </w:t>
      </w:r>
      <w:r w:rsidR="0004537D">
        <w:rPr>
          <w:rFonts w:ascii="Gill Sans" w:eastAsia="Gill Sans" w:hAnsi="Gill Sans" w:cs="Gill Sans"/>
          <w:color w:val="000000"/>
          <w:sz w:val="22"/>
          <w:szCs w:val="22"/>
        </w:rPr>
        <w:t>the studio</w:t>
      </w:r>
      <w:r>
        <w:rPr>
          <w:rFonts w:ascii="Gill Sans" w:eastAsia="Gill Sans" w:hAnsi="Gill Sans" w:cs="Gill Sans"/>
          <w:color w:val="000000"/>
          <w:sz w:val="22"/>
          <w:szCs w:val="22"/>
        </w:rPr>
        <w:t xml:space="preserve"> has played host to many well-known </w:t>
      </w:r>
      <w:r>
        <w:rPr>
          <w:rFonts w:ascii="Gill Sans" w:eastAsia="Gill Sans" w:hAnsi="Gill Sans" w:cs="Gill Sans"/>
          <w:sz w:val="22"/>
          <w:szCs w:val="22"/>
        </w:rPr>
        <w:t>acts</w:t>
      </w:r>
      <w:r>
        <w:rPr>
          <w:rFonts w:ascii="Gill Sans" w:eastAsia="Gill Sans" w:hAnsi="Gill Sans" w:cs="Gill Sans"/>
          <w:color w:val="000000"/>
          <w:sz w:val="22"/>
          <w:szCs w:val="22"/>
        </w:rPr>
        <w:t xml:space="preserve"> over the years due to</w:t>
      </w:r>
      <w:r>
        <w:rPr>
          <w:rFonts w:ascii="Gill Sans" w:eastAsia="Gill Sans" w:hAnsi="Gill Sans" w:cs="Gill Sans"/>
          <w:sz w:val="22"/>
          <w:szCs w:val="22"/>
        </w:rPr>
        <w:t xml:space="preserve"> the state-of-the-art quality of its</w:t>
      </w:r>
      <w:r>
        <w:rPr>
          <w:rFonts w:ascii="Gill Sans" w:eastAsia="Gill Sans" w:hAnsi="Gill Sans" w:cs="Gill Sans"/>
          <w:sz w:val="22"/>
          <w:szCs w:val="22"/>
        </w:rPr>
        <w:t xml:space="preserve"> facilities and the reputation of Sweetwater Sound among musicians around the globe, the communal feel of its team and their focus on delivering the highest-quality experience to every artist remains the lynchpin of the operation. </w:t>
      </w:r>
      <w:r>
        <w:rPr>
          <w:rFonts w:ascii="Gill Sans" w:eastAsia="Gill Sans" w:hAnsi="Gill Sans" w:cs="Gill Sans"/>
          <w:color w:val="000000"/>
          <w:sz w:val="22"/>
          <w:szCs w:val="22"/>
        </w:rPr>
        <w:t>“</w:t>
      </w:r>
      <w:r>
        <w:rPr>
          <w:rFonts w:ascii="Gill Sans" w:eastAsia="Gill Sans" w:hAnsi="Gill Sans" w:cs="Gill Sans"/>
          <w:sz w:val="22"/>
          <w:szCs w:val="22"/>
        </w:rPr>
        <w:t>The biggest thrill</w:t>
      </w:r>
      <w:r>
        <w:rPr>
          <w:rFonts w:ascii="Gill Sans" w:eastAsia="Gill Sans" w:hAnsi="Gill Sans" w:cs="Gill Sans"/>
          <w:color w:val="000000"/>
          <w:sz w:val="22"/>
          <w:szCs w:val="22"/>
        </w:rPr>
        <w:t xml:space="preserve"> we ge</w:t>
      </w:r>
      <w:r>
        <w:rPr>
          <w:rFonts w:ascii="Gill Sans" w:eastAsia="Gill Sans" w:hAnsi="Gill Sans" w:cs="Gill Sans"/>
          <w:color w:val="000000"/>
          <w:sz w:val="22"/>
          <w:szCs w:val="22"/>
        </w:rPr>
        <w:t>t at Sweetwater Studios is ensuring that everyone who walks in the doors is getting the chance to make their dream recording,” said Dealey. “We’re really excited that we’ll be getting to work with Greg to give him the full-on studio experience, and we look</w:t>
      </w:r>
      <w:r>
        <w:rPr>
          <w:rFonts w:ascii="Gill Sans" w:eastAsia="Gill Sans" w:hAnsi="Gill Sans" w:cs="Gill Sans"/>
          <w:color w:val="000000"/>
          <w:sz w:val="22"/>
          <w:szCs w:val="22"/>
        </w:rPr>
        <w:t xml:space="preserve"> forward to extending this opportunity to more artists as we move ahead with more promotions like this in the future</w:t>
      </w:r>
      <w:r>
        <w:rPr>
          <w:rFonts w:ascii="Gill Sans" w:eastAsia="Gill Sans" w:hAnsi="Gill Sans" w:cs="Gill Sans"/>
          <w:color w:val="FF0000"/>
          <w:sz w:val="22"/>
          <w:szCs w:val="22"/>
        </w:rPr>
        <w:t>.</w:t>
      </w:r>
    </w:p>
    <w:p w14:paraId="30E64019" w14:textId="77777777" w:rsidR="003C4512" w:rsidRDefault="003C4512">
      <w:pPr>
        <w:spacing w:line="336" w:lineRule="auto"/>
        <w:rPr>
          <w:rFonts w:ascii="Gill Sans" w:eastAsia="Gill Sans" w:hAnsi="Gill Sans" w:cs="Gill Sans"/>
          <w:color w:val="000000"/>
          <w:sz w:val="22"/>
          <w:szCs w:val="22"/>
        </w:rPr>
      </w:pPr>
    </w:p>
    <w:p w14:paraId="0C35C12C" w14:textId="77777777" w:rsidR="003C4512" w:rsidRDefault="00FA69A4">
      <w:pPr>
        <w:spacing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Jones has performed solo locally for the past fifteen years, w</w:t>
      </w:r>
      <w:r>
        <w:rPr>
          <w:rFonts w:ascii="Gill Sans" w:eastAsia="Gill Sans" w:hAnsi="Gill Sans" w:cs="Gill Sans"/>
          <w:sz w:val="22"/>
          <w:szCs w:val="22"/>
        </w:rPr>
        <w:t>ith a repertoire of Americana-inflected folk music built around his fingers</w:t>
      </w:r>
      <w:r>
        <w:rPr>
          <w:rFonts w:ascii="Gill Sans" w:eastAsia="Gill Sans" w:hAnsi="Gill Sans" w:cs="Gill Sans"/>
          <w:sz w:val="22"/>
          <w:szCs w:val="22"/>
        </w:rPr>
        <w:t>tyle acoustic playing and warm, weathered vocals. He is enthusiastic at the prospect of bringing his music into Sweetwater Studios for full band arrangements. “I’ve been a retail cu</w:t>
      </w:r>
      <w:r>
        <w:rPr>
          <w:rFonts w:ascii="Gill Sans" w:eastAsia="Gill Sans" w:hAnsi="Gill Sans" w:cs="Gill Sans"/>
          <w:color w:val="000000"/>
          <w:sz w:val="22"/>
          <w:szCs w:val="22"/>
        </w:rPr>
        <w:t>stomer of Sweetwater for a long time, so when I saw that they were having t</w:t>
      </w:r>
      <w:r>
        <w:rPr>
          <w:rFonts w:ascii="Gill Sans" w:eastAsia="Gill Sans" w:hAnsi="Gill Sans" w:cs="Gill Sans"/>
          <w:color w:val="000000"/>
          <w:sz w:val="22"/>
          <w:szCs w:val="22"/>
        </w:rPr>
        <w:t>his contest I thought it could be a great opportunity for a once-in-a-lifetime experience,” Jones said. “I couldn’t believe it when I found out that I’d won, and I’m honored that they are willing to give a hobbyist songwriter like me the chance to record i</w:t>
      </w:r>
      <w:r>
        <w:rPr>
          <w:rFonts w:ascii="Gill Sans" w:eastAsia="Gill Sans" w:hAnsi="Gill Sans" w:cs="Gill Sans"/>
          <w:color w:val="000000"/>
          <w:sz w:val="22"/>
          <w:szCs w:val="22"/>
        </w:rPr>
        <w:t xml:space="preserve">n one of the best studios in the country.”  </w:t>
      </w:r>
    </w:p>
    <w:p w14:paraId="05407068" w14:textId="77777777" w:rsidR="003C4512" w:rsidRDefault="003C4512">
      <w:pPr>
        <w:spacing w:line="336" w:lineRule="auto"/>
        <w:rPr>
          <w:rFonts w:ascii="Gill Sans" w:eastAsia="Gill Sans" w:hAnsi="Gill Sans" w:cs="Gill Sans"/>
          <w:color w:val="000000"/>
          <w:sz w:val="22"/>
          <w:szCs w:val="22"/>
        </w:rPr>
      </w:pPr>
    </w:p>
    <w:p w14:paraId="1424FAD5" w14:textId="77777777" w:rsidR="003C4512" w:rsidRDefault="00FA69A4">
      <w:pPr>
        <w:rPr>
          <w:rFonts w:ascii="Gill Sans" w:eastAsia="Gill Sans" w:hAnsi="Gill Sans" w:cs="Gill Sans"/>
          <w:sz w:val="22"/>
          <w:szCs w:val="22"/>
        </w:rPr>
      </w:pPr>
      <w:r>
        <w:rPr>
          <w:rFonts w:ascii="Gill Sans" w:eastAsia="Gill Sans" w:hAnsi="Gill Sans" w:cs="Gill Sans"/>
          <w:sz w:val="22"/>
          <w:szCs w:val="22"/>
        </w:rPr>
        <w:t xml:space="preserve">For more information about Greg and his music visit: </w:t>
      </w:r>
      <w:hyperlink r:id="rId6">
        <w:r>
          <w:rPr>
            <w:rFonts w:ascii="Gill Sans" w:eastAsia="Gill Sans" w:hAnsi="Gill Sans" w:cs="Gill Sans"/>
            <w:sz w:val="22"/>
            <w:szCs w:val="22"/>
          </w:rPr>
          <w:t>https://www.reverbnation.com/gregjones5</w:t>
        </w:r>
      </w:hyperlink>
    </w:p>
    <w:p w14:paraId="69B787EE" w14:textId="77777777" w:rsidR="003C4512" w:rsidRDefault="003C4512">
      <w:pPr>
        <w:spacing w:line="336" w:lineRule="auto"/>
        <w:rPr>
          <w:rFonts w:ascii="Gill Sans" w:eastAsia="Gill Sans" w:hAnsi="Gill Sans" w:cs="Gill Sans"/>
          <w:color w:val="000000"/>
          <w:sz w:val="22"/>
          <w:szCs w:val="22"/>
        </w:rPr>
      </w:pPr>
    </w:p>
    <w:p w14:paraId="40E6AB66" w14:textId="77777777" w:rsidR="003C4512" w:rsidRDefault="00FA69A4">
      <w:pPr>
        <w:rPr>
          <w:rFonts w:ascii="Gill Sans" w:eastAsia="Gill Sans" w:hAnsi="Gill Sans" w:cs="Gill Sans"/>
          <w:color w:val="000000"/>
          <w:sz w:val="22"/>
          <w:szCs w:val="22"/>
        </w:rPr>
      </w:pPr>
      <w:r>
        <w:rPr>
          <w:rFonts w:ascii="Gill Sans" w:eastAsia="Gill Sans" w:hAnsi="Gill Sans" w:cs="Gill Sans"/>
          <w:color w:val="000000"/>
          <w:sz w:val="22"/>
          <w:szCs w:val="22"/>
        </w:rPr>
        <w:t>For more information about Sweetwater Studios, please vis</w:t>
      </w:r>
      <w:r>
        <w:rPr>
          <w:rFonts w:ascii="Gill Sans" w:eastAsia="Gill Sans" w:hAnsi="Gill Sans" w:cs="Gill Sans"/>
          <w:color w:val="000000"/>
          <w:sz w:val="22"/>
          <w:szCs w:val="22"/>
        </w:rPr>
        <w:t xml:space="preserve">it: </w:t>
      </w:r>
      <w:hyperlink r:id="rId7">
        <w:r>
          <w:rPr>
            <w:rFonts w:ascii="Gill Sans" w:eastAsia="Gill Sans" w:hAnsi="Gill Sans" w:cs="Gill Sans"/>
            <w:sz w:val="22"/>
            <w:szCs w:val="22"/>
          </w:rPr>
          <w:t>http://www.sweetwaterstudios.com/</w:t>
        </w:r>
      </w:hyperlink>
    </w:p>
    <w:p w14:paraId="6C4A3E25" w14:textId="77777777" w:rsidR="003C4512" w:rsidRDefault="003C4512">
      <w:pPr>
        <w:rPr>
          <w:rFonts w:ascii="Gill Sans" w:eastAsia="Gill Sans" w:hAnsi="Gill Sans" w:cs="Gill Sans"/>
          <w:sz w:val="22"/>
          <w:szCs w:val="22"/>
        </w:rPr>
      </w:pPr>
    </w:p>
    <w:p w14:paraId="773F0654" w14:textId="77777777" w:rsidR="003C4512" w:rsidRDefault="00FA69A4">
      <w:pPr>
        <w:shd w:val="clear" w:color="auto" w:fill="FFFFFF"/>
        <w:rPr>
          <w:rFonts w:ascii="Gill Sans" w:eastAsia="Gill Sans" w:hAnsi="Gill Sans" w:cs="Gill Sans"/>
          <w:sz w:val="22"/>
          <w:szCs w:val="22"/>
        </w:rPr>
      </w:pPr>
      <w:r>
        <w:rPr>
          <w:rFonts w:ascii="Gill Sans" w:eastAsia="Gill Sans" w:hAnsi="Gill Sans" w:cs="Gill Sans"/>
          <w:b/>
          <w:color w:val="000000"/>
          <w:sz w:val="22"/>
          <w:szCs w:val="22"/>
          <w:highlight w:val="white"/>
        </w:rPr>
        <w:lastRenderedPageBreak/>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w:t>
      </w:r>
      <w:r>
        <w:rPr>
          <w:rFonts w:ascii="Gill Sans" w:eastAsia="Gill Sans" w:hAnsi="Gill Sans" w:cs="Gill Sans"/>
          <w:color w:val="000000"/>
          <w:sz w:val="22"/>
          <w:szCs w:val="22"/>
          <w:highlight w:val="white"/>
        </w:rPr>
        <w:t>th three world-class studios designed by Russ Berger and access to a greater diversity of musical equipment and professional audio gear than any other recording studio in the world, Sweetwater Studios is able to accommodate just about any recording, mixing</w:t>
      </w:r>
      <w:r>
        <w:rPr>
          <w:rFonts w:ascii="Gill Sans" w:eastAsia="Gill Sans" w:hAnsi="Gill Sans" w:cs="Gill Sans"/>
          <w:color w:val="000000"/>
          <w:sz w:val="22"/>
          <w:szCs w:val="22"/>
          <w:highlight w:val="white"/>
        </w:rPr>
        <w:t xml:space="preserve">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 </w:t>
      </w:r>
    </w:p>
    <w:p w14:paraId="47E2AC24" w14:textId="77777777" w:rsidR="003C4512" w:rsidRDefault="003C4512">
      <w:pPr>
        <w:rPr>
          <w:rFonts w:ascii="Gill Sans" w:eastAsia="Gill Sans" w:hAnsi="Gill Sans" w:cs="Gill Sans"/>
          <w:color w:val="000000"/>
          <w:sz w:val="22"/>
          <w:szCs w:val="22"/>
          <w:highlight w:val="white"/>
        </w:rPr>
      </w:pPr>
    </w:p>
    <w:p w14:paraId="5DF2C302" w14:textId="77777777" w:rsidR="003C4512" w:rsidRDefault="00FA69A4">
      <w:pPr>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45300D13" w14:textId="77777777" w:rsidR="003C4512" w:rsidRDefault="00FA69A4">
      <w:pPr>
        <w:rPr>
          <w:rFonts w:ascii="Gill Sans" w:eastAsia="Gill Sans" w:hAnsi="Gill Sans" w:cs="Gill Sans"/>
          <w:sz w:val="22"/>
          <w:szCs w:val="22"/>
        </w:rPr>
      </w:pPr>
      <w:r>
        <w:rPr>
          <w:rFonts w:ascii="Gill Sans" w:eastAsia="Gill Sans" w:hAnsi="Gill Sans" w:cs="Gill Sans"/>
          <w:color w:val="000000"/>
          <w:sz w:val="22"/>
          <w:szCs w:val="22"/>
        </w:rPr>
        <w:t>Steve Bailey</w:t>
      </w:r>
    </w:p>
    <w:p w14:paraId="5F727A93" w14:textId="77777777" w:rsidR="003C4512" w:rsidRDefault="00FA69A4">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45D55017" w14:textId="77777777" w:rsidR="003C4512" w:rsidRDefault="00FA69A4">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236E5168" w14:textId="77777777" w:rsidR="003C4512" w:rsidRDefault="00FA69A4">
      <w:pPr>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5A35CE75" w14:textId="77777777" w:rsidR="003C4512" w:rsidRDefault="00FA69A4">
      <w:pPr>
        <w:rPr>
          <w:highlight w:val="white"/>
        </w:rPr>
      </w:pPr>
      <w:hyperlink r:id="rId8">
        <w:r>
          <w:rPr>
            <w:rFonts w:ascii="Gill Sans" w:eastAsia="Gill Sans" w:hAnsi="Gill Sans" w:cs="Gill Sans"/>
            <w:color w:val="000000"/>
            <w:sz w:val="22"/>
            <w:szCs w:val="22"/>
            <w:highlight w:val="white"/>
          </w:rPr>
          <w:t>steve@hummingbirdmedia.com</w:t>
        </w:r>
      </w:hyperlink>
    </w:p>
    <w:p w14:paraId="5D3E49E0" w14:textId="77777777" w:rsidR="003C4512" w:rsidRDefault="003C4512">
      <w:pPr>
        <w:rPr>
          <w:highlight w:val="white"/>
        </w:rPr>
      </w:pPr>
    </w:p>
    <w:p w14:paraId="39A4FB61" w14:textId="77777777" w:rsidR="003C4512" w:rsidRDefault="00FA69A4">
      <w:pPr>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094C8C63" w14:textId="77777777" w:rsidR="003C4512" w:rsidRDefault="00FA69A4">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8B264C4" w14:textId="77777777" w:rsidR="003C4512" w:rsidRDefault="00FA69A4">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4ED092E3" w14:textId="77777777" w:rsidR="003C4512" w:rsidRDefault="00FA69A4">
      <w:pPr>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329FE695" w14:textId="77777777" w:rsidR="003C4512" w:rsidRDefault="00FA69A4">
      <w:pPr>
        <w:rPr>
          <w:highlight w:val="white"/>
        </w:rPr>
      </w:pPr>
      <w:hyperlink r:id="rId9">
        <w:r>
          <w:rPr>
            <w:rFonts w:ascii="Gill Sans" w:eastAsia="Gill Sans" w:hAnsi="Gill Sans" w:cs="Gill Sans"/>
            <w:color w:val="000000"/>
            <w:sz w:val="22"/>
            <w:szCs w:val="22"/>
            <w:highlight w:val="white"/>
          </w:rPr>
          <w:t>jeff@hummingbirdmedia.com</w:t>
        </w:r>
      </w:hyperlink>
      <w:r>
        <w:rPr>
          <w:rFonts w:ascii="Gill Sans" w:eastAsia="Gill Sans" w:hAnsi="Gill Sans" w:cs="Gill Sans"/>
          <w:color w:val="000000"/>
          <w:sz w:val="22"/>
          <w:szCs w:val="22"/>
          <w:highlight w:val="white"/>
        </w:rPr>
        <w:t xml:space="preserve"> </w:t>
      </w:r>
    </w:p>
    <w:sectPr w:rsidR="003C451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1C60" w14:textId="77777777" w:rsidR="00FA69A4" w:rsidRDefault="00FA69A4">
      <w:r>
        <w:separator/>
      </w:r>
    </w:p>
  </w:endnote>
  <w:endnote w:type="continuationSeparator" w:id="0">
    <w:p w14:paraId="12BA595B" w14:textId="77777777" w:rsidR="00FA69A4" w:rsidRDefault="00FA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6AC7" w14:textId="77777777" w:rsidR="003C4512" w:rsidRDefault="003C451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D7F4" w14:textId="77777777" w:rsidR="003C4512" w:rsidRDefault="003C4512">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4D12" w14:textId="77777777" w:rsidR="003C4512" w:rsidRDefault="003C451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B37DE" w14:textId="77777777" w:rsidR="00FA69A4" w:rsidRDefault="00FA69A4">
      <w:r>
        <w:separator/>
      </w:r>
    </w:p>
  </w:footnote>
  <w:footnote w:type="continuationSeparator" w:id="0">
    <w:p w14:paraId="66CE43E5" w14:textId="77777777" w:rsidR="00FA69A4" w:rsidRDefault="00FA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B3D4" w14:textId="77777777" w:rsidR="003C4512" w:rsidRDefault="003C4512">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4253" w14:textId="77777777" w:rsidR="003C4512" w:rsidRDefault="003C4512">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BCC1" w14:textId="77777777" w:rsidR="003C4512" w:rsidRDefault="00FA69A4">
    <w:pPr>
      <w:pBdr>
        <w:top w:val="nil"/>
        <w:left w:val="nil"/>
        <w:bottom w:val="nil"/>
        <w:right w:val="nil"/>
        <w:between w:val="nil"/>
      </w:pBdr>
      <w:tabs>
        <w:tab w:val="right" w:pos="10080"/>
      </w:tabs>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67DAEC7D" wp14:editId="54AF5A3D">
          <wp:extent cx="2606040" cy="6311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72270330" w14:textId="77777777" w:rsidR="003C4512" w:rsidRDefault="003C4512">
    <w:pPr>
      <w:pBdr>
        <w:top w:val="nil"/>
        <w:left w:val="nil"/>
        <w:bottom w:val="nil"/>
        <w:right w:val="nil"/>
        <w:between w:val="nil"/>
      </w:pBdr>
      <w:rPr>
        <w:rFonts w:ascii="Gill Sans" w:eastAsia="Gill Sans" w:hAnsi="Gill Sans" w:cs="Gill Sans"/>
        <w:b/>
        <w:color w:val="80808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12"/>
    <w:rsid w:val="0004537D"/>
    <w:rsid w:val="003C4512"/>
    <w:rsid w:val="00FA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583B"/>
  <w15:docId w15:val="{FD343F7E-81EC-E543-B86D-D1620376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weetwaterstudio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erbnation.com/gregjones5"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poff.alexis@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cp:revision>
  <dcterms:created xsi:type="dcterms:W3CDTF">2020-04-14T14:57:00Z</dcterms:created>
  <dcterms:modified xsi:type="dcterms:W3CDTF">2020-04-14T14:59:00Z</dcterms:modified>
</cp:coreProperties>
</file>