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6B11" w14:textId="7C014FB0" w:rsidR="000A1805" w:rsidRPr="00865254" w:rsidRDefault="009C55EF" w:rsidP="00735BBC">
      <w:pPr>
        <w:jc w:val="center"/>
        <w:rPr>
          <w:rFonts w:cstheme="minorHAnsi"/>
          <w:b/>
          <w:sz w:val="24"/>
          <w:szCs w:val="24"/>
        </w:rPr>
      </w:pPr>
      <w:r>
        <w:rPr>
          <w:rFonts w:cstheme="minorHAnsi"/>
          <w:b/>
          <w:sz w:val="24"/>
          <w:szCs w:val="24"/>
        </w:rPr>
        <w:t>MSNA,</w:t>
      </w:r>
      <w:r w:rsidR="00865254">
        <w:rPr>
          <w:rFonts w:cstheme="minorHAnsi"/>
          <w:b/>
          <w:sz w:val="24"/>
          <w:szCs w:val="24"/>
        </w:rPr>
        <w:t xml:space="preserve"> SOS VILLAGGI DEI BAMBINI “</w:t>
      </w:r>
      <w:r w:rsidR="006776F9">
        <w:rPr>
          <w:rFonts w:cstheme="minorHAnsi"/>
          <w:b/>
          <w:sz w:val="24"/>
          <w:szCs w:val="24"/>
        </w:rPr>
        <w:t xml:space="preserve">IMPORTANTE PASSO AVANTI PER IL NOSTRO PAESE. </w:t>
      </w:r>
      <w:r w:rsidR="0089180C">
        <w:rPr>
          <w:rFonts w:cstheme="minorHAnsi"/>
          <w:b/>
          <w:sz w:val="24"/>
          <w:szCs w:val="24"/>
        </w:rPr>
        <w:t>ITALIA MODELLO IN EUROPA PER ACCOGLIENZA E TUTELA DI BAMBINI E RAGAZZI”</w:t>
      </w:r>
    </w:p>
    <w:p w14:paraId="684E42FD" w14:textId="499822BD" w:rsidR="00131991" w:rsidRPr="00865254" w:rsidRDefault="004456AC" w:rsidP="00131991">
      <w:pPr>
        <w:autoSpaceDE w:val="0"/>
        <w:autoSpaceDN w:val="0"/>
        <w:adjustRightInd w:val="0"/>
        <w:spacing w:after="0" w:line="240" w:lineRule="auto"/>
        <w:jc w:val="center"/>
        <w:rPr>
          <w:rFonts w:cstheme="minorHAnsi"/>
          <w:i/>
        </w:rPr>
      </w:pPr>
      <w:r w:rsidRPr="00865254">
        <w:rPr>
          <w:rFonts w:cstheme="minorHAnsi"/>
          <w:i/>
        </w:rPr>
        <w:t xml:space="preserve">Approvata dalla Camera la Legge sui minori stranieri non accompagnati che garantisce maggiori tutele e diritti a bambini e ragazzi che arrivano in Italia senza famiglia. SOS Villaggi dei Bambini, che fin dall’inizio ha seguito l’iter parlamentare, </w:t>
      </w:r>
      <w:r w:rsidR="007260C1" w:rsidRPr="00865254">
        <w:rPr>
          <w:rFonts w:cstheme="minorHAnsi"/>
          <w:i/>
        </w:rPr>
        <w:t xml:space="preserve">accoglie con soddisfazione questo importante </w:t>
      </w:r>
      <w:r w:rsidR="000F5B6C" w:rsidRPr="00865254">
        <w:rPr>
          <w:rFonts w:cstheme="minorHAnsi"/>
          <w:i/>
        </w:rPr>
        <w:t xml:space="preserve">passo avanti che guarda </w:t>
      </w:r>
      <w:r w:rsidR="00412BC7" w:rsidRPr="00865254">
        <w:rPr>
          <w:rFonts w:cstheme="minorHAnsi"/>
          <w:i/>
        </w:rPr>
        <w:t xml:space="preserve">ai minori stranieri non accompagnati prima di tutto per il loro essere bambini e adolescenti, </w:t>
      </w:r>
      <w:r w:rsidR="00354D27" w:rsidRPr="00865254">
        <w:rPr>
          <w:rFonts w:cstheme="minorHAnsi"/>
          <w:i/>
        </w:rPr>
        <w:t>a prescindere dal paese di provenienza</w:t>
      </w:r>
    </w:p>
    <w:p w14:paraId="1D6CDF9F" w14:textId="77777777" w:rsidR="00131991" w:rsidRPr="00865254" w:rsidRDefault="00131991" w:rsidP="00DC2B7F">
      <w:pPr>
        <w:autoSpaceDE w:val="0"/>
        <w:autoSpaceDN w:val="0"/>
        <w:adjustRightInd w:val="0"/>
        <w:spacing w:after="0" w:line="240" w:lineRule="auto"/>
        <w:jc w:val="center"/>
        <w:rPr>
          <w:rFonts w:cstheme="minorHAnsi"/>
          <w:i/>
          <w:highlight w:val="yellow"/>
        </w:rPr>
      </w:pPr>
    </w:p>
    <w:p w14:paraId="08915116" w14:textId="508A3984" w:rsidR="009D21A1" w:rsidRPr="00865254" w:rsidRDefault="00D60283" w:rsidP="00802995">
      <w:pPr>
        <w:autoSpaceDE w:val="0"/>
        <w:autoSpaceDN w:val="0"/>
        <w:adjustRightInd w:val="0"/>
        <w:spacing w:after="0" w:line="240" w:lineRule="auto"/>
        <w:jc w:val="both"/>
        <w:rPr>
          <w:rFonts w:cstheme="minorHAnsi"/>
        </w:rPr>
      </w:pPr>
      <w:r w:rsidRPr="00865254">
        <w:rPr>
          <w:rFonts w:cstheme="minorHAnsi"/>
          <w:b/>
        </w:rPr>
        <w:t xml:space="preserve">SOS Villaggi dei Bambini accoglie con grande </w:t>
      </w:r>
      <w:r w:rsidR="009C55EF">
        <w:rPr>
          <w:rFonts w:cstheme="minorHAnsi"/>
          <w:b/>
        </w:rPr>
        <w:t xml:space="preserve">entusiasmo </w:t>
      </w:r>
      <w:r w:rsidRPr="00865254">
        <w:rPr>
          <w:rFonts w:cstheme="minorHAnsi"/>
          <w:b/>
        </w:rPr>
        <w:t>l’approvazione della Legge sui minori stranieri non accompagnati</w:t>
      </w:r>
      <w:r w:rsidRPr="00865254">
        <w:rPr>
          <w:rFonts w:cstheme="minorHAnsi"/>
        </w:rPr>
        <w:t>, grazie alla quale i bambini e i ragazzi non ancora maggiorenni che arrivano in Italia senza una famigl</w:t>
      </w:r>
      <w:r w:rsidR="00865254" w:rsidRPr="00865254">
        <w:rPr>
          <w:rFonts w:cstheme="minorHAnsi"/>
        </w:rPr>
        <w:t xml:space="preserve">ia non potranno essere respinti, </w:t>
      </w:r>
      <w:r w:rsidRPr="00865254">
        <w:rPr>
          <w:rFonts w:cstheme="minorHAnsi"/>
        </w:rPr>
        <w:t xml:space="preserve">ma avranno gli stessi diritti dei loro coetanei </w:t>
      </w:r>
      <w:r w:rsidR="00FD6735" w:rsidRPr="00865254">
        <w:rPr>
          <w:rFonts w:cstheme="minorHAnsi"/>
        </w:rPr>
        <w:t>dell’Unione Europea</w:t>
      </w:r>
      <w:r w:rsidRPr="00865254">
        <w:rPr>
          <w:rFonts w:cstheme="minorHAnsi"/>
        </w:rPr>
        <w:t>.</w:t>
      </w:r>
    </w:p>
    <w:p w14:paraId="3D605EEE" w14:textId="77777777" w:rsidR="00E83D08" w:rsidRPr="00865254" w:rsidRDefault="00E83D08" w:rsidP="00802995">
      <w:pPr>
        <w:autoSpaceDE w:val="0"/>
        <w:autoSpaceDN w:val="0"/>
        <w:adjustRightInd w:val="0"/>
        <w:spacing w:after="0" w:line="240" w:lineRule="auto"/>
        <w:jc w:val="both"/>
        <w:rPr>
          <w:rFonts w:cstheme="minorHAnsi"/>
        </w:rPr>
      </w:pPr>
    </w:p>
    <w:p w14:paraId="3D801012" w14:textId="41784E12" w:rsidR="007260C1" w:rsidRPr="00865254" w:rsidRDefault="00E83D08" w:rsidP="00802995">
      <w:pPr>
        <w:autoSpaceDE w:val="0"/>
        <w:autoSpaceDN w:val="0"/>
        <w:adjustRightInd w:val="0"/>
        <w:spacing w:after="0" w:line="240" w:lineRule="auto"/>
        <w:jc w:val="both"/>
        <w:rPr>
          <w:rFonts w:cstheme="minorHAnsi"/>
        </w:rPr>
      </w:pPr>
      <w:r w:rsidRPr="00865254">
        <w:rPr>
          <w:rFonts w:cstheme="minorHAnsi"/>
        </w:rPr>
        <w:t>L’</w:t>
      </w:r>
      <w:r w:rsidRPr="009C55EF">
        <w:rPr>
          <w:rFonts w:cstheme="minorHAnsi"/>
          <w:b/>
        </w:rPr>
        <w:t>Organizzazione</w:t>
      </w:r>
      <w:r w:rsidRPr="00865254">
        <w:rPr>
          <w:rFonts w:cstheme="minorHAnsi"/>
        </w:rPr>
        <w:t xml:space="preserve"> internazionale impegnata da decenni nel sostegno di bambini privi di cure familiari o a rischio di perderle, </w:t>
      </w:r>
      <w:r w:rsidRPr="009C55EF">
        <w:rPr>
          <w:rFonts w:cstheme="minorHAnsi"/>
          <w:b/>
        </w:rPr>
        <w:t>fa parte del gruppo di monitora</w:t>
      </w:r>
      <w:r w:rsidR="009C55EF">
        <w:rPr>
          <w:rFonts w:cstheme="minorHAnsi"/>
          <w:b/>
        </w:rPr>
        <w:t>ggio della Convenzione ONU sui Diritti dell’Infanzia e dell’A</w:t>
      </w:r>
      <w:r w:rsidRPr="009C55EF">
        <w:rPr>
          <w:rFonts w:cstheme="minorHAnsi"/>
          <w:b/>
        </w:rPr>
        <w:t>dolescenza</w:t>
      </w:r>
      <w:r w:rsidRPr="00865254">
        <w:rPr>
          <w:rFonts w:cstheme="minorHAnsi"/>
        </w:rPr>
        <w:t xml:space="preserve"> </w:t>
      </w:r>
      <w:r w:rsidR="004C774A" w:rsidRPr="00865254">
        <w:rPr>
          <w:rFonts w:cstheme="minorHAnsi"/>
        </w:rPr>
        <w:t xml:space="preserve">e </w:t>
      </w:r>
      <w:r w:rsidRPr="00865254">
        <w:rPr>
          <w:rFonts w:cstheme="minorHAnsi"/>
        </w:rPr>
        <w:t>ha seguito fin dall’inizio l’iter parlamentare che ha portato a questo importante risultato</w:t>
      </w:r>
      <w:r w:rsidR="007260C1" w:rsidRPr="00865254">
        <w:rPr>
          <w:rFonts w:cstheme="minorHAnsi"/>
        </w:rPr>
        <w:t>.</w:t>
      </w:r>
    </w:p>
    <w:p w14:paraId="0D342B6B" w14:textId="7868C2C7" w:rsidR="007260C1" w:rsidRPr="00865254" w:rsidRDefault="007260C1" w:rsidP="007260C1">
      <w:pPr>
        <w:autoSpaceDE w:val="0"/>
        <w:autoSpaceDN w:val="0"/>
        <w:adjustRightInd w:val="0"/>
        <w:spacing w:after="0" w:line="240" w:lineRule="auto"/>
        <w:jc w:val="both"/>
        <w:rPr>
          <w:rFonts w:cstheme="minorHAnsi"/>
        </w:rPr>
      </w:pPr>
      <w:r w:rsidRPr="00865254">
        <w:rPr>
          <w:rFonts w:cstheme="minorHAnsi"/>
        </w:rPr>
        <w:t xml:space="preserve">SOS Villaggi dei Bambini, inoltre, è sempre stata attiva, sia in Italia che nei Paesi di provenienza dei </w:t>
      </w:r>
      <w:r w:rsidR="00887CE3">
        <w:rPr>
          <w:rFonts w:cstheme="minorHAnsi"/>
        </w:rPr>
        <w:t>minorenni</w:t>
      </w:r>
      <w:r w:rsidRPr="00865254">
        <w:rPr>
          <w:rFonts w:cstheme="minorHAnsi"/>
        </w:rPr>
        <w:t xml:space="preserve">, con programmi che assicurano la miglior assistenza possibile affinché questi non subiscano traumi </w:t>
      </w:r>
      <w:r w:rsidR="00987981">
        <w:rPr>
          <w:rFonts w:cstheme="minorHAnsi"/>
        </w:rPr>
        <w:t>legati alla</w:t>
      </w:r>
      <w:r w:rsidRPr="00865254">
        <w:rPr>
          <w:rFonts w:cstheme="minorHAnsi"/>
        </w:rPr>
        <w:t xml:space="preserve"> migrazione. </w:t>
      </w:r>
    </w:p>
    <w:p w14:paraId="582FD08C" w14:textId="77777777" w:rsidR="00E83D08" w:rsidRPr="00865254" w:rsidRDefault="00E83D08" w:rsidP="00802995">
      <w:pPr>
        <w:autoSpaceDE w:val="0"/>
        <w:autoSpaceDN w:val="0"/>
        <w:adjustRightInd w:val="0"/>
        <w:spacing w:after="0" w:line="240" w:lineRule="auto"/>
        <w:jc w:val="both"/>
        <w:rPr>
          <w:rFonts w:cstheme="minorHAnsi"/>
        </w:rPr>
      </w:pPr>
    </w:p>
    <w:p w14:paraId="4D32B22F" w14:textId="3F95D234" w:rsidR="00887CE3" w:rsidRPr="00865254" w:rsidRDefault="003F65C7" w:rsidP="00865254">
      <w:pPr>
        <w:autoSpaceDE w:val="0"/>
        <w:autoSpaceDN w:val="0"/>
        <w:adjustRightInd w:val="0"/>
        <w:spacing w:after="0" w:line="240" w:lineRule="auto"/>
        <w:jc w:val="both"/>
        <w:rPr>
          <w:rFonts w:cstheme="minorHAnsi"/>
        </w:rPr>
      </w:pPr>
      <w:r w:rsidRPr="00865254">
        <w:rPr>
          <w:rFonts w:cstheme="minorHAnsi"/>
          <w:i/>
        </w:rPr>
        <w:t>“</w:t>
      </w:r>
      <w:r w:rsidR="00E83D08" w:rsidRPr="00865254">
        <w:rPr>
          <w:rFonts w:cstheme="minorHAnsi"/>
          <w:i/>
        </w:rPr>
        <w:t>Siamo estremamente soddisfatti dell’approvazione della Legge sui min</w:t>
      </w:r>
      <w:r w:rsidR="00865254" w:rsidRPr="00865254">
        <w:rPr>
          <w:rFonts w:cstheme="minorHAnsi"/>
          <w:i/>
        </w:rPr>
        <w:t xml:space="preserve">ori stranieri non accompagnati che noi abbiamo seguito e sostenuto sin dall’inizio. – </w:t>
      </w:r>
      <w:r w:rsidR="00865254" w:rsidRPr="00865254">
        <w:rPr>
          <w:rFonts w:cstheme="minorHAnsi"/>
        </w:rPr>
        <w:t xml:space="preserve">dichiara </w:t>
      </w:r>
      <w:r w:rsidR="00865254" w:rsidRPr="00865254">
        <w:rPr>
          <w:rFonts w:cstheme="minorHAnsi"/>
          <w:b/>
        </w:rPr>
        <w:t>Samantha Tedesco, Responsabile Programmi e Advocacy SOS Villaggi dei Bambini</w:t>
      </w:r>
      <w:r w:rsidR="00865254" w:rsidRPr="00865254">
        <w:rPr>
          <w:rFonts w:cstheme="minorHAnsi"/>
        </w:rPr>
        <w:t xml:space="preserve"> –</w:t>
      </w:r>
      <w:r w:rsidR="00865254" w:rsidRPr="00865254">
        <w:rPr>
          <w:rFonts w:cstheme="minorHAnsi"/>
          <w:i/>
        </w:rPr>
        <w:t xml:space="preserve"> Le disposizioni sono in linea con l’impegno decennale che SOS Villaggi dei Bambini porta avanti in favore dei bambini e ragazzi non accompagnati che arrivano nel nostro Paese e che, senza l’adeguato sostegno, rischiano di vedere negato qualsiasi tipo di futuro. È una legge che guarda ai minori stranieri non accompagnati per il loro essere bambini e adolescenti e come tali devono ricevere la massima tutela</w:t>
      </w:r>
      <w:r w:rsidR="00865254" w:rsidRPr="009C55EF">
        <w:rPr>
          <w:rFonts w:cstheme="minorHAnsi"/>
          <w:i/>
        </w:rPr>
        <w:t xml:space="preserve">. Una svolta storica che mette finalmente l’Italia in una posizione coerente con la Convenzione ONU </w:t>
      </w:r>
      <w:r w:rsidR="00865254" w:rsidRPr="00865254">
        <w:rPr>
          <w:rFonts w:cstheme="minorHAnsi"/>
          <w:i/>
        </w:rPr>
        <w:t xml:space="preserve">e con gli Obiettivi di Sviluppo </w:t>
      </w:r>
      <w:r w:rsidR="00EB24E3" w:rsidRPr="00865254">
        <w:rPr>
          <w:rFonts w:cstheme="minorHAnsi"/>
          <w:i/>
        </w:rPr>
        <w:t>Sostenibile</w:t>
      </w:r>
      <w:r w:rsidR="00EB24E3">
        <w:rPr>
          <w:rFonts w:cstheme="minorHAnsi"/>
          <w:i/>
        </w:rPr>
        <w:t>. Questa</w:t>
      </w:r>
      <w:r w:rsidR="00887CE3">
        <w:rPr>
          <w:rFonts w:cstheme="minorHAnsi"/>
          <w:i/>
        </w:rPr>
        <w:t xml:space="preserve"> legge inoltre attribuisce importanti funzioni al Tribunale per i Minorenni, istituzione che è fondamentale mantenere”. </w:t>
      </w:r>
    </w:p>
    <w:p w14:paraId="742A29AF" w14:textId="77777777" w:rsidR="00D60283" w:rsidRPr="00865254" w:rsidRDefault="00D60283" w:rsidP="00802995">
      <w:pPr>
        <w:autoSpaceDE w:val="0"/>
        <w:autoSpaceDN w:val="0"/>
        <w:adjustRightInd w:val="0"/>
        <w:spacing w:after="0" w:line="240" w:lineRule="auto"/>
        <w:jc w:val="both"/>
        <w:rPr>
          <w:rFonts w:cstheme="minorHAnsi"/>
        </w:rPr>
      </w:pPr>
    </w:p>
    <w:p w14:paraId="1F0AC51D" w14:textId="04A6E481" w:rsidR="007260C1" w:rsidRPr="00865254" w:rsidRDefault="00D60283" w:rsidP="007260C1">
      <w:pPr>
        <w:autoSpaceDE w:val="0"/>
        <w:autoSpaceDN w:val="0"/>
        <w:adjustRightInd w:val="0"/>
        <w:spacing w:after="0" w:line="240" w:lineRule="auto"/>
        <w:jc w:val="both"/>
        <w:rPr>
          <w:rFonts w:cstheme="minorHAnsi"/>
        </w:rPr>
      </w:pPr>
      <w:r w:rsidRPr="00865254">
        <w:rPr>
          <w:rFonts w:cstheme="minorHAnsi"/>
        </w:rPr>
        <w:t>L’approvazione della Legge C 1658-B “Disposizioni in materia di protezione dei minori stranieri n</w:t>
      </w:r>
      <w:r w:rsidR="003F65C7" w:rsidRPr="00865254">
        <w:rPr>
          <w:rFonts w:cstheme="minorHAnsi"/>
        </w:rPr>
        <w:t>on accompagnati” segna un passo avanti molto importante anche per il lavoro di SOS Villaggi dei Bambini.</w:t>
      </w:r>
    </w:p>
    <w:p w14:paraId="461EF5DA" w14:textId="32859035" w:rsidR="00D60283" w:rsidRPr="00865254" w:rsidRDefault="003F65C7" w:rsidP="00802995">
      <w:pPr>
        <w:autoSpaceDE w:val="0"/>
        <w:autoSpaceDN w:val="0"/>
        <w:adjustRightInd w:val="0"/>
        <w:spacing w:after="0" w:line="240" w:lineRule="auto"/>
        <w:jc w:val="both"/>
        <w:rPr>
          <w:rFonts w:cstheme="minorHAnsi"/>
        </w:rPr>
      </w:pPr>
      <w:r w:rsidRPr="00865254">
        <w:rPr>
          <w:rFonts w:cstheme="minorHAnsi"/>
        </w:rPr>
        <w:t>La misura, infatti, è volta a definire un sistema nazionale di protezione e accoglienza</w:t>
      </w:r>
      <w:r w:rsidR="00FD6735" w:rsidRPr="00865254">
        <w:rPr>
          <w:rFonts w:cstheme="minorHAnsi"/>
        </w:rPr>
        <w:t>, rafforzando gli strumenti di tutela per i diritti fondamentali come quello all’istruzione e alla salute.</w:t>
      </w:r>
    </w:p>
    <w:p w14:paraId="732CBEC0" w14:textId="5F0850B1" w:rsidR="00FD6735" w:rsidRPr="00865254" w:rsidRDefault="00FD6735" w:rsidP="00802995">
      <w:pPr>
        <w:autoSpaceDE w:val="0"/>
        <w:autoSpaceDN w:val="0"/>
        <w:adjustRightInd w:val="0"/>
        <w:spacing w:after="0" w:line="240" w:lineRule="auto"/>
        <w:jc w:val="both"/>
        <w:rPr>
          <w:rFonts w:cstheme="minorHAnsi"/>
        </w:rPr>
      </w:pPr>
      <w:r w:rsidRPr="00865254">
        <w:rPr>
          <w:rFonts w:cstheme="minorHAnsi"/>
        </w:rPr>
        <w:t>Nello specifico vengono disciplinate per legge le modalità e le procedure di accertamento dell'età e di identificazione, garantendone l'uniformità a livello nazionale</w:t>
      </w:r>
      <w:r w:rsidR="006D6951" w:rsidRPr="00865254">
        <w:rPr>
          <w:rFonts w:cstheme="minorHAnsi"/>
        </w:rPr>
        <w:t xml:space="preserve"> e </w:t>
      </w:r>
      <w:r w:rsidRPr="00865254">
        <w:rPr>
          <w:rFonts w:cstheme="minorHAnsi"/>
        </w:rPr>
        <w:t xml:space="preserve">viene garantita maggiore assistenza durante tutta la procedura di inserimento </w:t>
      </w:r>
      <w:r w:rsidR="006D6951" w:rsidRPr="00865254">
        <w:rPr>
          <w:rFonts w:cstheme="minorHAnsi"/>
        </w:rPr>
        <w:t>grazie a mediatori culturali qualificati. V</w:t>
      </w:r>
      <w:r w:rsidRPr="00865254">
        <w:rPr>
          <w:rFonts w:cstheme="minorHAnsi"/>
        </w:rPr>
        <w:t>iene</w:t>
      </w:r>
      <w:r w:rsidR="006D6951" w:rsidRPr="00865254">
        <w:rPr>
          <w:rFonts w:cstheme="minorHAnsi"/>
        </w:rPr>
        <w:t xml:space="preserve"> poi </w:t>
      </w:r>
      <w:r w:rsidRPr="00865254">
        <w:rPr>
          <w:rFonts w:cstheme="minorHAnsi"/>
        </w:rPr>
        <w:t>regolato il sistema di accoglienza integrato tra strutture di prima accoglienza dedicate esclusivamente ai minori</w:t>
      </w:r>
      <w:r w:rsidR="006D6951" w:rsidRPr="00865254">
        <w:rPr>
          <w:rFonts w:cstheme="minorHAnsi"/>
        </w:rPr>
        <w:t xml:space="preserve">, riducendo </w:t>
      </w:r>
      <w:r w:rsidR="00E83D08" w:rsidRPr="00865254">
        <w:rPr>
          <w:rFonts w:cstheme="minorHAnsi"/>
        </w:rPr>
        <w:t xml:space="preserve">il </w:t>
      </w:r>
      <w:r w:rsidR="006D6951" w:rsidRPr="00865254">
        <w:rPr>
          <w:rFonts w:cstheme="minorHAnsi"/>
        </w:rPr>
        <w:t xml:space="preserve">termine massimo di trattenimento dei minori nelle </w:t>
      </w:r>
      <w:r w:rsidR="00E83D08" w:rsidRPr="00865254">
        <w:rPr>
          <w:rFonts w:cstheme="minorHAnsi"/>
        </w:rPr>
        <w:t>strutture di prima accoglienza da 60 a 30 giorni.</w:t>
      </w:r>
    </w:p>
    <w:p w14:paraId="355E57C6" w14:textId="77777777" w:rsidR="007260C1" w:rsidRPr="00865254" w:rsidRDefault="007260C1" w:rsidP="00802995">
      <w:pPr>
        <w:autoSpaceDE w:val="0"/>
        <w:autoSpaceDN w:val="0"/>
        <w:adjustRightInd w:val="0"/>
        <w:spacing w:after="0" w:line="240" w:lineRule="auto"/>
        <w:jc w:val="both"/>
        <w:rPr>
          <w:rFonts w:cstheme="minorHAnsi"/>
        </w:rPr>
      </w:pPr>
    </w:p>
    <w:p w14:paraId="00413634" w14:textId="716ECBDC" w:rsidR="004C774A" w:rsidRPr="00865254" w:rsidRDefault="004456AC" w:rsidP="003F65C7">
      <w:pPr>
        <w:autoSpaceDE w:val="0"/>
        <w:autoSpaceDN w:val="0"/>
        <w:adjustRightInd w:val="0"/>
        <w:spacing w:after="0" w:line="240" w:lineRule="auto"/>
        <w:jc w:val="both"/>
        <w:rPr>
          <w:rFonts w:cstheme="minorHAnsi"/>
        </w:rPr>
      </w:pPr>
      <w:r w:rsidRPr="00865254">
        <w:rPr>
          <w:rFonts w:cstheme="minorHAnsi"/>
        </w:rPr>
        <w:t xml:space="preserve">Secondo il Ministero dell’Interno </w:t>
      </w:r>
      <w:r w:rsidRPr="00865254">
        <w:rPr>
          <w:rFonts w:cstheme="minorHAnsi"/>
          <w:b/>
        </w:rPr>
        <w:t>nel solo</w:t>
      </w:r>
      <w:r w:rsidR="003F65C7" w:rsidRPr="00865254">
        <w:rPr>
          <w:rFonts w:cstheme="minorHAnsi"/>
          <w:b/>
        </w:rPr>
        <w:t xml:space="preserve"> 2016 </w:t>
      </w:r>
      <w:r w:rsidR="004C774A" w:rsidRPr="00865254">
        <w:rPr>
          <w:rFonts w:cstheme="minorHAnsi"/>
          <w:b/>
        </w:rPr>
        <w:t xml:space="preserve">sono arrivati in Italia </w:t>
      </w:r>
      <w:r w:rsidRPr="00865254">
        <w:rPr>
          <w:rFonts w:cstheme="minorHAnsi"/>
          <w:b/>
        </w:rPr>
        <w:t>25.846</w:t>
      </w:r>
      <w:r w:rsidR="003F65C7" w:rsidRPr="00865254">
        <w:rPr>
          <w:rFonts w:cstheme="minorHAnsi"/>
          <w:b/>
        </w:rPr>
        <w:t xml:space="preserve"> minori</w:t>
      </w:r>
      <w:r w:rsidRPr="00865254">
        <w:rPr>
          <w:rFonts w:cstheme="minorHAnsi"/>
          <w:b/>
        </w:rPr>
        <w:t xml:space="preserve"> non accompagnati</w:t>
      </w:r>
      <w:r w:rsidR="003F65C7" w:rsidRPr="00865254">
        <w:rPr>
          <w:rFonts w:cstheme="minorHAnsi"/>
        </w:rPr>
        <w:t>, tra cui anche bambini</w:t>
      </w:r>
      <w:r w:rsidRPr="00865254">
        <w:rPr>
          <w:rFonts w:cstheme="minorHAnsi"/>
        </w:rPr>
        <w:t xml:space="preserve"> con meno di dieci anni di età, </w:t>
      </w:r>
      <w:r w:rsidR="003F65C7" w:rsidRPr="00865254">
        <w:rPr>
          <w:rFonts w:cstheme="minorHAnsi"/>
        </w:rPr>
        <w:t>più del doppio rispetto al 2015 quando erano 12.360.</w:t>
      </w:r>
      <w:r w:rsidRPr="00865254">
        <w:rPr>
          <w:rFonts w:cstheme="minorHAnsi"/>
        </w:rPr>
        <w:t xml:space="preserve"> </w:t>
      </w:r>
      <w:r w:rsidR="003F65C7" w:rsidRPr="00865254">
        <w:rPr>
          <w:rFonts w:cstheme="minorHAnsi"/>
        </w:rPr>
        <w:t xml:space="preserve">I minori soli sono il 14% </w:t>
      </w:r>
      <w:r w:rsidRPr="00865254">
        <w:rPr>
          <w:rFonts w:cstheme="minorHAnsi"/>
        </w:rPr>
        <w:t xml:space="preserve">dei </w:t>
      </w:r>
      <w:r w:rsidR="003F65C7" w:rsidRPr="00865254">
        <w:rPr>
          <w:rFonts w:cstheme="minorHAnsi"/>
        </w:rPr>
        <w:t xml:space="preserve">migranti sbarcati </w:t>
      </w:r>
      <w:r w:rsidRPr="00865254">
        <w:rPr>
          <w:rFonts w:cstheme="minorHAnsi"/>
        </w:rPr>
        <w:t>in Italia nell’anno passato.</w:t>
      </w:r>
    </w:p>
    <w:p w14:paraId="73443185" w14:textId="1684A533" w:rsidR="00D60283" w:rsidRPr="00865254" w:rsidRDefault="000F5B6C" w:rsidP="000F5B6C">
      <w:pPr>
        <w:autoSpaceDE w:val="0"/>
        <w:autoSpaceDN w:val="0"/>
        <w:adjustRightInd w:val="0"/>
        <w:spacing w:after="0" w:line="240" w:lineRule="auto"/>
        <w:jc w:val="both"/>
        <w:rPr>
          <w:rFonts w:cstheme="minorHAnsi"/>
        </w:rPr>
      </w:pPr>
      <w:r w:rsidRPr="00865254">
        <w:rPr>
          <w:rFonts w:cstheme="minorHAnsi"/>
        </w:rPr>
        <w:t>Una situazione che ha portato l’Italia ad essere il primo Paese europeo ad approvare un provvedimento di questo tipo, anche grazie al lavoro della Senatrice Sandra Zampa, prima firmataria del provvedimento, e delle principali realtà che operano al fianco dei minori non accompagnati.</w:t>
      </w:r>
    </w:p>
    <w:p w14:paraId="459DA6D5" w14:textId="77777777" w:rsidR="003F65C7" w:rsidRPr="00865254" w:rsidRDefault="003F65C7" w:rsidP="00802995">
      <w:pPr>
        <w:autoSpaceDE w:val="0"/>
        <w:autoSpaceDN w:val="0"/>
        <w:adjustRightInd w:val="0"/>
        <w:spacing w:after="0" w:line="240" w:lineRule="auto"/>
        <w:jc w:val="both"/>
        <w:rPr>
          <w:rFonts w:cstheme="minorHAnsi"/>
        </w:rPr>
      </w:pPr>
    </w:p>
    <w:p w14:paraId="5D02A864" w14:textId="361A0B39" w:rsidR="00D60283" w:rsidRPr="00865254" w:rsidRDefault="004C774A" w:rsidP="00802995">
      <w:pPr>
        <w:autoSpaceDE w:val="0"/>
        <w:autoSpaceDN w:val="0"/>
        <w:adjustRightInd w:val="0"/>
        <w:spacing w:after="0" w:line="240" w:lineRule="auto"/>
        <w:jc w:val="both"/>
        <w:rPr>
          <w:rFonts w:cstheme="minorHAnsi"/>
        </w:rPr>
      </w:pPr>
      <w:r w:rsidRPr="00865254">
        <w:rPr>
          <w:rFonts w:cstheme="minorHAnsi"/>
        </w:rPr>
        <w:t>S</w:t>
      </w:r>
      <w:r w:rsidR="00865254">
        <w:rPr>
          <w:rFonts w:cstheme="minorHAnsi"/>
        </w:rPr>
        <w:t>OS Villaggi dei Bambini è attiva</w:t>
      </w:r>
      <w:r w:rsidRPr="00865254">
        <w:rPr>
          <w:rFonts w:cstheme="minorHAnsi"/>
        </w:rPr>
        <w:t xml:space="preserve"> da anni con programmi di accoglienza e inserimento sia sul territorio italiano che nei Paesi di provenienza dei minori. </w:t>
      </w:r>
      <w:r w:rsidR="00865254">
        <w:rPr>
          <w:rFonts w:cstheme="minorHAnsi"/>
        </w:rPr>
        <w:t xml:space="preserve">Ad oggi, </w:t>
      </w:r>
      <w:r w:rsidR="00987981">
        <w:rPr>
          <w:rFonts w:cstheme="minorHAnsi"/>
        </w:rPr>
        <w:t xml:space="preserve">in Italia, </w:t>
      </w:r>
      <w:r w:rsidR="00865254">
        <w:rPr>
          <w:rFonts w:cstheme="minorHAnsi"/>
        </w:rPr>
        <w:t>l’Organizzazione accoglie e sostiene</w:t>
      </w:r>
      <w:r w:rsidR="00987981">
        <w:rPr>
          <w:rFonts w:cstheme="minorHAnsi"/>
        </w:rPr>
        <w:t xml:space="preserve"> </w:t>
      </w:r>
      <w:r w:rsidR="00865254">
        <w:rPr>
          <w:rFonts w:cstheme="minorHAnsi"/>
        </w:rPr>
        <w:t xml:space="preserve">con programmi specifici 62 tra </w:t>
      </w:r>
      <w:r w:rsidR="004456AC" w:rsidRPr="00865254">
        <w:rPr>
          <w:rFonts w:cstheme="minorHAnsi"/>
        </w:rPr>
        <w:t>minori</w:t>
      </w:r>
      <w:r w:rsidR="00865254">
        <w:rPr>
          <w:rFonts w:cstheme="minorHAnsi"/>
        </w:rPr>
        <w:t xml:space="preserve"> stranieri non accompagnati e giovani adulti. SOS Villaggi dei Bambini aiuta i</w:t>
      </w:r>
      <w:r w:rsidR="004456AC" w:rsidRPr="00865254">
        <w:rPr>
          <w:rFonts w:cstheme="minorHAnsi"/>
        </w:rPr>
        <w:t xml:space="preserve"> bambini e</w:t>
      </w:r>
      <w:r w:rsidR="00865254">
        <w:rPr>
          <w:rFonts w:cstheme="minorHAnsi"/>
        </w:rPr>
        <w:t xml:space="preserve"> </w:t>
      </w:r>
      <w:r w:rsidR="00865254">
        <w:rPr>
          <w:rFonts w:cstheme="minorHAnsi"/>
        </w:rPr>
        <w:lastRenderedPageBreak/>
        <w:t>i</w:t>
      </w:r>
      <w:r w:rsidR="004456AC" w:rsidRPr="00865254">
        <w:rPr>
          <w:rFonts w:cstheme="minorHAnsi"/>
        </w:rPr>
        <w:t xml:space="preserve"> rag</w:t>
      </w:r>
      <w:r w:rsidR="00865254">
        <w:rPr>
          <w:rFonts w:cstheme="minorHAnsi"/>
        </w:rPr>
        <w:t>azzi a superare il trauma della migrazione e li accompagna</w:t>
      </w:r>
      <w:r w:rsidR="004456AC" w:rsidRPr="00865254">
        <w:rPr>
          <w:rFonts w:cstheme="minorHAnsi"/>
        </w:rPr>
        <w:t xml:space="preserve"> durante tutto il percorso di crescita fino all’inserimento lavorativo o, dove </w:t>
      </w:r>
      <w:r w:rsidR="00887CE3">
        <w:rPr>
          <w:rFonts w:cstheme="minorHAnsi"/>
        </w:rPr>
        <w:t>nel loro superiore interesse</w:t>
      </w:r>
      <w:r w:rsidR="004456AC" w:rsidRPr="00865254">
        <w:rPr>
          <w:rFonts w:cstheme="minorHAnsi"/>
        </w:rPr>
        <w:t>, al rientro nel proprio Paese di origine.</w:t>
      </w:r>
      <w:r w:rsidR="00B60C82">
        <w:rPr>
          <w:rFonts w:cstheme="minorHAnsi"/>
        </w:rPr>
        <w:t xml:space="preserve"> Nella Regione Calabria è attiva con un programma di assistenza psicosociale rivolto a minori stranieri non accompagnati ospiti in</w:t>
      </w:r>
      <w:bookmarkStart w:id="0" w:name="_GoBack"/>
      <w:bookmarkEnd w:id="0"/>
      <w:r w:rsidR="00B60C82">
        <w:rPr>
          <w:rFonts w:cstheme="minorHAnsi"/>
        </w:rPr>
        <w:t xml:space="preserve"> strutture di prima e seconda accoglienza.</w:t>
      </w:r>
    </w:p>
    <w:p w14:paraId="49E05ED5" w14:textId="77777777" w:rsidR="00BE2EA1" w:rsidRPr="00865254" w:rsidRDefault="00BE2EA1" w:rsidP="00BE2EA1">
      <w:pPr>
        <w:jc w:val="both"/>
        <w:rPr>
          <w:rFonts w:cstheme="minorHAnsi"/>
        </w:rPr>
      </w:pPr>
    </w:p>
    <w:p w14:paraId="3536473E" w14:textId="2E4A8B7E" w:rsidR="009C55EF" w:rsidRDefault="000F5B6C" w:rsidP="009C55EF">
      <w:pPr>
        <w:rPr>
          <w:rFonts w:ascii="Arial" w:hAnsi="Arial" w:cs="Arial"/>
          <w:color w:val="0000FF" w:themeColor="hyperlink"/>
          <w:sz w:val="18"/>
          <w:u w:val="single"/>
        </w:rPr>
      </w:pPr>
      <w:r w:rsidRPr="00865254">
        <w:rPr>
          <w:rFonts w:cstheme="minorHAnsi"/>
          <w:b/>
        </w:rPr>
        <w:t>UFFICIO STAMPA SOS VILLAGGI DEI BAMBINI</w:t>
      </w:r>
      <w:r w:rsidR="00354D27" w:rsidRPr="00865254">
        <w:rPr>
          <w:rFonts w:cstheme="minorHAnsi"/>
          <w:b/>
        </w:rPr>
        <w:br/>
      </w:r>
      <w:r w:rsidR="009C55EF">
        <w:rPr>
          <w:rFonts w:ascii="Arial" w:hAnsi="Arial" w:cs="Arial"/>
          <w:b/>
          <w:sz w:val="18"/>
        </w:rPr>
        <w:t>Per maggiori informazioni contattare l’</w:t>
      </w:r>
      <w:r w:rsidR="009C55EF" w:rsidRPr="00A73E63">
        <w:rPr>
          <w:rFonts w:ascii="Arial" w:hAnsi="Arial" w:cs="Arial"/>
          <w:sz w:val="18"/>
        </w:rPr>
        <w:t>Ufficio stampa SOS Villaggi dei Bambini c/o INC-Istituto</w:t>
      </w:r>
      <w:r w:rsidR="009C55EF">
        <w:rPr>
          <w:rFonts w:ascii="Arial" w:hAnsi="Arial" w:cs="Arial"/>
          <w:sz w:val="18"/>
        </w:rPr>
        <w:t xml:space="preserve"> Nazionale per la Comunicazione</w:t>
      </w:r>
      <w:r w:rsidR="009C55EF">
        <w:rPr>
          <w:rFonts w:ascii="Arial" w:hAnsi="Arial" w:cs="Arial"/>
          <w:sz w:val="18"/>
        </w:rPr>
        <w:br/>
        <w:t xml:space="preserve">Francesca Riccardi – 0644160887 – 3357251741 – </w:t>
      </w:r>
      <w:hyperlink r:id="rId7" w:history="1">
        <w:r w:rsidR="009C55EF" w:rsidRPr="00A4777F">
          <w:rPr>
            <w:rStyle w:val="Collegamentoipertestuale"/>
            <w:rFonts w:ascii="Arial" w:hAnsi="Arial" w:cs="Arial"/>
            <w:sz w:val="18"/>
          </w:rPr>
          <w:t>f.riccardi@inc-comunicazione.it</w:t>
        </w:r>
      </w:hyperlink>
      <w:r w:rsidR="009C55EF">
        <w:rPr>
          <w:rStyle w:val="Collegamentoipertestuale"/>
          <w:rFonts w:ascii="Arial" w:hAnsi="Arial" w:cs="Arial"/>
          <w:sz w:val="18"/>
        </w:rPr>
        <w:br/>
      </w:r>
      <w:r w:rsidR="009C55EF" w:rsidRPr="00A73E63">
        <w:rPr>
          <w:rFonts w:ascii="Arial" w:hAnsi="Arial" w:cs="Arial"/>
          <w:sz w:val="18"/>
        </w:rPr>
        <w:t xml:space="preserve">Barbara Cimino – 06 44160884 – 335 5445420 – </w:t>
      </w:r>
      <w:hyperlink r:id="rId8" w:history="1">
        <w:r w:rsidR="009C55EF" w:rsidRPr="00A73E63">
          <w:rPr>
            <w:rStyle w:val="Collegamentoipertestuale"/>
            <w:rFonts w:ascii="Arial" w:hAnsi="Arial" w:cs="Arial"/>
            <w:sz w:val="18"/>
          </w:rPr>
          <w:t xml:space="preserve">b.cimino@inc-comunicazione.it </w:t>
        </w:r>
      </w:hyperlink>
      <w:r w:rsidR="009C55EF" w:rsidRPr="00A73E63">
        <w:rPr>
          <w:rFonts w:ascii="Arial" w:hAnsi="Arial" w:cs="Arial"/>
          <w:sz w:val="18"/>
        </w:rPr>
        <w:t xml:space="preserve"> </w:t>
      </w:r>
      <w:r w:rsidR="009C55EF" w:rsidRPr="00A73E63">
        <w:rPr>
          <w:rFonts w:ascii="Arial" w:hAnsi="Arial" w:cs="Arial"/>
          <w:sz w:val="18"/>
        </w:rPr>
        <w:br/>
      </w:r>
      <w:r w:rsidR="009C55EF" w:rsidRPr="009C55EF">
        <w:rPr>
          <w:rFonts w:ascii="Arial" w:hAnsi="Arial" w:cs="Arial"/>
          <w:sz w:val="18"/>
        </w:rPr>
        <w:t>Marco Simonelli – 06 44160821 – 373 5515109 –</w:t>
      </w:r>
      <w:r w:rsidR="009C55EF">
        <w:rPr>
          <w:rFonts w:ascii="Arial" w:hAnsi="Arial" w:cs="Arial"/>
          <w:color w:val="0000FF" w:themeColor="hyperlink"/>
          <w:sz w:val="18"/>
          <w:u w:val="single"/>
        </w:rPr>
        <w:t xml:space="preserve"> </w:t>
      </w:r>
      <w:hyperlink r:id="rId9" w:history="1">
        <w:r w:rsidR="009C55EF" w:rsidRPr="00090FB4">
          <w:rPr>
            <w:rStyle w:val="Collegamentoipertestuale"/>
            <w:rFonts w:ascii="Arial" w:hAnsi="Arial" w:cs="Arial"/>
            <w:sz w:val="18"/>
          </w:rPr>
          <w:t>m.simonelli@inc-comunicazione.it</w:t>
        </w:r>
      </w:hyperlink>
    </w:p>
    <w:p w14:paraId="16DFB214" w14:textId="77777777" w:rsidR="009C55EF" w:rsidRDefault="009C55EF" w:rsidP="009C55EF">
      <w:pPr>
        <w:rPr>
          <w:rFonts w:ascii="Arial" w:hAnsi="Arial" w:cs="Arial"/>
          <w:color w:val="0000FF" w:themeColor="hyperlink"/>
          <w:sz w:val="18"/>
          <w:u w:val="single"/>
        </w:rPr>
      </w:pPr>
    </w:p>
    <w:p w14:paraId="7CD6269A" w14:textId="77777777" w:rsidR="009C55EF" w:rsidRDefault="009C55EF" w:rsidP="009C55EF">
      <w:pPr>
        <w:rPr>
          <w:rFonts w:ascii="Arial" w:hAnsi="Arial" w:cs="Arial"/>
          <w:color w:val="0000FF" w:themeColor="hyperlink"/>
          <w:sz w:val="18"/>
          <w:u w:val="single"/>
        </w:rPr>
      </w:pPr>
    </w:p>
    <w:p w14:paraId="3E93ED3D" w14:textId="77777777" w:rsidR="009C55EF" w:rsidRDefault="009C55EF" w:rsidP="009C55EF">
      <w:pPr>
        <w:rPr>
          <w:rFonts w:ascii="Arial" w:hAnsi="Arial" w:cs="Arial"/>
          <w:color w:val="0000FF" w:themeColor="hyperlink"/>
          <w:sz w:val="18"/>
          <w:u w:val="single"/>
        </w:rPr>
      </w:pPr>
    </w:p>
    <w:p w14:paraId="4C010A69" w14:textId="77777777" w:rsidR="009C55EF" w:rsidRDefault="009C55EF" w:rsidP="009C55EF">
      <w:pPr>
        <w:rPr>
          <w:rFonts w:ascii="Arial" w:hAnsi="Arial" w:cs="Arial"/>
          <w:color w:val="0000FF" w:themeColor="hyperlink"/>
          <w:sz w:val="18"/>
          <w:u w:val="single"/>
        </w:rPr>
      </w:pPr>
    </w:p>
    <w:p w14:paraId="5EF94266" w14:textId="77777777" w:rsidR="009C55EF" w:rsidRDefault="009C55EF" w:rsidP="009C55EF">
      <w:pPr>
        <w:rPr>
          <w:rFonts w:ascii="Arial" w:hAnsi="Arial" w:cs="Arial"/>
          <w:color w:val="0000FF" w:themeColor="hyperlink"/>
          <w:sz w:val="18"/>
          <w:u w:val="single"/>
        </w:rPr>
      </w:pPr>
    </w:p>
    <w:p w14:paraId="1B751E3F" w14:textId="77777777" w:rsidR="009C55EF" w:rsidRDefault="009C55EF" w:rsidP="009C55EF">
      <w:pPr>
        <w:rPr>
          <w:rFonts w:ascii="Arial" w:hAnsi="Arial" w:cs="Arial"/>
          <w:color w:val="0000FF" w:themeColor="hyperlink"/>
          <w:sz w:val="18"/>
          <w:u w:val="single"/>
        </w:rPr>
      </w:pPr>
    </w:p>
    <w:p w14:paraId="77160C88" w14:textId="77777777" w:rsidR="009C55EF" w:rsidRDefault="009C55EF" w:rsidP="009C55EF">
      <w:pPr>
        <w:rPr>
          <w:rFonts w:ascii="Arial" w:hAnsi="Arial" w:cs="Arial"/>
          <w:color w:val="0000FF" w:themeColor="hyperlink"/>
          <w:sz w:val="18"/>
          <w:u w:val="single"/>
        </w:rPr>
      </w:pPr>
    </w:p>
    <w:p w14:paraId="23EBBFB5" w14:textId="77777777" w:rsidR="009C55EF" w:rsidRDefault="009C55EF" w:rsidP="009C55EF">
      <w:pPr>
        <w:rPr>
          <w:rFonts w:ascii="Arial" w:hAnsi="Arial" w:cs="Arial"/>
          <w:color w:val="0000FF" w:themeColor="hyperlink"/>
          <w:sz w:val="18"/>
          <w:u w:val="single"/>
        </w:rPr>
      </w:pPr>
    </w:p>
    <w:p w14:paraId="262657CD" w14:textId="77777777" w:rsidR="009C55EF" w:rsidRDefault="009C55EF" w:rsidP="009C55EF">
      <w:pPr>
        <w:rPr>
          <w:rFonts w:ascii="Arial" w:hAnsi="Arial" w:cs="Arial"/>
          <w:color w:val="0000FF" w:themeColor="hyperlink"/>
          <w:sz w:val="18"/>
          <w:u w:val="single"/>
        </w:rPr>
      </w:pPr>
    </w:p>
    <w:p w14:paraId="28030D2B" w14:textId="77777777" w:rsidR="009C55EF" w:rsidRDefault="009C55EF" w:rsidP="009C55EF">
      <w:pPr>
        <w:rPr>
          <w:rFonts w:ascii="Arial" w:hAnsi="Arial" w:cs="Arial"/>
          <w:color w:val="0000FF" w:themeColor="hyperlink"/>
          <w:sz w:val="18"/>
          <w:u w:val="single"/>
        </w:rPr>
      </w:pPr>
    </w:p>
    <w:p w14:paraId="181CFF38" w14:textId="77777777" w:rsidR="009C55EF" w:rsidRDefault="009C55EF" w:rsidP="009C55EF">
      <w:pPr>
        <w:rPr>
          <w:rFonts w:ascii="Arial" w:hAnsi="Arial" w:cs="Arial"/>
          <w:color w:val="0000FF" w:themeColor="hyperlink"/>
          <w:sz w:val="18"/>
          <w:u w:val="single"/>
        </w:rPr>
      </w:pPr>
    </w:p>
    <w:p w14:paraId="2B77BD98" w14:textId="77777777" w:rsidR="009C55EF" w:rsidRDefault="009C55EF" w:rsidP="009C55EF">
      <w:pPr>
        <w:rPr>
          <w:rFonts w:ascii="Arial" w:hAnsi="Arial" w:cs="Arial"/>
          <w:color w:val="0000FF" w:themeColor="hyperlink"/>
          <w:sz w:val="18"/>
          <w:u w:val="single"/>
        </w:rPr>
      </w:pPr>
    </w:p>
    <w:p w14:paraId="2BB1372D" w14:textId="77777777" w:rsidR="009C55EF" w:rsidRDefault="009C55EF" w:rsidP="009C55EF">
      <w:pPr>
        <w:rPr>
          <w:rFonts w:ascii="Arial" w:hAnsi="Arial" w:cs="Arial"/>
          <w:color w:val="0000FF" w:themeColor="hyperlink"/>
          <w:sz w:val="18"/>
          <w:u w:val="single"/>
        </w:rPr>
      </w:pPr>
    </w:p>
    <w:p w14:paraId="489E93B6" w14:textId="77777777" w:rsidR="009C55EF" w:rsidRDefault="009C55EF" w:rsidP="009C55EF">
      <w:pPr>
        <w:rPr>
          <w:rFonts w:ascii="Arial" w:hAnsi="Arial" w:cs="Arial"/>
          <w:color w:val="0000FF" w:themeColor="hyperlink"/>
          <w:sz w:val="18"/>
          <w:u w:val="single"/>
        </w:rPr>
      </w:pPr>
    </w:p>
    <w:p w14:paraId="06958935" w14:textId="77777777" w:rsidR="009C55EF" w:rsidRDefault="009C55EF" w:rsidP="009C55EF">
      <w:pPr>
        <w:rPr>
          <w:rFonts w:ascii="Arial" w:hAnsi="Arial" w:cs="Arial"/>
          <w:color w:val="0000FF" w:themeColor="hyperlink"/>
          <w:sz w:val="18"/>
          <w:u w:val="single"/>
        </w:rPr>
      </w:pPr>
    </w:p>
    <w:p w14:paraId="31BD72CC" w14:textId="77777777" w:rsidR="009C55EF" w:rsidRDefault="009C55EF" w:rsidP="009C55EF">
      <w:pPr>
        <w:rPr>
          <w:rFonts w:ascii="Arial" w:hAnsi="Arial" w:cs="Arial"/>
          <w:color w:val="0000FF" w:themeColor="hyperlink"/>
          <w:sz w:val="18"/>
          <w:u w:val="single"/>
        </w:rPr>
      </w:pPr>
    </w:p>
    <w:p w14:paraId="4BE9CCF5" w14:textId="77777777" w:rsidR="009C55EF" w:rsidRDefault="009C55EF" w:rsidP="009C55EF">
      <w:pPr>
        <w:rPr>
          <w:rFonts w:ascii="Arial" w:hAnsi="Arial" w:cs="Arial"/>
          <w:color w:val="0000FF" w:themeColor="hyperlink"/>
          <w:sz w:val="18"/>
          <w:u w:val="single"/>
        </w:rPr>
      </w:pPr>
    </w:p>
    <w:p w14:paraId="6368AC77" w14:textId="77777777" w:rsidR="009C55EF" w:rsidRDefault="009C55EF" w:rsidP="009C55EF">
      <w:pPr>
        <w:rPr>
          <w:rFonts w:ascii="Arial" w:hAnsi="Arial" w:cs="Arial"/>
          <w:color w:val="0000FF" w:themeColor="hyperlink"/>
          <w:sz w:val="18"/>
          <w:u w:val="single"/>
        </w:rPr>
      </w:pPr>
    </w:p>
    <w:p w14:paraId="41AD4CCA" w14:textId="77777777" w:rsidR="009C55EF" w:rsidRPr="007F423D" w:rsidRDefault="009C55EF" w:rsidP="009C55EF">
      <w:pPr>
        <w:rPr>
          <w:rFonts w:ascii="Arial" w:hAnsi="Arial" w:cs="Arial"/>
          <w:color w:val="0000FF" w:themeColor="hyperlink"/>
          <w:sz w:val="18"/>
          <w:u w:val="single"/>
        </w:rPr>
      </w:pPr>
    </w:p>
    <w:p w14:paraId="12676BB3" w14:textId="78FF129E" w:rsidR="00354D27" w:rsidRPr="00865254" w:rsidRDefault="00354D27" w:rsidP="00B37B01">
      <w:pPr>
        <w:pBdr>
          <w:bottom w:val="single" w:sz="6" w:space="1" w:color="auto"/>
        </w:pBdr>
        <w:rPr>
          <w:rFonts w:cstheme="minorHAnsi"/>
          <w:b/>
        </w:rPr>
      </w:pPr>
    </w:p>
    <w:p w14:paraId="4AF4150A" w14:textId="77777777" w:rsidR="00EB37BC" w:rsidRPr="00865254" w:rsidRDefault="00EB37BC" w:rsidP="00EB37BC">
      <w:pPr>
        <w:jc w:val="both"/>
        <w:rPr>
          <w:rFonts w:cstheme="minorHAnsi"/>
          <w:i/>
          <w:iCs/>
          <w:noProof/>
          <w:sz w:val="18"/>
          <w:szCs w:val="18"/>
        </w:rPr>
      </w:pPr>
      <w:r w:rsidRPr="00865254">
        <w:rPr>
          <w:rFonts w:cstheme="minorHAnsi"/>
          <w:b/>
          <w:bCs/>
          <w:sz w:val="18"/>
          <w:szCs w:val="18"/>
        </w:rPr>
        <w:t>SOS Villaggi dei Bambini</w:t>
      </w:r>
      <w:r w:rsidRPr="00865254">
        <w:rPr>
          <w:rFonts w:cstheme="minorHAnsi"/>
          <w:sz w:val="18"/>
          <w:szCs w:val="18"/>
        </w:rPr>
        <w:t xml:space="preserve"> è la più grande organizzazione a livello mondiale, impegnata nel sostegno</w:t>
      </w:r>
      <w:r w:rsidRPr="00865254">
        <w:rPr>
          <w:rFonts w:cstheme="minorHAnsi"/>
          <w:color w:val="FF0000"/>
          <w:sz w:val="18"/>
          <w:szCs w:val="18"/>
        </w:rPr>
        <w:t xml:space="preserve"> </w:t>
      </w:r>
      <w:r w:rsidRPr="00865254">
        <w:rPr>
          <w:rFonts w:cstheme="minorHAnsi"/>
          <w:sz w:val="18"/>
          <w:szCs w:val="18"/>
        </w:rPr>
        <w:t xml:space="preserve">di bambini privi di cure familiari o a rischio di perderle. Nasce nel 1949 e, ad oggi, è la sola Associazione che ha la capacità di accogliere, all’interno dei suoi Villaggi SOS, </w:t>
      </w:r>
      <w:r w:rsidRPr="00865254">
        <w:rPr>
          <w:rFonts w:cstheme="minorHAnsi"/>
          <w:bCs/>
          <w:sz w:val="18"/>
          <w:szCs w:val="18"/>
        </w:rPr>
        <w:t>86.200 bambini</w:t>
      </w:r>
      <w:r w:rsidRPr="00865254">
        <w:rPr>
          <w:rFonts w:cstheme="minorHAnsi"/>
          <w:sz w:val="18"/>
          <w:szCs w:val="18"/>
        </w:rPr>
        <w:t xml:space="preserve">, ai quali garantisce istruzione, cure mediche e tutela in situazioni di emergenza. Promuove programmi di supporto alle famiglie in stato di necessità ed è presente in </w:t>
      </w:r>
      <w:r w:rsidRPr="00865254">
        <w:rPr>
          <w:rFonts w:cstheme="minorHAnsi"/>
          <w:bCs/>
          <w:sz w:val="18"/>
          <w:szCs w:val="18"/>
        </w:rPr>
        <w:t>134 paesi e territori nel mondo</w:t>
      </w:r>
      <w:r w:rsidRPr="00865254">
        <w:rPr>
          <w:rFonts w:cstheme="minorHAnsi"/>
          <w:sz w:val="18"/>
          <w:szCs w:val="18"/>
        </w:rPr>
        <w:t xml:space="preserve">, dove aiuta quasi </w:t>
      </w:r>
      <w:r w:rsidRPr="00865254">
        <w:rPr>
          <w:rFonts w:cstheme="minorHAnsi"/>
          <w:bCs/>
          <w:sz w:val="18"/>
          <w:szCs w:val="18"/>
        </w:rPr>
        <w:t>2.000.000 di persone</w:t>
      </w:r>
      <w:r w:rsidRPr="00865254">
        <w:rPr>
          <w:rFonts w:cstheme="minorHAnsi"/>
          <w:sz w:val="18"/>
          <w:szCs w:val="18"/>
        </w:rPr>
        <w:t xml:space="preserve">. </w:t>
      </w:r>
      <w:r w:rsidRPr="00865254">
        <w:rPr>
          <w:rFonts w:cstheme="minorHAnsi"/>
          <w:iCs/>
          <w:noProof/>
          <w:sz w:val="18"/>
          <w:szCs w:val="18"/>
        </w:rPr>
        <w:t xml:space="preserve">In </w:t>
      </w:r>
      <w:r w:rsidRPr="00865254">
        <w:rPr>
          <w:rFonts w:cstheme="minorHAnsi"/>
          <w:bCs/>
          <w:iCs/>
          <w:noProof/>
          <w:sz w:val="18"/>
          <w:szCs w:val="18"/>
        </w:rPr>
        <w:t>Italia</w:t>
      </w:r>
      <w:r w:rsidRPr="00865254">
        <w:rPr>
          <w:rFonts w:cstheme="minorHAnsi"/>
          <w:iCs/>
          <w:noProof/>
          <w:sz w:val="18"/>
          <w:szCs w:val="18"/>
        </w:rPr>
        <w:t xml:space="preserve"> è membro dell’Osservatorio nazionale per l’infanzia e l’adolescenza e aiuta </w:t>
      </w:r>
      <w:r w:rsidRPr="00865254">
        <w:rPr>
          <w:rFonts w:cstheme="minorHAnsi"/>
          <w:bCs/>
          <w:iCs/>
          <w:noProof/>
          <w:sz w:val="18"/>
          <w:szCs w:val="18"/>
        </w:rPr>
        <w:t>336 bambini e ragazzi</w:t>
      </w:r>
      <w:r w:rsidRPr="00865254">
        <w:rPr>
          <w:rFonts w:cstheme="minorHAnsi"/>
          <w:iCs/>
          <w:noProof/>
          <w:sz w:val="18"/>
          <w:szCs w:val="18"/>
        </w:rPr>
        <w:t xml:space="preserve"> </w:t>
      </w:r>
      <w:r w:rsidRPr="00865254">
        <w:rPr>
          <w:rFonts w:cstheme="minorHAnsi"/>
          <w:bCs/>
          <w:iCs/>
          <w:noProof/>
          <w:sz w:val="18"/>
          <w:szCs w:val="18"/>
        </w:rPr>
        <w:t>e le loro famiglie</w:t>
      </w:r>
      <w:r w:rsidRPr="00865254">
        <w:rPr>
          <w:rFonts w:cstheme="minorHAnsi"/>
          <w:iCs/>
          <w:noProof/>
          <w:sz w:val="18"/>
          <w:szCs w:val="18"/>
        </w:rPr>
        <w:t xml:space="preserve">, per un totale di </w:t>
      </w:r>
      <w:r w:rsidRPr="00865254">
        <w:rPr>
          <w:rFonts w:cstheme="minorHAnsi"/>
          <w:bCs/>
          <w:iCs/>
          <w:noProof/>
          <w:sz w:val="18"/>
          <w:szCs w:val="18"/>
        </w:rPr>
        <w:t>537 persone</w:t>
      </w:r>
      <w:r w:rsidRPr="00865254">
        <w:rPr>
          <w:rFonts w:cstheme="minorHAnsi"/>
          <w:iCs/>
          <w:noProof/>
          <w:sz w:val="18"/>
          <w:szCs w:val="18"/>
        </w:rPr>
        <w:t xml:space="preserve">. Lo fa attraverso </w:t>
      </w:r>
      <w:r w:rsidRPr="00865254">
        <w:rPr>
          <w:rFonts w:cstheme="minorHAnsi"/>
          <w:bCs/>
          <w:iCs/>
          <w:noProof/>
          <w:sz w:val="18"/>
          <w:szCs w:val="18"/>
        </w:rPr>
        <w:t>7 Villaggi SOS</w:t>
      </w:r>
      <w:r w:rsidRPr="00865254">
        <w:rPr>
          <w:rFonts w:cstheme="minorHAnsi"/>
          <w:iCs/>
          <w:noProof/>
          <w:sz w:val="18"/>
          <w:szCs w:val="18"/>
        </w:rPr>
        <w:t xml:space="preserve"> - rispettivamente a Trento, Ostuni (BR), Vicenza, Morosolo (VA), Roma, Saronno (VA) e Mantova - e un </w:t>
      </w:r>
      <w:r w:rsidRPr="00865254">
        <w:rPr>
          <w:rFonts w:cstheme="minorHAnsi"/>
          <w:bCs/>
          <w:iCs/>
          <w:noProof/>
          <w:sz w:val="18"/>
          <w:szCs w:val="18"/>
        </w:rPr>
        <w:t>Programma di rafforzamento familiare</w:t>
      </w:r>
      <w:r w:rsidRPr="00865254">
        <w:rPr>
          <w:rFonts w:cstheme="minorHAnsi"/>
          <w:iCs/>
          <w:noProof/>
          <w:sz w:val="18"/>
          <w:szCs w:val="18"/>
        </w:rPr>
        <w:t xml:space="preserve"> a Torino, rivolto alle famiglie in stato di necessità. Sostiene, inoltre, il </w:t>
      </w:r>
      <w:r w:rsidRPr="00865254">
        <w:rPr>
          <w:rFonts w:cstheme="minorHAnsi"/>
          <w:bCs/>
          <w:iCs/>
          <w:noProof/>
          <w:sz w:val="18"/>
          <w:szCs w:val="18"/>
        </w:rPr>
        <w:t>Centro Estivo Internazionale</w:t>
      </w:r>
      <w:r w:rsidRPr="00865254">
        <w:rPr>
          <w:rFonts w:cstheme="minorHAnsi"/>
          <w:iCs/>
          <w:noProof/>
          <w:sz w:val="18"/>
          <w:szCs w:val="18"/>
        </w:rPr>
        <w:t xml:space="preserve"> </w:t>
      </w:r>
      <w:r w:rsidRPr="00865254">
        <w:rPr>
          <w:rFonts w:cstheme="minorHAnsi"/>
          <w:bCs/>
          <w:iCs/>
          <w:noProof/>
          <w:sz w:val="18"/>
          <w:szCs w:val="18"/>
        </w:rPr>
        <w:t>SOS</w:t>
      </w:r>
      <w:r w:rsidRPr="00865254">
        <w:rPr>
          <w:rFonts w:cstheme="minorHAnsi"/>
          <w:iCs/>
          <w:noProof/>
          <w:sz w:val="18"/>
          <w:szCs w:val="18"/>
        </w:rPr>
        <w:t xml:space="preserve"> di Caldonazzo (TN) </w:t>
      </w:r>
      <w:hyperlink r:id="rId10" w:tooltip="http://www.sositalia.it/" w:history="1">
        <w:r w:rsidRPr="00865254">
          <w:rPr>
            <w:rStyle w:val="Collegamentoipertestuale"/>
            <w:rFonts w:cstheme="minorHAnsi"/>
            <w:noProof/>
            <w:sz w:val="18"/>
            <w:szCs w:val="18"/>
          </w:rPr>
          <w:t>www.sositalia.it</w:t>
        </w:r>
      </w:hyperlink>
      <w:r w:rsidRPr="00865254">
        <w:rPr>
          <w:rFonts w:cstheme="minorHAnsi"/>
          <w:i/>
          <w:iCs/>
          <w:noProof/>
          <w:sz w:val="18"/>
          <w:szCs w:val="18"/>
        </w:rPr>
        <w:t xml:space="preserve">  </w:t>
      </w:r>
    </w:p>
    <w:p w14:paraId="10D80783" w14:textId="77777777" w:rsidR="00EB37BC" w:rsidRPr="00865254" w:rsidRDefault="00EB37BC" w:rsidP="00B37B01">
      <w:pPr>
        <w:rPr>
          <w:rFonts w:cstheme="minorHAnsi"/>
        </w:rPr>
      </w:pPr>
    </w:p>
    <w:sectPr w:rsidR="00EB37BC" w:rsidRPr="00865254" w:rsidSect="00A6329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EBF7" w14:textId="77777777" w:rsidR="00C27940" w:rsidRDefault="00C27940" w:rsidP="00CF30C8">
      <w:pPr>
        <w:spacing w:after="0" w:line="240" w:lineRule="auto"/>
      </w:pPr>
      <w:r>
        <w:separator/>
      </w:r>
    </w:p>
  </w:endnote>
  <w:endnote w:type="continuationSeparator" w:id="0">
    <w:p w14:paraId="655DEA6C" w14:textId="77777777" w:rsidR="00C27940" w:rsidRDefault="00C27940" w:rsidP="00CF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2040" w14:textId="77777777" w:rsidR="00C27940" w:rsidRDefault="00C27940" w:rsidP="00CF30C8">
      <w:pPr>
        <w:spacing w:after="0" w:line="240" w:lineRule="auto"/>
      </w:pPr>
      <w:r>
        <w:separator/>
      </w:r>
    </w:p>
  </w:footnote>
  <w:footnote w:type="continuationSeparator" w:id="0">
    <w:p w14:paraId="2272065A" w14:textId="77777777" w:rsidR="00C27940" w:rsidRDefault="00C27940" w:rsidP="00CF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4BBC" w14:textId="77777777" w:rsidR="00CF30C8" w:rsidRDefault="00CF30C8" w:rsidP="00CF30C8">
    <w:pPr>
      <w:pStyle w:val="Intestazione"/>
      <w:jc w:val="both"/>
    </w:pPr>
    <w:r>
      <w:rPr>
        <w:noProof/>
      </w:rPr>
      <w:drawing>
        <wp:inline distT="0" distB="0" distL="0" distR="0" wp14:anchorId="2EFC4BC6" wp14:editId="1FF3BEED">
          <wp:extent cx="1621790" cy="543560"/>
          <wp:effectExtent l="19050" t="0" r="0" b="0"/>
          <wp:docPr id="1" name="Immagine 1" descr="1_logo_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_negativo"/>
                  <pic:cNvPicPr>
                    <a:picLocks noChangeAspect="1" noChangeArrowheads="1"/>
                  </pic:cNvPicPr>
                </pic:nvPicPr>
                <pic:blipFill>
                  <a:blip r:embed="rId1"/>
                  <a:srcRect/>
                  <a:stretch>
                    <a:fillRect/>
                  </a:stretch>
                </pic:blipFill>
                <pic:spPr bwMode="auto">
                  <a:xfrm>
                    <a:off x="0" y="0"/>
                    <a:ext cx="1621790" cy="543560"/>
                  </a:xfrm>
                  <a:prstGeom prst="rect">
                    <a:avLst/>
                  </a:prstGeom>
                  <a:noFill/>
                  <a:ln w="9525">
                    <a:noFill/>
                    <a:miter lim="800000"/>
                    <a:headEnd/>
                    <a:tailEnd/>
                  </a:ln>
                </pic:spPr>
              </pic:pic>
            </a:graphicData>
          </a:graphic>
        </wp:inline>
      </w:drawing>
    </w:r>
  </w:p>
  <w:p w14:paraId="74C338D8" w14:textId="77777777" w:rsidR="00CF30C8" w:rsidRDefault="00CF30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B2"/>
    <w:rsid w:val="00011BE6"/>
    <w:rsid w:val="00045694"/>
    <w:rsid w:val="000604EF"/>
    <w:rsid w:val="00060B61"/>
    <w:rsid w:val="00062E2D"/>
    <w:rsid w:val="00065FD4"/>
    <w:rsid w:val="00095B52"/>
    <w:rsid w:val="00097D7F"/>
    <w:rsid w:val="000A0F19"/>
    <w:rsid w:val="000A1805"/>
    <w:rsid w:val="000A50E5"/>
    <w:rsid w:val="000D4925"/>
    <w:rsid w:val="000E26D2"/>
    <w:rsid w:val="000E3D8A"/>
    <w:rsid w:val="000F0A38"/>
    <w:rsid w:val="000F5A75"/>
    <w:rsid w:val="000F5B6C"/>
    <w:rsid w:val="000F7EDD"/>
    <w:rsid w:val="00102823"/>
    <w:rsid w:val="00107C96"/>
    <w:rsid w:val="0011241B"/>
    <w:rsid w:val="001226A9"/>
    <w:rsid w:val="00131991"/>
    <w:rsid w:val="001325F3"/>
    <w:rsid w:val="00133247"/>
    <w:rsid w:val="00151DDE"/>
    <w:rsid w:val="00160A69"/>
    <w:rsid w:val="00164A9F"/>
    <w:rsid w:val="001653B1"/>
    <w:rsid w:val="00171101"/>
    <w:rsid w:val="001A7DF4"/>
    <w:rsid w:val="001B704F"/>
    <w:rsid w:val="001C653F"/>
    <w:rsid w:val="001C7F14"/>
    <w:rsid w:val="001E65FF"/>
    <w:rsid w:val="001E798E"/>
    <w:rsid w:val="001F3202"/>
    <w:rsid w:val="00215ABD"/>
    <w:rsid w:val="0025022A"/>
    <w:rsid w:val="00272259"/>
    <w:rsid w:val="002813EA"/>
    <w:rsid w:val="00296B59"/>
    <w:rsid w:val="002B46FC"/>
    <w:rsid w:val="002C6430"/>
    <w:rsid w:val="002D444E"/>
    <w:rsid w:val="002E6259"/>
    <w:rsid w:val="00300F2E"/>
    <w:rsid w:val="003065C4"/>
    <w:rsid w:val="00316684"/>
    <w:rsid w:val="00323E3F"/>
    <w:rsid w:val="00324637"/>
    <w:rsid w:val="00333343"/>
    <w:rsid w:val="003343BD"/>
    <w:rsid w:val="003348F3"/>
    <w:rsid w:val="00354031"/>
    <w:rsid w:val="00354D27"/>
    <w:rsid w:val="003556BC"/>
    <w:rsid w:val="00375A64"/>
    <w:rsid w:val="00385B75"/>
    <w:rsid w:val="00391B58"/>
    <w:rsid w:val="00396AC4"/>
    <w:rsid w:val="003A50BA"/>
    <w:rsid w:val="003C7AEB"/>
    <w:rsid w:val="003D7384"/>
    <w:rsid w:val="003E027A"/>
    <w:rsid w:val="003F0D2C"/>
    <w:rsid w:val="003F65C7"/>
    <w:rsid w:val="004029C4"/>
    <w:rsid w:val="00412BC7"/>
    <w:rsid w:val="00415CB4"/>
    <w:rsid w:val="00416752"/>
    <w:rsid w:val="00422B26"/>
    <w:rsid w:val="004237C8"/>
    <w:rsid w:val="00430E42"/>
    <w:rsid w:val="004361FA"/>
    <w:rsid w:val="004456AC"/>
    <w:rsid w:val="00447586"/>
    <w:rsid w:val="00454587"/>
    <w:rsid w:val="00461066"/>
    <w:rsid w:val="00474A0A"/>
    <w:rsid w:val="00475C40"/>
    <w:rsid w:val="00495A00"/>
    <w:rsid w:val="004A79F1"/>
    <w:rsid w:val="004C0395"/>
    <w:rsid w:val="004C584F"/>
    <w:rsid w:val="004C774A"/>
    <w:rsid w:val="004E71E6"/>
    <w:rsid w:val="004F7921"/>
    <w:rsid w:val="00502A52"/>
    <w:rsid w:val="00503A7E"/>
    <w:rsid w:val="00506AD0"/>
    <w:rsid w:val="00540FEA"/>
    <w:rsid w:val="00541A23"/>
    <w:rsid w:val="00553665"/>
    <w:rsid w:val="0056457F"/>
    <w:rsid w:val="005713A3"/>
    <w:rsid w:val="005A0874"/>
    <w:rsid w:val="005A0E3A"/>
    <w:rsid w:val="005A2A17"/>
    <w:rsid w:val="005C0578"/>
    <w:rsid w:val="005C1E9A"/>
    <w:rsid w:val="005C3DA3"/>
    <w:rsid w:val="005D3526"/>
    <w:rsid w:val="005E36D4"/>
    <w:rsid w:val="005E4120"/>
    <w:rsid w:val="005F6304"/>
    <w:rsid w:val="005F7265"/>
    <w:rsid w:val="00611DF2"/>
    <w:rsid w:val="00612437"/>
    <w:rsid w:val="0063092E"/>
    <w:rsid w:val="00635512"/>
    <w:rsid w:val="00635A8B"/>
    <w:rsid w:val="00651946"/>
    <w:rsid w:val="006522B3"/>
    <w:rsid w:val="0065434A"/>
    <w:rsid w:val="00665B32"/>
    <w:rsid w:val="00670B7B"/>
    <w:rsid w:val="006730C6"/>
    <w:rsid w:val="006776F9"/>
    <w:rsid w:val="0068262F"/>
    <w:rsid w:val="00684077"/>
    <w:rsid w:val="006871AA"/>
    <w:rsid w:val="00693A0D"/>
    <w:rsid w:val="006A5ABB"/>
    <w:rsid w:val="006C4AC0"/>
    <w:rsid w:val="006D6951"/>
    <w:rsid w:val="006E1E02"/>
    <w:rsid w:val="006F5C95"/>
    <w:rsid w:val="007105BE"/>
    <w:rsid w:val="00724316"/>
    <w:rsid w:val="007260C1"/>
    <w:rsid w:val="007342B6"/>
    <w:rsid w:val="0073465E"/>
    <w:rsid w:val="0073572A"/>
    <w:rsid w:val="00735BBC"/>
    <w:rsid w:val="00745696"/>
    <w:rsid w:val="00755F80"/>
    <w:rsid w:val="00761A33"/>
    <w:rsid w:val="00767470"/>
    <w:rsid w:val="0079570B"/>
    <w:rsid w:val="007969C0"/>
    <w:rsid w:val="00797E3B"/>
    <w:rsid w:val="007A457B"/>
    <w:rsid w:val="007A5EBD"/>
    <w:rsid w:val="007B0835"/>
    <w:rsid w:val="007B2666"/>
    <w:rsid w:val="007E3FA9"/>
    <w:rsid w:val="007E6612"/>
    <w:rsid w:val="007F2147"/>
    <w:rsid w:val="007F3634"/>
    <w:rsid w:val="007F4927"/>
    <w:rsid w:val="007F4F1C"/>
    <w:rsid w:val="00802995"/>
    <w:rsid w:val="00803A6D"/>
    <w:rsid w:val="00804310"/>
    <w:rsid w:val="008200F2"/>
    <w:rsid w:val="00830494"/>
    <w:rsid w:val="00843F06"/>
    <w:rsid w:val="008554DE"/>
    <w:rsid w:val="00856A28"/>
    <w:rsid w:val="00865254"/>
    <w:rsid w:val="00875018"/>
    <w:rsid w:val="00887CE3"/>
    <w:rsid w:val="0089180C"/>
    <w:rsid w:val="008A7F5E"/>
    <w:rsid w:val="008B5165"/>
    <w:rsid w:val="008B6FFF"/>
    <w:rsid w:val="008C6748"/>
    <w:rsid w:val="008D4117"/>
    <w:rsid w:val="008D5327"/>
    <w:rsid w:val="008E4D34"/>
    <w:rsid w:val="008E51B2"/>
    <w:rsid w:val="009005A9"/>
    <w:rsid w:val="00905C7D"/>
    <w:rsid w:val="009149EB"/>
    <w:rsid w:val="009317EB"/>
    <w:rsid w:val="009332EB"/>
    <w:rsid w:val="00982B31"/>
    <w:rsid w:val="00985377"/>
    <w:rsid w:val="00987981"/>
    <w:rsid w:val="00991CBB"/>
    <w:rsid w:val="009A0598"/>
    <w:rsid w:val="009A1964"/>
    <w:rsid w:val="009A29CB"/>
    <w:rsid w:val="009B1E48"/>
    <w:rsid w:val="009B2A61"/>
    <w:rsid w:val="009B30D2"/>
    <w:rsid w:val="009C55EF"/>
    <w:rsid w:val="009C6572"/>
    <w:rsid w:val="009C7B73"/>
    <w:rsid w:val="009D21A1"/>
    <w:rsid w:val="009E72C5"/>
    <w:rsid w:val="00A11F25"/>
    <w:rsid w:val="00A149F3"/>
    <w:rsid w:val="00A25416"/>
    <w:rsid w:val="00A359AD"/>
    <w:rsid w:val="00A4744C"/>
    <w:rsid w:val="00A50CBE"/>
    <w:rsid w:val="00A53D94"/>
    <w:rsid w:val="00A552BA"/>
    <w:rsid w:val="00A602B3"/>
    <w:rsid w:val="00A62987"/>
    <w:rsid w:val="00A63297"/>
    <w:rsid w:val="00A65823"/>
    <w:rsid w:val="00A73E63"/>
    <w:rsid w:val="00A857AC"/>
    <w:rsid w:val="00A92E72"/>
    <w:rsid w:val="00AA3A78"/>
    <w:rsid w:val="00AB35F5"/>
    <w:rsid w:val="00AB47E4"/>
    <w:rsid w:val="00AC4835"/>
    <w:rsid w:val="00AD26C3"/>
    <w:rsid w:val="00AD3DB3"/>
    <w:rsid w:val="00AD579A"/>
    <w:rsid w:val="00AD5F5E"/>
    <w:rsid w:val="00AD6300"/>
    <w:rsid w:val="00AD6C2C"/>
    <w:rsid w:val="00AF612A"/>
    <w:rsid w:val="00B07916"/>
    <w:rsid w:val="00B10E79"/>
    <w:rsid w:val="00B21F5B"/>
    <w:rsid w:val="00B24375"/>
    <w:rsid w:val="00B35B63"/>
    <w:rsid w:val="00B37B01"/>
    <w:rsid w:val="00B44EF3"/>
    <w:rsid w:val="00B56DE3"/>
    <w:rsid w:val="00B60C82"/>
    <w:rsid w:val="00B7053A"/>
    <w:rsid w:val="00B7217E"/>
    <w:rsid w:val="00B74527"/>
    <w:rsid w:val="00B76137"/>
    <w:rsid w:val="00BB0D4D"/>
    <w:rsid w:val="00BB2C25"/>
    <w:rsid w:val="00BC1B2F"/>
    <w:rsid w:val="00BD7396"/>
    <w:rsid w:val="00BE2EA1"/>
    <w:rsid w:val="00BE5AAD"/>
    <w:rsid w:val="00BF0E56"/>
    <w:rsid w:val="00BF110C"/>
    <w:rsid w:val="00BF453C"/>
    <w:rsid w:val="00C06225"/>
    <w:rsid w:val="00C07EF2"/>
    <w:rsid w:val="00C135E7"/>
    <w:rsid w:val="00C14A73"/>
    <w:rsid w:val="00C155B8"/>
    <w:rsid w:val="00C16A63"/>
    <w:rsid w:val="00C277DE"/>
    <w:rsid w:val="00C27940"/>
    <w:rsid w:val="00C31DB4"/>
    <w:rsid w:val="00C42E53"/>
    <w:rsid w:val="00C46357"/>
    <w:rsid w:val="00C51435"/>
    <w:rsid w:val="00C75A8B"/>
    <w:rsid w:val="00C876CD"/>
    <w:rsid w:val="00C90379"/>
    <w:rsid w:val="00C90901"/>
    <w:rsid w:val="00CB6438"/>
    <w:rsid w:val="00CC4B48"/>
    <w:rsid w:val="00CE6DDB"/>
    <w:rsid w:val="00CF1852"/>
    <w:rsid w:val="00CF30C8"/>
    <w:rsid w:val="00CF3C2E"/>
    <w:rsid w:val="00D00BEB"/>
    <w:rsid w:val="00D1011B"/>
    <w:rsid w:val="00D24B38"/>
    <w:rsid w:val="00D27940"/>
    <w:rsid w:val="00D31398"/>
    <w:rsid w:val="00D35CDF"/>
    <w:rsid w:val="00D4170C"/>
    <w:rsid w:val="00D44C71"/>
    <w:rsid w:val="00D53987"/>
    <w:rsid w:val="00D55C60"/>
    <w:rsid w:val="00D60283"/>
    <w:rsid w:val="00D77245"/>
    <w:rsid w:val="00D84FDA"/>
    <w:rsid w:val="00D97B96"/>
    <w:rsid w:val="00DA1AE6"/>
    <w:rsid w:val="00DA61F2"/>
    <w:rsid w:val="00DB484C"/>
    <w:rsid w:val="00DC2B7F"/>
    <w:rsid w:val="00DC6BD6"/>
    <w:rsid w:val="00DE4915"/>
    <w:rsid w:val="00E023C3"/>
    <w:rsid w:val="00E044DA"/>
    <w:rsid w:val="00E1637D"/>
    <w:rsid w:val="00E25F58"/>
    <w:rsid w:val="00E31D22"/>
    <w:rsid w:val="00E41B12"/>
    <w:rsid w:val="00E4639E"/>
    <w:rsid w:val="00E500C5"/>
    <w:rsid w:val="00E619D4"/>
    <w:rsid w:val="00E77869"/>
    <w:rsid w:val="00E809ED"/>
    <w:rsid w:val="00E83D08"/>
    <w:rsid w:val="00E9075A"/>
    <w:rsid w:val="00EA1230"/>
    <w:rsid w:val="00EB24E3"/>
    <w:rsid w:val="00EB37BC"/>
    <w:rsid w:val="00EC4C1E"/>
    <w:rsid w:val="00ED35C4"/>
    <w:rsid w:val="00EF1DDC"/>
    <w:rsid w:val="00EF73BD"/>
    <w:rsid w:val="00F050A1"/>
    <w:rsid w:val="00F159BF"/>
    <w:rsid w:val="00F207FC"/>
    <w:rsid w:val="00F20B25"/>
    <w:rsid w:val="00F27B0C"/>
    <w:rsid w:val="00F427C2"/>
    <w:rsid w:val="00F462DC"/>
    <w:rsid w:val="00F540D0"/>
    <w:rsid w:val="00F60043"/>
    <w:rsid w:val="00F60E05"/>
    <w:rsid w:val="00F611D2"/>
    <w:rsid w:val="00F61AE5"/>
    <w:rsid w:val="00F6478B"/>
    <w:rsid w:val="00F71021"/>
    <w:rsid w:val="00F855E2"/>
    <w:rsid w:val="00F918D0"/>
    <w:rsid w:val="00F95760"/>
    <w:rsid w:val="00FB673C"/>
    <w:rsid w:val="00FC759B"/>
    <w:rsid w:val="00FD6735"/>
    <w:rsid w:val="00FE7B89"/>
    <w:rsid w:val="00FF07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3913"/>
  <w15:docId w15:val="{D976AD92-1FB9-4E74-9349-5156E3D1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30C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nhideWhenUsed/>
    <w:rsid w:val="00CF3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F30C8"/>
  </w:style>
  <w:style w:type="paragraph" w:styleId="Pidipagina">
    <w:name w:val="footer"/>
    <w:basedOn w:val="Normale"/>
    <w:link w:val="PidipaginaCarattere"/>
    <w:uiPriority w:val="99"/>
    <w:semiHidden/>
    <w:unhideWhenUsed/>
    <w:rsid w:val="00CF30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F30C8"/>
  </w:style>
  <w:style w:type="paragraph" w:styleId="Testofumetto">
    <w:name w:val="Balloon Text"/>
    <w:basedOn w:val="Normale"/>
    <w:link w:val="TestofumettoCarattere"/>
    <w:uiPriority w:val="99"/>
    <w:semiHidden/>
    <w:unhideWhenUsed/>
    <w:rsid w:val="00CF30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0C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E79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798E"/>
    <w:rPr>
      <w:sz w:val="20"/>
      <w:szCs w:val="20"/>
    </w:rPr>
  </w:style>
  <w:style w:type="character" w:styleId="Rimandonotaapidipagina">
    <w:name w:val="footnote reference"/>
    <w:basedOn w:val="Carpredefinitoparagrafo"/>
    <w:uiPriority w:val="99"/>
    <w:semiHidden/>
    <w:unhideWhenUsed/>
    <w:rsid w:val="001E798E"/>
    <w:rPr>
      <w:vertAlign w:val="superscript"/>
    </w:rPr>
  </w:style>
  <w:style w:type="character" w:customStyle="1" w:styleId="apple-converted-space">
    <w:name w:val="apple-converted-space"/>
    <w:basedOn w:val="Carpredefinitoparagrafo"/>
    <w:rsid w:val="00991CBB"/>
  </w:style>
  <w:style w:type="character" w:styleId="Enfasigrassetto">
    <w:name w:val="Strong"/>
    <w:basedOn w:val="Carpredefinitoparagrafo"/>
    <w:uiPriority w:val="22"/>
    <w:qFormat/>
    <w:rsid w:val="008D5327"/>
    <w:rPr>
      <w:b/>
      <w:bCs/>
    </w:rPr>
  </w:style>
  <w:style w:type="character" w:styleId="Collegamentoipertestuale">
    <w:name w:val="Hyperlink"/>
    <w:basedOn w:val="Carpredefinitoparagrafo"/>
    <w:uiPriority w:val="99"/>
    <w:unhideWhenUsed/>
    <w:rsid w:val="00A73E63"/>
    <w:rPr>
      <w:color w:val="0000FF" w:themeColor="hyperlink"/>
      <w:u w:val="single"/>
    </w:rPr>
  </w:style>
  <w:style w:type="character" w:styleId="Rimandocommento">
    <w:name w:val="annotation reference"/>
    <w:basedOn w:val="Carpredefinitoparagrafo"/>
    <w:uiPriority w:val="99"/>
    <w:semiHidden/>
    <w:unhideWhenUsed/>
    <w:rsid w:val="00804310"/>
    <w:rPr>
      <w:sz w:val="16"/>
      <w:szCs w:val="16"/>
    </w:rPr>
  </w:style>
  <w:style w:type="paragraph" w:styleId="Testocommento">
    <w:name w:val="annotation text"/>
    <w:basedOn w:val="Normale"/>
    <w:link w:val="TestocommentoCarattere"/>
    <w:uiPriority w:val="99"/>
    <w:semiHidden/>
    <w:unhideWhenUsed/>
    <w:rsid w:val="008043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4310"/>
    <w:rPr>
      <w:sz w:val="20"/>
      <w:szCs w:val="20"/>
    </w:rPr>
  </w:style>
  <w:style w:type="paragraph" w:styleId="Soggettocommento">
    <w:name w:val="annotation subject"/>
    <w:basedOn w:val="Testocommento"/>
    <w:next w:val="Testocommento"/>
    <w:link w:val="SoggettocommentoCarattere"/>
    <w:uiPriority w:val="99"/>
    <w:semiHidden/>
    <w:unhideWhenUsed/>
    <w:rsid w:val="00804310"/>
    <w:rPr>
      <w:b/>
      <w:bCs/>
    </w:rPr>
  </w:style>
  <w:style w:type="character" w:customStyle="1" w:styleId="SoggettocommentoCarattere">
    <w:name w:val="Soggetto commento Carattere"/>
    <w:basedOn w:val="TestocommentoCarattere"/>
    <w:link w:val="Soggettocommento"/>
    <w:uiPriority w:val="99"/>
    <w:semiHidden/>
    <w:rsid w:val="00804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531">
      <w:bodyDiv w:val="1"/>
      <w:marLeft w:val="0"/>
      <w:marRight w:val="0"/>
      <w:marTop w:val="0"/>
      <w:marBottom w:val="0"/>
      <w:divBdr>
        <w:top w:val="none" w:sz="0" w:space="0" w:color="auto"/>
        <w:left w:val="none" w:sz="0" w:space="0" w:color="auto"/>
        <w:bottom w:val="none" w:sz="0" w:space="0" w:color="auto"/>
        <w:right w:val="none" w:sz="0" w:space="0" w:color="auto"/>
      </w:divBdr>
    </w:div>
    <w:div w:id="341902048">
      <w:bodyDiv w:val="1"/>
      <w:marLeft w:val="0"/>
      <w:marRight w:val="0"/>
      <w:marTop w:val="0"/>
      <w:marBottom w:val="0"/>
      <w:divBdr>
        <w:top w:val="none" w:sz="0" w:space="0" w:color="auto"/>
        <w:left w:val="none" w:sz="0" w:space="0" w:color="auto"/>
        <w:bottom w:val="none" w:sz="0" w:space="0" w:color="auto"/>
        <w:right w:val="none" w:sz="0" w:space="0" w:color="auto"/>
      </w:divBdr>
    </w:div>
    <w:div w:id="1804612741">
      <w:bodyDiv w:val="1"/>
      <w:marLeft w:val="0"/>
      <w:marRight w:val="0"/>
      <w:marTop w:val="0"/>
      <w:marBottom w:val="0"/>
      <w:divBdr>
        <w:top w:val="none" w:sz="0" w:space="0" w:color="auto"/>
        <w:left w:val="none" w:sz="0" w:space="0" w:color="auto"/>
        <w:bottom w:val="none" w:sz="0" w:space="0" w:color="auto"/>
        <w:right w:val="none" w:sz="0" w:space="0" w:color="auto"/>
      </w:divBdr>
    </w:div>
    <w:div w:id="1931158051">
      <w:bodyDiv w:val="1"/>
      <w:marLeft w:val="0"/>
      <w:marRight w:val="0"/>
      <w:marTop w:val="0"/>
      <w:marBottom w:val="0"/>
      <w:divBdr>
        <w:top w:val="none" w:sz="0" w:space="0" w:color="auto"/>
        <w:left w:val="none" w:sz="0" w:space="0" w:color="auto"/>
        <w:bottom w:val="none" w:sz="0" w:space="0" w:color="auto"/>
        <w:right w:val="none" w:sz="0" w:space="0" w:color="auto"/>
      </w:divBdr>
    </w:div>
    <w:div w:id="19429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imino@sosita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ccardi@inc-comunica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sitalia.it/" TargetMode="External"/><Relationship Id="rId4" Type="http://schemas.openxmlformats.org/officeDocument/2006/relationships/webSettings" Target="webSettings.xml"/><Relationship Id="rId9" Type="http://schemas.openxmlformats.org/officeDocument/2006/relationships/hyperlink" Target="mailto:m.simonelli@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1E636-A36F-4739-B12D-652B798A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m.simonelli;f. rICCARDI</dc:creator>
  <cp:lastModifiedBy>Ylenia Danini</cp:lastModifiedBy>
  <cp:revision>2</cp:revision>
  <cp:lastPrinted>2017-03-30T10:58:00Z</cp:lastPrinted>
  <dcterms:created xsi:type="dcterms:W3CDTF">2017-03-30T11:48:00Z</dcterms:created>
  <dcterms:modified xsi:type="dcterms:W3CDTF">2017-03-30T11:48:00Z</dcterms:modified>
</cp:coreProperties>
</file>