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95" w:rsidRPr="00FE198B" w:rsidRDefault="00800495" w:rsidP="00861B15">
      <w:pPr>
        <w:spacing w:line="360" w:lineRule="auto"/>
        <w:rPr>
          <w:rFonts w:ascii="Arial" w:eastAsia="SimSun" w:hAnsi="Arial" w:cs="Arial"/>
        </w:rPr>
      </w:pPr>
    </w:p>
    <w:p w:rsidR="00800495" w:rsidRPr="00FE198B" w:rsidRDefault="00800495" w:rsidP="00861B15">
      <w:pPr>
        <w:tabs>
          <w:tab w:val="right" w:pos="9000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C56EB3" w:rsidRPr="003A314F" w:rsidRDefault="00800495" w:rsidP="00C56EB3">
      <w:pPr>
        <w:tabs>
          <w:tab w:val="right" w:pos="9000"/>
        </w:tabs>
        <w:spacing w:line="360" w:lineRule="auto"/>
        <w:rPr>
          <w:rFonts w:ascii="Arial" w:eastAsia="SimSun" w:hAnsi="Arial" w:cs="Arial"/>
          <w:sz w:val="23"/>
          <w:lang w:val="fr-CH"/>
        </w:rPr>
      </w:pPr>
      <w:r w:rsidRPr="003A314F">
        <w:rPr>
          <w:rFonts w:ascii="Arial" w:hAnsi="Arial" w:cs="Arial"/>
          <w:b/>
          <w:sz w:val="32"/>
          <w:szCs w:val="32"/>
          <w:lang w:val="fr-CH"/>
        </w:rPr>
        <w:t>INFORMATION</w:t>
      </w:r>
      <w:r w:rsidR="00C56EB3" w:rsidRPr="003A314F">
        <w:rPr>
          <w:rFonts w:ascii="Arial" w:hAnsi="Arial" w:cs="Arial"/>
          <w:b/>
          <w:sz w:val="32"/>
          <w:szCs w:val="32"/>
          <w:lang w:val="fr-CH"/>
        </w:rPr>
        <w:t xml:space="preserve"> AUX MEDIA</w:t>
      </w:r>
      <w:r w:rsidRPr="003A314F">
        <w:rPr>
          <w:rFonts w:ascii="Arial" w:eastAsia="SimSun" w:hAnsi="Arial" w:cs="Arial"/>
          <w:b/>
          <w:sz w:val="32"/>
          <w:lang w:val="fr-CH"/>
        </w:rPr>
        <w:tab/>
      </w:r>
    </w:p>
    <w:p w:rsidR="00C56EB3" w:rsidRPr="003A314F" w:rsidRDefault="00C56EB3" w:rsidP="00C56EB3">
      <w:pPr>
        <w:tabs>
          <w:tab w:val="right" w:pos="9000"/>
        </w:tabs>
        <w:spacing w:line="360" w:lineRule="auto"/>
        <w:rPr>
          <w:rFonts w:ascii="Arial" w:eastAsia="SimSun" w:hAnsi="Arial" w:cs="Arial"/>
          <w:sz w:val="23"/>
          <w:lang w:val="fr-CH"/>
        </w:rPr>
      </w:pPr>
    </w:p>
    <w:p w:rsidR="00800495" w:rsidRPr="00C56EB3" w:rsidRDefault="00800495" w:rsidP="00C56EB3">
      <w:pPr>
        <w:tabs>
          <w:tab w:val="right" w:pos="9000"/>
        </w:tabs>
        <w:spacing w:line="360" w:lineRule="auto"/>
        <w:rPr>
          <w:rFonts w:ascii="Arial" w:eastAsia="Modern H Bold" w:hAnsi="Arial" w:cs="Arial"/>
          <w:b/>
          <w:sz w:val="32"/>
          <w:szCs w:val="32"/>
          <w:lang w:val="fr-CH" w:eastAsia="en-US"/>
        </w:rPr>
      </w:pPr>
      <w:r w:rsidRPr="00C56EB3">
        <w:rPr>
          <w:rFonts w:ascii="Arial" w:eastAsia="Modern H Bold" w:hAnsi="Arial" w:cs="Arial"/>
          <w:b/>
          <w:sz w:val="32"/>
          <w:szCs w:val="32"/>
          <w:lang w:val="fr-CH" w:eastAsia="en-US"/>
        </w:rPr>
        <w:t xml:space="preserve">New Hyundai ix20: </w:t>
      </w:r>
      <w:r w:rsidR="003A314F">
        <w:rPr>
          <w:rFonts w:ascii="Arial" w:eastAsia="Modern H Bold" w:hAnsi="Arial" w:cs="Arial"/>
          <w:b/>
          <w:sz w:val="32"/>
          <w:szCs w:val="32"/>
          <w:lang w:val="fr-CH" w:eastAsia="en-US"/>
        </w:rPr>
        <w:t>le petit</w:t>
      </w:r>
      <w:r w:rsidR="00C56EB3" w:rsidRPr="00C56EB3">
        <w:rPr>
          <w:rFonts w:ascii="Arial" w:eastAsia="Modern H Bold" w:hAnsi="Arial" w:cs="Arial"/>
          <w:b/>
          <w:sz w:val="32"/>
          <w:szCs w:val="32"/>
          <w:lang w:val="fr-CH" w:eastAsia="en-US"/>
        </w:rPr>
        <w:t xml:space="preserve"> monospace gagne</w:t>
      </w:r>
      <w:r w:rsidR="001B172F">
        <w:rPr>
          <w:rFonts w:ascii="Arial" w:eastAsia="Modern H Bold" w:hAnsi="Arial" w:cs="Arial"/>
          <w:b/>
          <w:sz w:val="32"/>
          <w:szCs w:val="32"/>
          <w:lang w:val="fr-CH" w:eastAsia="en-US"/>
        </w:rPr>
        <w:t xml:space="preserve"> encore</w:t>
      </w:r>
      <w:r w:rsidR="00C56EB3" w:rsidRPr="00C56EB3">
        <w:rPr>
          <w:rFonts w:ascii="Arial" w:eastAsia="Modern H Bold" w:hAnsi="Arial" w:cs="Arial"/>
          <w:b/>
          <w:sz w:val="32"/>
          <w:szCs w:val="32"/>
          <w:lang w:val="fr-CH" w:eastAsia="en-US"/>
        </w:rPr>
        <w:t xml:space="preserve"> en attractivité</w:t>
      </w:r>
      <w:r w:rsidRPr="00C56EB3">
        <w:rPr>
          <w:rFonts w:ascii="Arial" w:eastAsia="Modern H Bold" w:hAnsi="Arial" w:cs="Arial"/>
          <w:b/>
          <w:sz w:val="32"/>
          <w:szCs w:val="32"/>
          <w:lang w:val="fr-CH" w:eastAsia="en-US"/>
        </w:rPr>
        <w:t xml:space="preserve"> </w:t>
      </w:r>
    </w:p>
    <w:p w:rsidR="00800495" w:rsidRPr="00C56EB3" w:rsidRDefault="00800495" w:rsidP="000B07AC">
      <w:pPr>
        <w:spacing w:line="312" w:lineRule="auto"/>
        <w:rPr>
          <w:rFonts w:ascii="Arial" w:eastAsia="Modern H Bold" w:hAnsi="Arial" w:cs="Arial"/>
          <w:sz w:val="23"/>
          <w:szCs w:val="23"/>
          <w:lang w:val="fr-CH" w:eastAsia="en-US"/>
        </w:rPr>
      </w:pPr>
    </w:p>
    <w:p w:rsidR="001A4F71" w:rsidRPr="001A4F71" w:rsidRDefault="00800495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/>
        </w:rPr>
      </w:pPr>
      <w:r w:rsidRPr="00C56EB3">
        <w:rPr>
          <w:rFonts w:ascii="Arial" w:eastAsia="Modern H Light" w:hAnsi="Arial" w:cs="Arial"/>
          <w:b/>
          <w:sz w:val="23"/>
          <w:szCs w:val="23"/>
          <w:lang w:val="fr-CH"/>
        </w:rPr>
        <w:t xml:space="preserve">Hyundai </w:t>
      </w:r>
      <w:r w:rsidR="00C56EB3" w:rsidRPr="00C56EB3">
        <w:rPr>
          <w:rFonts w:ascii="Arial" w:eastAsia="Modern H Light" w:hAnsi="Arial" w:cs="Arial"/>
          <w:b/>
          <w:sz w:val="23"/>
          <w:szCs w:val="23"/>
          <w:lang w:val="fr-CH"/>
        </w:rPr>
        <w:t>appliqu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>e à son petit monospace ix20 un traitement de jouvence destiné</w:t>
      </w:r>
      <w:r w:rsidR="00C56EB3">
        <w:rPr>
          <w:rFonts w:ascii="Arial" w:eastAsia="Modern H Light" w:hAnsi="Arial" w:cs="Arial"/>
          <w:b/>
          <w:sz w:val="23"/>
          <w:szCs w:val="23"/>
          <w:lang w:val="fr-CH"/>
        </w:rPr>
        <w:t xml:space="preserve"> à rajeunir </w:t>
      </w:r>
      <w:r w:rsidR="00C56EB3" w:rsidRPr="00C56EB3">
        <w:rPr>
          <w:rFonts w:ascii="Arial" w:eastAsia="Modern H Light" w:hAnsi="Arial" w:cs="Arial"/>
          <w:b/>
          <w:sz w:val="23"/>
          <w:szCs w:val="23"/>
          <w:lang w:val="fr-CH"/>
        </w:rPr>
        <w:t xml:space="preserve">ce modèle polyvalent 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>au plan optique</w:t>
      </w:r>
      <w:r w:rsidR="001B172F">
        <w:rPr>
          <w:rFonts w:ascii="Arial" w:eastAsia="Modern H Light" w:hAnsi="Arial" w:cs="Arial"/>
          <w:b/>
          <w:sz w:val="23"/>
          <w:szCs w:val="23"/>
          <w:lang w:val="fr-CH"/>
        </w:rPr>
        <w:t xml:space="preserve"> et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 xml:space="preserve"> en le rendant</w:t>
      </w:r>
      <w:r w:rsidR="00C56EB3">
        <w:rPr>
          <w:rFonts w:ascii="Arial" w:eastAsia="Modern H Light" w:hAnsi="Arial" w:cs="Arial"/>
          <w:b/>
          <w:sz w:val="23"/>
          <w:szCs w:val="23"/>
          <w:lang w:val="fr-CH"/>
        </w:rPr>
        <w:t xml:space="preserve"> encore plus attrayant par son équ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>ipement et son confort. L</w:t>
      </w:r>
      <w:r w:rsidR="00C56EB3">
        <w:rPr>
          <w:rFonts w:ascii="Arial" w:eastAsia="Modern H Light" w:hAnsi="Arial" w:cs="Arial"/>
          <w:b/>
          <w:sz w:val="23"/>
          <w:szCs w:val="23"/>
          <w:lang w:val="fr-CH"/>
        </w:rPr>
        <w:t>a calandre, les phares, les feux arrière et les jantes reprennent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 xml:space="preserve"> les canons du design actuel</w:t>
      </w:r>
      <w:r w:rsidR="00E55275">
        <w:rPr>
          <w:rFonts w:ascii="Arial" w:eastAsia="Modern H Light" w:hAnsi="Arial" w:cs="Arial"/>
          <w:b/>
          <w:sz w:val="23"/>
          <w:szCs w:val="23"/>
          <w:lang w:val="fr-CH"/>
        </w:rPr>
        <w:t>, tel qu’il est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 xml:space="preserve"> appliqué aux autres modè</w:t>
      </w:r>
      <w:r w:rsidR="00C56EB3">
        <w:rPr>
          <w:rFonts w:ascii="Arial" w:eastAsia="Modern H Light" w:hAnsi="Arial" w:cs="Arial"/>
          <w:b/>
          <w:sz w:val="23"/>
          <w:szCs w:val="23"/>
          <w:lang w:val="fr-CH"/>
        </w:rPr>
        <w:t xml:space="preserve">les Hyundai. </w:t>
      </w:r>
      <w:r w:rsidR="00C56EB3" w:rsidRP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Quant aux moteurs, ils </w:t>
      </w:r>
      <w:r w:rsidR="001A4F71" w:rsidRPr="001A4F71">
        <w:rPr>
          <w:rFonts w:ascii="Arial" w:eastAsia="Modern H Light" w:hAnsi="Arial" w:cs="Arial"/>
          <w:b/>
          <w:sz w:val="23"/>
          <w:szCs w:val="23"/>
          <w:lang w:val="fr-CH"/>
        </w:rPr>
        <w:t>se conforment dès à présent et sans exception aux norme</w:t>
      </w:r>
      <w:r w:rsidR="001A4F71">
        <w:rPr>
          <w:rFonts w:ascii="Arial" w:eastAsia="Modern H Light" w:hAnsi="Arial" w:cs="Arial"/>
          <w:b/>
          <w:sz w:val="23"/>
          <w:szCs w:val="23"/>
          <w:lang w:val="fr-CH"/>
        </w:rPr>
        <w:t>s</w:t>
      </w:r>
      <w:r w:rsidR="001A4F71" w:rsidRP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 d’émission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 xml:space="preserve"> selon</w:t>
      </w:r>
      <w:r w:rsidR="001A4F71" w:rsidRP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 Euro6. </w:t>
      </w:r>
      <w:r w:rsidR="001A4F71" w:rsidRPr="003A314F">
        <w:rPr>
          <w:rFonts w:ascii="Arial" w:eastAsia="Modern H Light" w:hAnsi="Arial" w:cs="Arial"/>
          <w:b/>
          <w:sz w:val="23"/>
          <w:szCs w:val="23"/>
          <w:lang w:val="fr-CH"/>
        </w:rPr>
        <w:t>La nouvelle bo</w:t>
      </w:r>
      <w:r w:rsidR="00982344">
        <w:rPr>
          <w:rFonts w:ascii="Arial" w:eastAsia="Modern H Light" w:hAnsi="Arial" w:cs="Arial"/>
          <w:b/>
          <w:sz w:val="23"/>
          <w:szCs w:val="23"/>
          <w:lang w:val="fr-CH"/>
        </w:rPr>
        <w:t>î</w:t>
      </w:r>
      <w:r w:rsidR="001A4F71" w:rsidRPr="003A314F">
        <w:rPr>
          <w:rFonts w:ascii="Arial" w:eastAsia="Modern H Light" w:hAnsi="Arial" w:cs="Arial"/>
          <w:b/>
          <w:sz w:val="23"/>
          <w:szCs w:val="23"/>
          <w:lang w:val="fr-CH"/>
        </w:rPr>
        <w:t xml:space="preserve">te automatique à six rapports est proposée en association avec le moteur à essence de 1,6 litre et 125 chevaux. </w:t>
      </w:r>
      <w:r w:rsidR="003A314F">
        <w:rPr>
          <w:rFonts w:ascii="Arial" w:eastAsia="Modern H Light" w:hAnsi="Arial" w:cs="Arial"/>
          <w:b/>
          <w:sz w:val="23"/>
          <w:szCs w:val="23"/>
          <w:lang w:val="fr-CH"/>
        </w:rPr>
        <w:t>A l’intérieur, Hyundai complète</w:t>
      </w:r>
      <w:r w:rsidR="001B172F">
        <w:rPr>
          <w:rFonts w:ascii="Arial" w:eastAsia="Modern H Light" w:hAnsi="Arial" w:cs="Arial"/>
          <w:b/>
          <w:sz w:val="23"/>
          <w:szCs w:val="23"/>
          <w:lang w:val="fr-CH"/>
        </w:rPr>
        <w:t xml:space="preserve"> l’équipement par l’ajout</w:t>
      </w:r>
      <w:r w:rsidR="001A4F71" w:rsidRP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 du volant chauffant et d’une installation audio</w:t>
      </w:r>
      <w:r w:rsid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 capable de stocker</w:t>
      </w:r>
      <w:r w:rsidR="001B172F">
        <w:rPr>
          <w:rFonts w:ascii="Arial" w:eastAsia="Modern H Light" w:hAnsi="Arial" w:cs="Arial"/>
          <w:b/>
          <w:sz w:val="23"/>
          <w:szCs w:val="23"/>
          <w:lang w:val="fr-CH"/>
        </w:rPr>
        <w:t xml:space="preserve"> jusqu’à 1</w:t>
      </w:r>
      <w:r w:rsidR="001A4F71" w:rsidRPr="001A4F71">
        <w:rPr>
          <w:rFonts w:ascii="Arial" w:eastAsia="Modern H Light" w:hAnsi="Arial" w:cs="Arial"/>
          <w:b/>
          <w:sz w:val="23"/>
          <w:szCs w:val="23"/>
          <w:lang w:val="fr-CH"/>
        </w:rPr>
        <w:t xml:space="preserve"> GB (fonction My Music).</w:t>
      </w:r>
    </w:p>
    <w:p w:rsidR="00800495" w:rsidRPr="001A4F71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1A4F71" w:rsidRDefault="001B172F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Faisant suite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 sa première mondiale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qui avait lieu</w:t>
      </w:r>
      <w:r w:rsidR="001A4F71" w:rsidRP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 l’occasion du Salon de l’automobile de Genève 2015, Hyundai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procède actuellement au lancement</w:t>
      </w:r>
      <w:r w:rsidR="001A4F71" w:rsidRP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 </w:t>
      </w:r>
      <w:r w:rsidR="00800495" w:rsidRPr="001A4F71">
        <w:rPr>
          <w:rFonts w:ascii="Arial" w:eastAsia="Modern H Light" w:hAnsi="Arial" w:cs="Arial"/>
          <w:sz w:val="23"/>
          <w:szCs w:val="23"/>
          <w:lang w:val="fr-CH" w:eastAsia="en-US"/>
        </w:rPr>
        <w:t>New ix20</w:t>
      </w:r>
      <w:r w:rsid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en Suisse. Après avoir effectué des adaptations technique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>s</w:t>
      </w:r>
      <w:r w:rsid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aux moteurs, avec de nouvelles technologie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s et un rafraîchissement de son style extérieur</w:t>
      </w:r>
      <w:r w:rsid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</w:t>
      </w:r>
      <w:r w:rsidR="001A4F71" w:rsidRP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New Hyundai </w:t>
      </w:r>
      <w:r w:rsidR="00800495" w:rsidRPr="001A4F71">
        <w:rPr>
          <w:rFonts w:ascii="Arial" w:eastAsia="Modern H Light" w:hAnsi="Arial" w:cs="Arial"/>
          <w:sz w:val="23"/>
          <w:szCs w:val="23"/>
          <w:lang w:val="fr-CH" w:eastAsia="en-US"/>
        </w:rPr>
        <w:t>ix20</w:t>
      </w:r>
      <w:r w:rsid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peut s’appuyer sur les qu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alités de la version précédente </w:t>
      </w:r>
      <w:r w:rsidR="00C4641F">
        <w:rPr>
          <w:rFonts w:ascii="Arial" w:eastAsia="Modern H Light" w:hAnsi="Arial" w:cs="Arial"/>
          <w:sz w:val="23"/>
          <w:szCs w:val="23"/>
          <w:lang w:val="fr-CH" w:eastAsia="en-US"/>
        </w:rPr>
        <w:t>–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un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modèle au succès confirmé.</w:t>
      </w:r>
      <w:r w:rsidR="00800495" w:rsidRPr="001A4F7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</w:p>
    <w:p w:rsidR="00800495" w:rsidRPr="001A4F71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C55447" w:rsidRDefault="003A314F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Ainsi renouvelé</w:t>
      </w:r>
      <w:r w:rsidR="001A4F71" w:rsidRP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ce monospace 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>aux talents multiples pourra s’adresser à un spectre de client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>s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encore plus large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, clients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 la recherche d’un véhicule multifonctionnel, agile et économique destiné à la famille, aux loisirs et aux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>hobbies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les plus divers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>.</w:t>
      </w:r>
      <w:r w:rsid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>L’adjonction d’équipements de confort tels que le volant chauffant ou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</w:t>
      </w:r>
      <w:r w:rsidR="00C55447" w:rsidRP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la boîte automatique à six rapports, la diminution de la con</w:t>
      </w:r>
      <w:r w:rsid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sommation et des émissions de </w:t>
      </w:r>
      <w:r w:rsidR="00800495" w:rsidRPr="00C55447">
        <w:rPr>
          <w:rFonts w:ascii="Arial" w:eastAsia="Modern H Light" w:hAnsi="Arial" w:cs="Arial"/>
          <w:sz w:val="23"/>
          <w:szCs w:val="23"/>
          <w:lang w:val="fr-CH" w:eastAsia="en-US"/>
        </w:rPr>
        <w:t>CO</w:t>
      </w:r>
      <w:r w:rsidR="00800495" w:rsidRPr="00C55447">
        <w:rPr>
          <w:rFonts w:ascii="Arial" w:eastAsia="Modern H Light" w:hAnsi="Arial" w:cs="Arial"/>
          <w:sz w:val="23"/>
          <w:szCs w:val="23"/>
          <w:vertAlign w:val="subscript"/>
          <w:lang w:val="fr-CH" w:eastAsia="en-US"/>
        </w:rPr>
        <w:t>2</w:t>
      </w:r>
      <w:r w:rsid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ainsi que</w:t>
      </w:r>
      <w:r w:rsidR="00800495" w:rsidRP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C55447">
        <w:rPr>
          <w:rFonts w:ascii="Arial" w:eastAsia="Modern H Light" w:hAnsi="Arial" w:cs="Arial"/>
          <w:sz w:val="23"/>
          <w:szCs w:val="23"/>
          <w:lang w:val="fr-CH" w:eastAsia="en-US"/>
        </w:rPr>
        <w:t>les frais d’expl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oitation particulièrement bas auxquels s’ajoute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le pack de garanties</w:t>
      </w:r>
      <w:r w:rsidR="00C4641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proposé de série qui comprend 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>5 ans</w:t>
      </w:r>
      <w:r w:rsidR="00C4641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 garantie d’usine et d’</w:t>
      </w:r>
      <w:proofErr w:type="spellStart"/>
      <w:r w:rsidR="00C4641F">
        <w:rPr>
          <w:rFonts w:ascii="Arial" w:eastAsia="Modern H Light" w:hAnsi="Arial" w:cs="Arial"/>
          <w:sz w:val="23"/>
          <w:szCs w:val="23"/>
          <w:lang w:val="fr-CH" w:eastAsia="en-US"/>
        </w:rPr>
        <w:t>Euro</w:t>
      </w:r>
      <w:r w:rsidR="002229A9">
        <w:rPr>
          <w:rFonts w:ascii="Arial" w:eastAsia="Modern H Light" w:hAnsi="Arial" w:cs="Arial"/>
          <w:sz w:val="23"/>
          <w:szCs w:val="23"/>
          <w:lang w:val="fr-CH" w:eastAsia="en-US"/>
        </w:rPr>
        <w:t>S</w:t>
      </w:r>
      <w:r w:rsidR="00C4641F">
        <w:rPr>
          <w:rFonts w:ascii="Arial" w:eastAsia="Modern H Light" w:hAnsi="Arial" w:cs="Arial"/>
          <w:sz w:val="23"/>
          <w:szCs w:val="23"/>
          <w:lang w:val="fr-CH" w:eastAsia="en-US"/>
        </w:rPr>
        <w:t>ervice</w:t>
      </w:r>
      <w:proofErr w:type="spellEnd"/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</w:t>
      </w:r>
      <w:r w:rsidR="00C55447">
        <w:rPr>
          <w:rFonts w:ascii="Arial" w:eastAsia="Modern H Light" w:hAnsi="Arial" w:cs="Arial"/>
          <w:sz w:val="23"/>
          <w:szCs w:val="23"/>
          <w:lang w:val="fr-CH" w:eastAsia="en-US"/>
        </w:rPr>
        <w:t xml:space="preserve">devraient également intéresser les exploitants de flottes de véhicules. </w:t>
      </w:r>
    </w:p>
    <w:p w:rsidR="00800495" w:rsidRPr="003A314F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1B172F" w:rsidRDefault="001B172F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1B172F">
        <w:rPr>
          <w:rFonts w:ascii="Arial" w:eastAsia="Modern H Light" w:hAnsi="Arial" w:cs="Arial"/>
          <w:b/>
          <w:sz w:val="23"/>
          <w:szCs w:val="23"/>
          <w:lang w:val="fr-CH" w:eastAsia="en-US"/>
        </w:rPr>
        <w:t>Un d</w:t>
      </w:r>
      <w:r w:rsidR="00800495" w:rsidRPr="001B172F">
        <w:rPr>
          <w:rFonts w:ascii="Arial" w:eastAsia="Modern H Light" w:hAnsi="Arial" w:cs="Arial"/>
          <w:b/>
          <w:sz w:val="23"/>
          <w:szCs w:val="23"/>
          <w:lang w:val="fr-CH" w:eastAsia="en-US"/>
        </w:rPr>
        <w:t>esign</w:t>
      </w:r>
      <w:r w:rsidRPr="001B172F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plus jeune, plus frais</w:t>
      </w:r>
      <w:r w:rsidR="00800495" w:rsidRPr="001B172F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</w:t>
      </w:r>
    </w:p>
    <w:p w:rsidR="008823EE" w:rsidRDefault="001B172F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Par</w:t>
      </w:r>
      <w:r w:rsidR="009067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sa partie frontale, </w:t>
      </w:r>
      <w:r w:rsidR="00800495" w:rsidRPr="003A314F">
        <w:rPr>
          <w:rFonts w:ascii="Arial" w:eastAsia="Modern H Light" w:hAnsi="Arial" w:cs="Arial"/>
          <w:sz w:val="23"/>
          <w:szCs w:val="23"/>
          <w:lang w:val="fr-CH" w:eastAsia="en-US"/>
        </w:rPr>
        <w:t>New Hyundai ix20</w:t>
      </w:r>
      <w:r w:rsidR="003A314F" w:rsidRP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se distingue de son devancier</w:t>
      </w:r>
      <w:r w:rsidR="00800495" w:rsidRP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3A314F" w:rsidRPr="003A314F">
        <w:rPr>
          <w:rFonts w:ascii="Arial" w:eastAsia="Modern H Light" w:hAnsi="Arial" w:cs="Arial"/>
          <w:sz w:val="23"/>
          <w:szCs w:val="23"/>
          <w:lang w:val="fr-CH" w:eastAsia="en-US"/>
        </w:rPr>
        <w:t>par le dessin renou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v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elé des projecteurs </w:t>
      </w:r>
      <w:r w:rsidR="003A314F" w:rsidRPr="003A314F">
        <w:rPr>
          <w:rFonts w:ascii="Arial" w:eastAsia="Modern H Light" w:hAnsi="Arial" w:cs="Arial"/>
          <w:sz w:val="23"/>
          <w:szCs w:val="23"/>
          <w:lang w:val="fr-CH" w:eastAsia="en-US"/>
        </w:rPr>
        <w:t>ainsi que par la signat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ure stylistique du constructeur</w:t>
      </w:r>
      <w:r w:rsidR="003A314F" w:rsidRP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à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lastRenderedPageBreak/>
        <w:t xml:space="preserve">savoir 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la grille de</w:t>
      </w:r>
      <w:r w:rsidR="003A314F" w:rsidRP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radiateur nouvellement dessinée, à six pans.</w:t>
      </w:r>
      <w:r w:rsidR="003A314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3A314F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Cette grille est proposée en deux versions d’exécution, 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à treillis</w:t>
      </w:r>
      <w:r w:rsidR="003A314F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pour la version Orio ou avec des barres transversales chr</w:t>
      </w:r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>o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mées (Dark Chrome) qui confèrent</w:t>
      </w:r>
      <w:r w:rsidR="008823EE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aux versions Amplia et Vertex une expression plus prégnante.</w:t>
      </w:r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Ces deux dernières versions disposent, comme c’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était le cas précédemment, d’un</w:t>
      </w:r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éclairage statique en courbes alors que la version dotée de l’équipement maximal, Vertex, profite de nouveaux blocs optiques arrière,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</w:t>
      </w:r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LED. Le nouveau design des jantes complète la série des modifications extérieures apportées à New Hyundai ix20.</w:t>
      </w:r>
    </w:p>
    <w:p w:rsidR="00800495" w:rsidRPr="0071004B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823EE" w:rsidRPr="0071004B" w:rsidRDefault="008823EE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71004B">
        <w:rPr>
          <w:rFonts w:ascii="Arial" w:eastAsia="Modern H Light" w:hAnsi="Arial" w:cs="Arial"/>
          <w:b/>
          <w:sz w:val="23"/>
          <w:szCs w:val="23"/>
          <w:lang w:val="fr-CH" w:eastAsia="en-US"/>
        </w:rPr>
        <w:t>Equipements supplémentaires</w:t>
      </w:r>
    </w:p>
    <w:p w:rsidR="008823EE" w:rsidRDefault="008823EE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Le confort et le bien-être à bord sont encore améliorés sur 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>New Hyundai ix20</w:t>
      </w: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grâce au volant chauffant qui, dans les versions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>Amplia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et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Vertex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fait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partie de l’équipement de base. S’y ajoute la nouvelle génération du système audio avec connexions pour iPod et 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>l’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intégration My Music (capacité de 1 GB), connexions Bluetooth, USB et AUX.</w:t>
      </w:r>
    </w:p>
    <w:p w:rsidR="00800495" w:rsidRPr="0071004B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8823EE" w:rsidRDefault="008823EE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8823EE">
        <w:rPr>
          <w:rFonts w:ascii="Arial" w:eastAsia="Modern H Light" w:hAnsi="Arial" w:cs="Arial"/>
          <w:b/>
          <w:sz w:val="23"/>
          <w:szCs w:val="23"/>
          <w:lang w:val="fr-CH" w:eastAsia="en-US"/>
        </w:rPr>
        <w:t>Riche choix parmi trois motorisations</w:t>
      </w:r>
      <w:r w:rsidR="00800495" w:rsidRPr="008823EE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</w:t>
      </w:r>
    </w:p>
    <w:p w:rsidR="00800495" w:rsidRPr="008823EE" w:rsidRDefault="008823EE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La clientèle de 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>New</w:t>
      </w:r>
      <w:r w:rsidR="00CF0A40">
        <w:rPr>
          <w:rFonts w:ascii="Arial" w:eastAsia="Modern H Light" w:hAnsi="Arial" w:cs="Arial"/>
          <w:sz w:val="23"/>
          <w:szCs w:val="23"/>
          <w:lang w:val="fr-CH" w:eastAsia="en-US"/>
        </w:rPr>
        <w:t xml:space="preserve"> Hyundai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ix20 </w:t>
      </w: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pourra choisir entre deux motorisations à essence et un groupe diesel. Tous trois sont conformes aux normes d’émission selon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Euro6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. </w:t>
      </w:r>
    </w:p>
    <w:p w:rsidR="00800495" w:rsidRPr="008823EE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8823EE" w:rsidRDefault="008823EE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>Le moteur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8823EE">
        <w:rPr>
          <w:rFonts w:ascii="Arial" w:eastAsia="Modern H Light" w:hAnsi="Arial" w:cs="Arial"/>
          <w:b/>
          <w:sz w:val="23"/>
          <w:szCs w:val="23"/>
          <w:lang w:val="fr-CH" w:eastAsia="en-US"/>
        </w:rPr>
        <w:t>1.4 DOHC</w:t>
      </w: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développe 66 kW (90 chevaux) à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6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000/min. </w:t>
      </w: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>Quant au couple maximal de 137 Nm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>,</w:t>
      </w:r>
      <w:r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il est disponible à partir de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4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000/min.</w:t>
      </w:r>
    </w:p>
    <w:p w:rsidR="00800495" w:rsidRPr="008823EE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556BCF" w:rsidRDefault="00E02F40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L</w:t>
      </w:r>
      <w:r w:rsidR="008823EE" w:rsidRPr="008823EE">
        <w:rPr>
          <w:rFonts w:ascii="Arial" w:eastAsia="Modern H Light" w:hAnsi="Arial" w:cs="Arial"/>
          <w:sz w:val="23"/>
          <w:szCs w:val="23"/>
          <w:lang w:val="fr-CH" w:eastAsia="en-US"/>
        </w:rPr>
        <w:t>e groupe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8823EE">
        <w:rPr>
          <w:rFonts w:ascii="Arial" w:eastAsia="Modern H Light" w:hAnsi="Arial" w:cs="Arial"/>
          <w:b/>
          <w:sz w:val="23"/>
          <w:szCs w:val="23"/>
          <w:lang w:val="fr-CH" w:eastAsia="en-US"/>
        </w:rPr>
        <w:t>1.6 DOHC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823EE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développe </w:t>
      </w:r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92 kW (125 </w:t>
      </w:r>
      <w:proofErr w:type="spellStart"/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>ch</w:t>
      </w:r>
      <w:proofErr w:type="spellEnd"/>
      <w:r w:rsidR="008823EE">
        <w:rPr>
          <w:rFonts w:ascii="Arial" w:eastAsia="Modern H Light" w:hAnsi="Arial" w:cs="Arial"/>
          <w:sz w:val="23"/>
          <w:szCs w:val="23"/>
          <w:lang w:val="fr-CH" w:eastAsia="en-US"/>
        </w:rPr>
        <w:t>) à</w:t>
      </w:r>
      <w:r w:rsidR="00800495" w:rsidRPr="008823E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6’300/min. </w:t>
      </w:r>
      <w:r w:rsid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Dans ce cas, le couple maximal s’élève à 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156 Nm</w:t>
      </w:r>
      <w:r w:rsid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 4’200/min. Accouplé à la boite manuelle à six rapports, cette motorisation est dotée de série de la coupure automatique Start-Stop-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ISG (Integrated Stop &amp; Go).</w:t>
      </w:r>
    </w:p>
    <w:p w:rsidR="00800495" w:rsidRPr="00556BCF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556BCF" w:rsidRDefault="00556BCF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>Venons-en au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Pr="00556BCF">
        <w:rPr>
          <w:rFonts w:ascii="Arial" w:eastAsia="Modern H Light" w:hAnsi="Arial" w:cs="Arial"/>
          <w:b/>
          <w:sz w:val="23"/>
          <w:szCs w:val="23"/>
          <w:lang w:val="fr-CH" w:eastAsia="en-US"/>
        </w:rPr>
        <w:t>moteur diesel 1,6 litre</w:t>
      </w:r>
      <w:r w:rsidR="00800495" w:rsidRPr="00556BCF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CRDi 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>qui équipe N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ew Hyundai ix20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et qui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se distingue par l’amélioration de la</w:t>
      </w:r>
      <w:r w:rsidR="00477B0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force motrice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. 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Dorénavant, le couple maximal de 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260 Nm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est disponible déjà entre 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1</w:t>
      </w:r>
      <w:r w:rsidR="00BE22E4" w:rsidRPr="00556BCF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>500/min. et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3</w:t>
      </w:r>
      <w:r w:rsidR="00BE22E4" w:rsidRPr="00556BCF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000/min.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, comparé avec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les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1</w:t>
      </w:r>
      <w:r w:rsidR="00BE22E4" w:rsidRPr="00556BCF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900/min. </w:t>
      </w:r>
      <w:r w:rsidR="00E02F40">
        <w:rPr>
          <w:rFonts w:ascii="Arial" w:eastAsia="Modern H Light" w:hAnsi="Arial" w:cs="Arial"/>
          <w:sz w:val="23"/>
          <w:szCs w:val="23"/>
          <w:lang w:val="fr-CH" w:eastAsia="en-US"/>
        </w:rPr>
        <w:t>–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2</w:t>
      </w:r>
      <w:r w:rsidR="00BE22E4" w:rsidRPr="00556BCF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750/min. pour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la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précédente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version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. 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La puissance maximale de 94 kW (128 </w:t>
      </w:r>
      <w:proofErr w:type="spellStart"/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>ch</w:t>
      </w:r>
      <w:proofErr w:type="spellEnd"/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)</w:t>
      </w:r>
      <w:r w:rsidRPr="00556BC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 cette motorisation est atteinte à 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4</w:t>
      </w:r>
      <w:r w:rsidR="00BE22E4" w:rsidRPr="00556BCF">
        <w:rPr>
          <w:rFonts w:ascii="Arial" w:eastAsia="Modern H Light" w:hAnsi="Arial" w:cs="Arial"/>
          <w:sz w:val="23"/>
          <w:szCs w:val="23"/>
          <w:lang w:val="fr-CH" w:eastAsia="en-US"/>
        </w:rPr>
        <w:t>’</w:t>
      </w:r>
      <w:r w:rsidR="00800495" w:rsidRPr="00556BCF">
        <w:rPr>
          <w:rFonts w:ascii="Arial" w:eastAsia="Modern H Light" w:hAnsi="Arial" w:cs="Arial"/>
          <w:sz w:val="23"/>
          <w:szCs w:val="23"/>
          <w:lang w:val="fr-CH" w:eastAsia="en-US"/>
        </w:rPr>
        <w:t>000/min.</w:t>
      </w:r>
    </w:p>
    <w:p w:rsidR="00800495" w:rsidRPr="00556BCF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556BCF" w:rsidRDefault="00556BCF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  <w:r w:rsidRPr="00556BCF">
        <w:rPr>
          <w:rFonts w:ascii="Arial" w:hAnsi="Arial" w:cs="Arial"/>
          <w:sz w:val="23"/>
          <w:szCs w:val="23"/>
          <w:lang w:val="fr-CH"/>
        </w:rPr>
        <w:t xml:space="preserve">Ce groupe diesel ultramoderne de la famille </w:t>
      </w:r>
      <w:r w:rsidR="00800495" w:rsidRPr="00556BCF">
        <w:rPr>
          <w:rFonts w:ascii="Arial" w:hAnsi="Arial" w:cs="Arial"/>
          <w:sz w:val="23"/>
          <w:szCs w:val="23"/>
          <w:lang w:val="fr-CH"/>
        </w:rPr>
        <w:t xml:space="preserve">U-II </w:t>
      </w:r>
      <w:r w:rsidRPr="00556BCF">
        <w:rPr>
          <w:rFonts w:ascii="Arial" w:hAnsi="Arial" w:cs="Arial"/>
          <w:sz w:val="23"/>
          <w:szCs w:val="23"/>
          <w:lang w:val="fr-CH"/>
        </w:rPr>
        <w:t>utilise un systèm</w:t>
      </w:r>
      <w:r w:rsidR="000D22F5">
        <w:rPr>
          <w:rFonts w:ascii="Arial" w:hAnsi="Arial" w:cs="Arial"/>
          <w:sz w:val="23"/>
          <w:szCs w:val="23"/>
          <w:lang w:val="fr-CH"/>
        </w:rPr>
        <w:t>e d’injection à haute pression et</w:t>
      </w:r>
      <w:r w:rsidRPr="00556BCF">
        <w:rPr>
          <w:rFonts w:ascii="Arial" w:hAnsi="Arial" w:cs="Arial"/>
          <w:sz w:val="23"/>
          <w:szCs w:val="23"/>
          <w:lang w:val="fr-CH"/>
        </w:rPr>
        <w:t xml:space="preserve"> ram</w:t>
      </w:r>
      <w:r w:rsidR="00000191">
        <w:rPr>
          <w:rFonts w:ascii="Arial" w:hAnsi="Arial" w:cs="Arial"/>
          <w:sz w:val="23"/>
          <w:szCs w:val="23"/>
          <w:lang w:val="fr-CH"/>
        </w:rPr>
        <w:t>pe commune appliquant le contrôle</w:t>
      </w:r>
      <w:r w:rsidR="00477B05">
        <w:rPr>
          <w:rFonts w:ascii="Arial" w:hAnsi="Arial" w:cs="Arial"/>
          <w:sz w:val="23"/>
          <w:szCs w:val="23"/>
          <w:lang w:val="fr-CH"/>
        </w:rPr>
        <w:t xml:space="preserve"> </w:t>
      </w:r>
      <w:r>
        <w:rPr>
          <w:rFonts w:ascii="Arial" w:hAnsi="Arial" w:cs="Arial"/>
          <w:sz w:val="23"/>
          <w:szCs w:val="23"/>
          <w:lang w:val="fr-CH"/>
        </w:rPr>
        <w:t>variable</w:t>
      </w:r>
      <w:r w:rsidR="00477B05">
        <w:rPr>
          <w:rFonts w:ascii="Arial" w:hAnsi="Arial" w:cs="Arial"/>
          <w:sz w:val="23"/>
          <w:szCs w:val="23"/>
          <w:lang w:val="fr-CH"/>
        </w:rPr>
        <w:t xml:space="preserve"> de la turbulence</w:t>
      </w:r>
      <w:r w:rsidR="00800495" w:rsidRPr="00556BCF">
        <w:rPr>
          <w:rFonts w:ascii="Arial" w:hAnsi="Arial" w:cs="Arial"/>
          <w:sz w:val="23"/>
          <w:szCs w:val="23"/>
          <w:lang w:val="fr-CH"/>
        </w:rPr>
        <w:t xml:space="preserve"> (swirl control system), </w:t>
      </w:r>
      <w:r>
        <w:rPr>
          <w:rFonts w:ascii="Arial" w:hAnsi="Arial" w:cs="Arial"/>
          <w:sz w:val="23"/>
          <w:szCs w:val="23"/>
          <w:lang w:val="fr-CH"/>
        </w:rPr>
        <w:t>d’un retour de</w:t>
      </w:r>
      <w:r w:rsidR="00477B05">
        <w:rPr>
          <w:rFonts w:ascii="Arial" w:hAnsi="Arial" w:cs="Arial"/>
          <w:sz w:val="23"/>
          <w:szCs w:val="23"/>
          <w:lang w:val="fr-CH"/>
        </w:rPr>
        <w:t>s</w:t>
      </w:r>
      <w:r w:rsidR="00E55275">
        <w:rPr>
          <w:rFonts w:ascii="Arial" w:hAnsi="Arial" w:cs="Arial"/>
          <w:sz w:val="23"/>
          <w:szCs w:val="23"/>
          <w:lang w:val="fr-CH"/>
        </w:rPr>
        <w:t xml:space="preserve"> flux de</w:t>
      </w:r>
      <w:r>
        <w:rPr>
          <w:rFonts w:ascii="Arial" w:hAnsi="Arial" w:cs="Arial"/>
          <w:sz w:val="23"/>
          <w:szCs w:val="23"/>
          <w:lang w:val="fr-CH"/>
        </w:rPr>
        <w:t xml:space="preserve"> gaz EGR géré électroniquement, d’un</w:t>
      </w:r>
      <w:r w:rsidR="00E55275">
        <w:rPr>
          <w:rFonts w:ascii="Arial" w:hAnsi="Arial" w:cs="Arial"/>
          <w:sz w:val="23"/>
          <w:szCs w:val="23"/>
          <w:lang w:val="fr-CH"/>
        </w:rPr>
        <w:t xml:space="preserve"> limiteur de la pression de suralimentation</w:t>
      </w:r>
      <w:r w:rsidR="00000191">
        <w:rPr>
          <w:rFonts w:ascii="Arial" w:hAnsi="Arial" w:cs="Arial"/>
          <w:sz w:val="23"/>
          <w:szCs w:val="23"/>
          <w:lang w:val="fr-CH"/>
        </w:rPr>
        <w:t xml:space="preserve"> </w:t>
      </w:r>
      <w:r w:rsidR="00800495" w:rsidRPr="00556BCF">
        <w:rPr>
          <w:rFonts w:ascii="Arial" w:hAnsi="Arial" w:cs="Arial"/>
          <w:sz w:val="23"/>
          <w:szCs w:val="23"/>
          <w:lang w:val="fr-CH"/>
        </w:rPr>
        <w:t xml:space="preserve">(WGT) </w:t>
      </w:r>
      <w:r w:rsidR="00000191">
        <w:rPr>
          <w:rFonts w:ascii="Arial" w:hAnsi="Arial" w:cs="Arial"/>
          <w:sz w:val="23"/>
          <w:szCs w:val="23"/>
          <w:lang w:val="fr-CH"/>
        </w:rPr>
        <w:t>et d’un filtre à particules (FAP) monté de série</w:t>
      </w:r>
      <w:r w:rsidR="00800495" w:rsidRPr="00556BCF">
        <w:rPr>
          <w:rFonts w:ascii="Arial" w:hAnsi="Arial" w:cs="Arial"/>
          <w:sz w:val="23"/>
          <w:szCs w:val="23"/>
          <w:lang w:val="fr-CH"/>
        </w:rPr>
        <w:t xml:space="preserve">. </w:t>
      </w:r>
    </w:p>
    <w:p w:rsidR="00800495" w:rsidRPr="00556BCF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000191" w:rsidRDefault="00000191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lastRenderedPageBreak/>
        <w:t>En matière d’efficacité énergétique, l</w:t>
      </w:r>
      <w:r w:rsidRPr="00000191">
        <w:rPr>
          <w:rFonts w:ascii="Arial" w:eastAsia="Modern H Light" w:hAnsi="Arial" w:cs="Arial"/>
          <w:sz w:val="23"/>
          <w:szCs w:val="23"/>
          <w:lang w:val="fr-CH" w:eastAsia="en-US"/>
        </w:rPr>
        <w:t>a consommation mixte de 4,4 l a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 xml:space="preserve">ux 100 km et les émissions </w:t>
      </w:r>
      <w:r w:rsidRPr="00000191">
        <w:rPr>
          <w:rFonts w:ascii="Arial" w:eastAsia="Modern H Light" w:hAnsi="Arial" w:cs="Arial"/>
          <w:sz w:val="23"/>
          <w:szCs w:val="23"/>
          <w:lang w:val="fr-CH" w:eastAsia="en-US"/>
        </w:rPr>
        <w:t>de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CO</w:t>
      </w:r>
      <w:r w:rsidR="00800495" w:rsidRPr="00000191">
        <w:rPr>
          <w:rFonts w:ascii="Arial" w:eastAsia="Modern H Light" w:hAnsi="Arial" w:cs="Arial"/>
          <w:sz w:val="23"/>
          <w:szCs w:val="23"/>
          <w:vertAlign w:val="subscript"/>
          <w:lang w:val="fr-CH" w:eastAsia="en-US"/>
        </w:rPr>
        <w:t>2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</w:t>
      </w:r>
      <w:r w:rsidR="00E02F40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 xml:space="preserve">115 g/km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placent 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>New Hyundai ix20 1.6 CRDi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 dans la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catégorie A.</w:t>
      </w:r>
    </w:p>
    <w:p w:rsidR="001B172F" w:rsidRDefault="001B172F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</w:p>
    <w:p w:rsidR="00800495" w:rsidRPr="00000191" w:rsidRDefault="00E02F40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b/>
          <w:sz w:val="23"/>
          <w:szCs w:val="23"/>
          <w:lang w:val="fr-CH" w:eastAsia="en-US"/>
        </w:rPr>
        <w:t>Nouvelle boî</w:t>
      </w:r>
      <w:r w:rsidR="000D22F5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te automatique </w:t>
      </w:r>
      <w:r w:rsidR="00000191" w:rsidRPr="00000191">
        <w:rPr>
          <w:rFonts w:ascii="Arial" w:eastAsia="Modern H Light" w:hAnsi="Arial" w:cs="Arial"/>
          <w:b/>
          <w:sz w:val="23"/>
          <w:szCs w:val="23"/>
          <w:lang w:val="fr-CH" w:eastAsia="en-US"/>
        </w:rPr>
        <w:t>à 6 rapports</w:t>
      </w:r>
    </w:p>
    <w:p w:rsidR="00800495" w:rsidRPr="00000191" w:rsidRDefault="00000191" w:rsidP="00B727B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000191">
        <w:rPr>
          <w:rFonts w:ascii="Arial" w:eastAsia="Modern H Light" w:hAnsi="Arial" w:cs="Arial"/>
          <w:sz w:val="23"/>
          <w:szCs w:val="23"/>
          <w:lang w:val="fr-CH" w:eastAsia="en-US"/>
        </w:rPr>
        <w:t>Autre particularité pour cette catégorie de véhicules, la nouvell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e bo</w:t>
      </w:r>
      <w:r w:rsidR="00E02F40">
        <w:rPr>
          <w:rFonts w:ascii="Arial" w:eastAsia="Modern H Light" w:hAnsi="Arial" w:cs="Arial"/>
          <w:sz w:val="23"/>
          <w:szCs w:val="23"/>
          <w:lang w:val="fr-CH" w:eastAsia="en-US"/>
        </w:rPr>
        <w:t>î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te automatique à six rapports proposée sur New 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>Hyundai ix20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. Celle-ci n’est disponible qu’en relation avec la motorisation essence 1,6 litre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(1.6 DOHC 125 </w:t>
      </w:r>
      <w:proofErr w:type="spellStart"/>
      <w:r>
        <w:rPr>
          <w:rFonts w:ascii="Arial" w:eastAsia="Modern H Light" w:hAnsi="Arial" w:cs="Arial"/>
          <w:sz w:val="23"/>
          <w:szCs w:val="23"/>
          <w:lang w:val="fr-CH" w:eastAsia="en-US"/>
        </w:rPr>
        <w:t>ch</w:t>
      </w:r>
      <w:proofErr w:type="spellEnd"/>
      <w:r>
        <w:rPr>
          <w:rFonts w:ascii="Arial" w:eastAsia="Modern H Light" w:hAnsi="Arial" w:cs="Arial"/>
          <w:sz w:val="23"/>
          <w:szCs w:val="23"/>
          <w:lang w:val="fr-CH" w:eastAsia="en-US"/>
        </w:rPr>
        <w:t>).</w:t>
      </w:r>
      <w:r w:rsidR="00800495" w:rsidRPr="00000191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</w:p>
    <w:p w:rsidR="00800495" w:rsidRPr="00000191" w:rsidRDefault="00800495" w:rsidP="0078356B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000191" w:rsidRDefault="00000191" w:rsidP="0078356B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000191">
        <w:rPr>
          <w:rFonts w:ascii="Arial" w:eastAsia="Modern H Light" w:hAnsi="Arial" w:cs="Arial"/>
          <w:b/>
          <w:sz w:val="23"/>
          <w:szCs w:val="23"/>
          <w:lang w:val="fr-CH" w:eastAsia="en-US"/>
        </w:rPr>
        <w:t>Un comportement routier à la fois précis et confortable</w:t>
      </w:r>
    </w:p>
    <w:p w:rsidR="00800495" w:rsidRPr="00477B05" w:rsidRDefault="00800495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  <w:r w:rsidRPr="00477B05">
        <w:rPr>
          <w:rFonts w:ascii="Arial" w:hAnsi="Arial" w:cs="Arial"/>
          <w:sz w:val="23"/>
          <w:szCs w:val="23"/>
          <w:lang w:val="fr-CH"/>
        </w:rPr>
        <w:t xml:space="preserve">New Hyundai ix20 </w:t>
      </w:r>
      <w:r w:rsidR="00000191" w:rsidRPr="00477B05">
        <w:rPr>
          <w:rFonts w:ascii="Arial" w:hAnsi="Arial" w:cs="Arial"/>
          <w:sz w:val="23"/>
          <w:szCs w:val="23"/>
          <w:lang w:val="fr-CH"/>
        </w:rPr>
        <w:t xml:space="preserve">reprend le train de roulement du précédent modèle, une solution développée en Europe en </w:t>
      </w:r>
      <w:r w:rsidR="0071004B">
        <w:rPr>
          <w:rFonts w:ascii="Arial" w:hAnsi="Arial" w:cs="Arial"/>
          <w:sz w:val="23"/>
          <w:szCs w:val="23"/>
          <w:lang w:val="fr-CH"/>
        </w:rPr>
        <w:t>veillant à ce qu’elle</w:t>
      </w:r>
      <w:r w:rsidR="00477B05" w:rsidRPr="00477B05">
        <w:rPr>
          <w:rFonts w:ascii="Arial" w:hAnsi="Arial" w:cs="Arial"/>
          <w:sz w:val="23"/>
          <w:szCs w:val="23"/>
          <w:lang w:val="fr-CH"/>
        </w:rPr>
        <w:t xml:space="preserve"> soit parfaitement adapté</w:t>
      </w:r>
      <w:r w:rsidR="0071004B">
        <w:rPr>
          <w:rFonts w:ascii="Arial" w:hAnsi="Arial" w:cs="Arial"/>
          <w:sz w:val="23"/>
          <w:szCs w:val="23"/>
          <w:lang w:val="fr-CH"/>
        </w:rPr>
        <w:t>e</w:t>
      </w:r>
      <w:r w:rsidR="00477B05" w:rsidRPr="00477B05">
        <w:rPr>
          <w:rFonts w:ascii="Arial" w:hAnsi="Arial" w:cs="Arial"/>
          <w:sz w:val="23"/>
          <w:szCs w:val="23"/>
          <w:lang w:val="fr-CH"/>
        </w:rPr>
        <w:t xml:space="preserve"> aux nombreux types de rev</w:t>
      </w:r>
      <w:r w:rsidR="00477B05">
        <w:rPr>
          <w:rFonts w:ascii="Arial" w:hAnsi="Arial" w:cs="Arial"/>
          <w:sz w:val="23"/>
          <w:szCs w:val="23"/>
          <w:lang w:val="fr-CH"/>
        </w:rPr>
        <w:t>êtement</w:t>
      </w:r>
      <w:r w:rsidR="0071004B">
        <w:rPr>
          <w:rFonts w:ascii="Arial" w:hAnsi="Arial" w:cs="Arial"/>
          <w:sz w:val="23"/>
          <w:szCs w:val="23"/>
          <w:lang w:val="fr-CH"/>
        </w:rPr>
        <w:t>s</w:t>
      </w:r>
      <w:r w:rsidR="00E55275">
        <w:rPr>
          <w:rFonts w:ascii="Arial" w:hAnsi="Arial" w:cs="Arial"/>
          <w:sz w:val="23"/>
          <w:szCs w:val="23"/>
          <w:lang w:val="fr-CH"/>
        </w:rPr>
        <w:t xml:space="preserve"> </w:t>
      </w:r>
      <w:r w:rsidR="005302EA">
        <w:rPr>
          <w:rFonts w:ascii="Arial" w:hAnsi="Arial" w:cs="Arial"/>
          <w:sz w:val="23"/>
          <w:szCs w:val="23"/>
          <w:lang w:val="fr-CH"/>
        </w:rPr>
        <w:t>tels que l’on les rencontre</w:t>
      </w:r>
      <w:r w:rsidR="0071004B">
        <w:rPr>
          <w:rFonts w:ascii="Arial" w:hAnsi="Arial" w:cs="Arial"/>
          <w:sz w:val="23"/>
          <w:szCs w:val="23"/>
          <w:lang w:val="fr-CH"/>
        </w:rPr>
        <w:t xml:space="preserve"> sur les réseaux</w:t>
      </w:r>
      <w:r w:rsidR="00E55275">
        <w:rPr>
          <w:rFonts w:ascii="Arial" w:hAnsi="Arial" w:cs="Arial"/>
          <w:sz w:val="23"/>
          <w:szCs w:val="23"/>
          <w:lang w:val="fr-CH"/>
        </w:rPr>
        <w:t xml:space="preserve"> routiers</w:t>
      </w:r>
      <w:r w:rsidR="0071004B">
        <w:rPr>
          <w:rFonts w:ascii="Arial" w:hAnsi="Arial" w:cs="Arial"/>
          <w:sz w:val="23"/>
          <w:szCs w:val="23"/>
          <w:lang w:val="fr-CH"/>
        </w:rPr>
        <w:t xml:space="preserve"> </w:t>
      </w:r>
      <w:r w:rsidR="00477B05">
        <w:rPr>
          <w:rFonts w:ascii="Arial" w:hAnsi="Arial" w:cs="Arial"/>
          <w:sz w:val="23"/>
          <w:szCs w:val="23"/>
          <w:lang w:val="fr-CH"/>
        </w:rPr>
        <w:t>européens.</w:t>
      </w:r>
    </w:p>
    <w:p w:rsidR="00800495" w:rsidRPr="00477B05" w:rsidRDefault="00800495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</w:p>
    <w:p w:rsidR="00800495" w:rsidRPr="00477B05" w:rsidRDefault="00477B05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  <w:r w:rsidRPr="00477B05">
        <w:rPr>
          <w:rFonts w:ascii="Arial" w:hAnsi="Arial" w:cs="Arial"/>
          <w:sz w:val="23"/>
          <w:szCs w:val="23"/>
          <w:lang w:val="fr-CH"/>
        </w:rPr>
        <w:t xml:space="preserve">Les jambes de force </w:t>
      </w:r>
      <w:r w:rsidR="00800495" w:rsidRPr="00477B05">
        <w:rPr>
          <w:rFonts w:ascii="Arial" w:hAnsi="Arial" w:cs="Arial"/>
          <w:sz w:val="23"/>
          <w:szCs w:val="23"/>
          <w:lang w:val="fr-CH"/>
        </w:rPr>
        <w:t>McPherson</w:t>
      </w:r>
      <w:r w:rsidRPr="00477B05">
        <w:rPr>
          <w:rFonts w:ascii="Arial" w:hAnsi="Arial" w:cs="Arial"/>
          <w:sz w:val="23"/>
          <w:szCs w:val="23"/>
          <w:lang w:val="fr-CH"/>
        </w:rPr>
        <w:t xml:space="preserve"> de la suspension avant sont</w:t>
      </w:r>
      <w:r w:rsidR="00800495" w:rsidRPr="00477B05">
        <w:rPr>
          <w:rFonts w:ascii="Arial" w:hAnsi="Arial" w:cs="Arial"/>
          <w:sz w:val="23"/>
          <w:szCs w:val="23"/>
          <w:lang w:val="fr-CH"/>
        </w:rPr>
        <w:t xml:space="preserve"> – </w:t>
      </w:r>
      <w:r w:rsidRPr="00477B05">
        <w:rPr>
          <w:rFonts w:ascii="Arial" w:hAnsi="Arial" w:cs="Arial"/>
          <w:sz w:val="23"/>
          <w:szCs w:val="23"/>
          <w:lang w:val="fr-CH"/>
        </w:rPr>
        <w:t>à l’instar de l’ense</w:t>
      </w:r>
      <w:r w:rsidR="005302EA">
        <w:rPr>
          <w:rFonts w:ascii="Arial" w:hAnsi="Arial" w:cs="Arial"/>
          <w:sz w:val="23"/>
          <w:szCs w:val="23"/>
          <w:lang w:val="fr-CH"/>
        </w:rPr>
        <w:t>mble moteur/bo</w:t>
      </w:r>
      <w:r w:rsidR="00E02F40">
        <w:rPr>
          <w:rFonts w:ascii="Arial" w:hAnsi="Arial" w:cs="Arial"/>
          <w:sz w:val="23"/>
          <w:szCs w:val="23"/>
          <w:lang w:val="fr-CH"/>
        </w:rPr>
        <w:t>î</w:t>
      </w:r>
      <w:r w:rsidR="005302EA">
        <w:rPr>
          <w:rFonts w:ascii="Arial" w:hAnsi="Arial" w:cs="Arial"/>
          <w:sz w:val="23"/>
          <w:szCs w:val="23"/>
          <w:lang w:val="fr-CH"/>
        </w:rPr>
        <w:t>te – rattachés à</w:t>
      </w:r>
      <w:r w:rsidR="0071004B">
        <w:rPr>
          <w:rFonts w:ascii="Arial" w:hAnsi="Arial" w:cs="Arial"/>
          <w:sz w:val="23"/>
          <w:szCs w:val="23"/>
          <w:lang w:val="fr-CH"/>
        </w:rPr>
        <w:t xml:space="preserve"> un</w:t>
      </w:r>
      <w:r w:rsidRPr="00477B05">
        <w:rPr>
          <w:rFonts w:ascii="Arial" w:hAnsi="Arial" w:cs="Arial"/>
          <w:sz w:val="23"/>
          <w:szCs w:val="23"/>
          <w:lang w:val="fr-CH"/>
        </w:rPr>
        <w:t xml:space="preserve"> cadre auxilia</w:t>
      </w:r>
      <w:r w:rsidR="006618DF">
        <w:rPr>
          <w:rFonts w:ascii="Arial" w:hAnsi="Arial" w:cs="Arial"/>
          <w:sz w:val="23"/>
          <w:szCs w:val="23"/>
          <w:lang w:val="fr-CH"/>
        </w:rPr>
        <w:t>i</w:t>
      </w:r>
      <w:r w:rsidRPr="00477B05">
        <w:rPr>
          <w:rFonts w:ascii="Arial" w:hAnsi="Arial" w:cs="Arial"/>
          <w:sz w:val="23"/>
          <w:szCs w:val="23"/>
          <w:lang w:val="fr-CH"/>
        </w:rPr>
        <w:t xml:space="preserve">re. La </w:t>
      </w:r>
      <w:r w:rsidR="006618DF">
        <w:rPr>
          <w:rFonts w:ascii="Arial" w:hAnsi="Arial" w:cs="Arial"/>
          <w:sz w:val="23"/>
          <w:szCs w:val="23"/>
          <w:lang w:val="fr-CH"/>
        </w:rPr>
        <w:t>suspension</w:t>
      </w:r>
      <w:r w:rsidRPr="00477B05">
        <w:rPr>
          <w:rFonts w:ascii="Arial" w:hAnsi="Arial" w:cs="Arial"/>
          <w:sz w:val="23"/>
          <w:szCs w:val="23"/>
          <w:lang w:val="fr-CH"/>
        </w:rPr>
        <w:t xml:space="preserve"> arrière</w:t>
      </w:r>
      <w:r w:rsidR="006618DF">
        <w:rPr>
          <w:rFonts w:ascii="Arial" w:hAnsi="Arial" w:cs="Arial"/>
          <w:sz w:val="23"/>
          <w:szCs w:val="23"/>
          <w:lang w:val="fr-CH"/>
        </w:rPr>
        <w:t xml:space="preserve"> à barres de torsion</w:t>
      </w:r>
      <w:r w:rsidRPr="00477B05">
        <w:rPr>
          <w:rFonts w:ascii="Arial" w:hAnsi="Arial" w:cs="Arial"/>
          <w:sz w:val="23"/>
          <w:szCs w:val="23"/>
          <w:lang w:val="fr-CH"/>
        </w:rPr>
        <w:t>, particulière</w:t>
      </w:r>
      <w:r w:rsidR="006618DF">
        <w:rPr>
          <w:rFonts w:ascii="Arial" w:hAnsi="Arial" w:cs="Arial"/>
          <w:sz w:val="23"/>
          <w:szCs w:val="23"/>
          <w:lang w:val="fr-CH"/>
        </w:rPr>
        <w:t>ment compacte, garantit un guid</w:t>
      </w:r>
      <w:r w:rsidRPr="00477B05">
        <w:rPr>
          <w:rFonts w:ascii="Arial" w:hAnsi="Arial" w:cs="Arial"/>
          <w:sz w:val="23"/>
          <w:szCs w:val="23"/>
          <w:lang w:val="fr-CH"/>
        </w:rPr>
        <w:t>age</w:t>
      </w:r>
      <w:r w:rsidR="006618DF">
        <w:rPr>
          <w:rFonts w:ascii="Arial" w:hAnsi="Arial" w:cs="Arial"/>
          <w:sz w:val="23"/>
          <w:szCs w:val="23"/>
          <w:lang w:val="fr-CH"/>
        </w:rPr>
        <w:t xml:space="preserve"> précis des roues </w:t>
      </w:r>
      <w:r w:rsidRPr="00477B05">
        <w:rPr>
          <w:rFonts w:ascii="Arial" w:hAnsi="Arial" w:cs="Arial"/>
          <w:sz w:val="23"/>
          <w:szCs w:val="23"/>
          <w:lang w:val="fr-CH"/>
        </w:rPr>
        <w:t xml:space="preserve">et </w:t>
      </w:r>
      <w:r>
        <w:rPr>
          <w:rFonts w:ascii="Arial" w:hAnsi="Arial" w:cs="Arial"/>
          <w:sz w:val="23"/>
          <w:szCs w:val="23"/>
          <w:lang w:val="fr-CH"/>
        </w:rPr>
        <w:t>un</w:t>
      </w:r>
      <w:r w:rsidR="006618DF">
        <w:rPr>
          <w:rFonts w:ascii="Arial" w:hAnsi="Arial" w:cs="Arial"/>
          <w:sz w:val="23"/>
          <w:szCs w:val="23"/>
          <w:lang w:val="fr-CH"/>
        </w:rPr>
        <w:t>e stabilité élevée de l’ensemble du</w:t>
      </w:r>
      <w:r>
        <w:rPr>
          <w:rFonts w:ascii="Arial" w:hAnsi="Arial" w:cs="Arial"/>
          <w:sz w:val="23"/>
          <w:szCs w:val="23"/>
          <w:lang w:val="fr-CH"/>
        </w:rPr>
        <w:t xml:space="preserve"> véhicule.</w:t>
      </w:r>
    </w:p>
    <w:p w:rsidR="00800495" w:rsidRPr="00477B05" w:rsidRDefault="00800495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</w:p>
    <w:p w:rsidR="0071004B" w:rsidRDefault="0071004B" w:rsidP="0078356B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  <w:r w:rsidRPr="0071004B">
        <w:rPr>
          <w:rFonts w:ascii="Arial" w:hAnsi="Arial" w:cs="Arial"/>
          <w:sz w:val="23"/>
          <w:szCs w:val="23"/>
          <w:lang w:val="fr-CH"/>
        </w:rPr>
        <w:t xml:space="preserve">La direction assistée électriquement et en fonction de la vitesse offre une assistance maximale lors des </w:t>
      </w:r>
      <w:r w:rsidR="00E55275" w:rsidRPr="0071004B">
        <w:rPr>
          <w:rFonts w:ascii="Arial" w:hAnsi="Arial" w:cs="Arial"/>
          <w:sz w:val="23"/>
          <w:szCs w:val="23"/>
          <w:lang w:val="fr-CH"/>
        </w:rPr>
        <w:t>manœuvres</w:t>
      </w:r>
      <w:r w:rsidRPr="0071004B">
        <w:rPr>
          <w:rFonts w:ascii="Arial" w:hAnsi="Arial" w:cs="Arial"/>
          <w:sz w:val="23"/>
          <w:szCs w:val="23"/>
          <w:lang w:val="fr-CH"/>
        </w:rPr>
        <w:t xml:space="preserve"> de parking et garantit</w:t>
      </w:r>
      <w:r w:rsidR="000D22F5">
        <w:rPr>
          <w:rFonts w:ascii="Arial" w:hAnsi="Arial" w:cs="Arial"/>
          <w:sz w:val="23"/>
          <w:szCs w:val="23"/>
          <w:lang w:val="fr-CH"/>
        </w:rPr>
        <w:t>, à vitesse élevée,</w:t>
      </w:r>
      <w:r w:rsidRPr="0071004B">
        <w:rPr>
          <w:rFonts w:ascii="Arial" w:hAnsi="Arial" w:cs="Arial"/>
          <w:sz w:val="23"/>
          <w:szCs w:val="23"/>
          <w:lang w:val="fr-CH"/>
        </w:rPr>
        <w:t xml:space="preserve"> un</w:t>
      </w:r>
      <w:r>
        <w:rPr>
          <w:rFonts w:ascii="Arial" w:hAnsi="Arial" w:cs="Arial"/>
          <w:sz w:val="23"/>
          <w:szCs w:val="23"/>
          <w:lang w:val="fr-CH"/>
        </w:rPr>
        <w:t xml:space="preserve"> parfait</w:t>
      </w:r>
      <w:r w:rsidRPr="0071004B">
        <w:rPr>
          <w:rFonts w:ascii="Arial" w:hAnsi="Arial" w:cs="Arial"/>
          <w:sz w:val="23"/>
          <w:szCs w:val="23"/>
          <w:lang w:val="fr-CH"/>
        </w:rPr>
        <w:t xml:space="preserve"> ressenti</w:t>
      </w:r>
      <w:r w:rsidR="000D22F5">
        <w:rPr>
          <w:rFonts w:ascii="Arial" w:hAnsi="Arial" w:cs="Arial"/>
          <w:sz w:val="23"/>
          <w:szCs w:val="23"/>
          <w:lang w:val="fr-CH"/>
        </w:rPr>
        <w:t xml:space="preserve"> au volant</w:t>
      </w:r>
      <w:r>
        <w:rPr>
          <w:rFonts w:ascii="Arial" w:hAnsi="Arial" w:cs="Arial"/>
          <w:sz w:val="23"/>
          <w:szCs w:val="23"/>
          <w:lang w:val="fr-CH"/>
        </w:rPr>
        <w:t xml:space="preserve">. </w:t>
      </w:r>
    </w:p>
    <w:p w:rsidR="00800495" w:rsidRPr="000D22F5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71004B" w:rsidRDefault="0071004B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71004B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Variable, polyvalent </w:t>
      </w:r>
      <w:r>
        <w:rPr>
          <w:rFonts w:ascii="Arial" w:eastAsia="Modern H Light" w:hAnsi="Arial" w:cs="Arial"/>
          <w:b/>
          <w:sz w:val="23"/>
          <w:szCs w:val="23"/>
          <w:lang w:val="fr-CH" w:eastAsia="en-US"/>
        </w:rPr>
        <w:t>et pratique à souhait</w:t>
      </w:r>
    </w:p>
    <w:p w:rsidR="0071004B" w:rsidRDefault="0071004B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A l’intérieur, </w:t>
      </w:r>
      <w:r w:rsidR="00800495" w:rsidRPr="0071004B">
        <w:rPr>
          <w:rFonts w:ascii="Arial" w:eastAsia="Modern H Light" w:hAnsi="Arial" w:cs="Arial"/>
          <w:sz w:val="23"/>
          <w:szCs w:val="23"/>
          <w:lang w:val="fr-CH" w:eastAsia="en-US"/>
        </w:rPr>
        <w:t>New Hyundai ix20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propose la même variabilité et un espace l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argement dimensionné comme c’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>est le cas pour le modèle actuel.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>En matière de dégagement pour la t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ête, les épaules et 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>l’espace réservé aux jambes sur les sièges avant</w:t>
      </w:r>
      <w:r w:rsidR="00ED7660">
        <w:rPr>
          <w:rFonts w:ascii="Arial" w:eastAsia="Modern H Light" w:hAnsi="Arial" w:cs="Arial"/>
          <w:sz w:val="23"/>
          <w:szCs w:val="23"/>
          <w:lang w:val="fr-CH" w:eastAsia="en-US"/>
        </w:rPr>
        <w:t>,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 on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peut parler de référence dans s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>a catégorie.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</w:p>
    <w:p w:rsidR="00800495" w:rsidRPr="0076657A" w:rsidRDefault="00800495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4B28DA" w:rsidRDefault="0071004B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En comparaison avec sa longueur hors tout de </w:t>
      </w:r>
      <w:r w:rsidR="00800495" w:rsidRPr="0071004B">
        <w:rPr>
          <w:rFonts w:ascii="Arial" w:eastAsia="Modern H Light" w:hAnsi="Arial" w:cs="Arial"/>
          <w:sz w:val="23"/>
          <w:szCs w:val="23"/>
          <w:lang w:val="fr-CH" w:eastAsia="en-US"/>
        </w:rPr>
        <w:t>4’115 mm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</w:t>
      </w:r>
      <w:r w:rsidR="00800495"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New Hyundai ix20 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>affiche un e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mpattement particulièrement important</w:t>
      </w:r>
      <w:r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2’615 mm ainsi qu’un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e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ligne faîtière haute de 1’600 mm</w:t>
      </w:r>
      <w:r w:rsidR="00800495" w:rsidRPr="0071004B">
        <w:rPr>
          <w:rFonts w:ascii="Arial" w:eastAsia="Modern H Light" w:hAnsi="Arial" w:cs="Arial"/>
          <w:sz w:val="23"/>
          <w:szCs w:val="23"/>
          <w:lang w:val="fr-CH" w:eastAsia="en-US"/>
        </w:rPr>
        <w:t xml:space="preserve">. 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>Cette architec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ture explique la présence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d’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>un habitacle à la fois spacieux et pratique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, généralement réservé aux véhicules de plus grande dimension</w:t>
      </w:r>
      <w:r w:rsidR="004B28DA"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appartenant au segment C. 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Cette i</w:t>
      </w:r>
      <w:r w:rsidR="004B28DA">
        <w:rPr>
          <w:rFonts w:ascii="Arial" w:eastAsia="Modern H Light" w:hAnsi="Arial" w:cs="Arial"/>
          <w:sz w:val="23"/>
          <w:szCs w:val="23"/>
          <w:lang w:val="fr-CH" w:eastAsia="en-US"/>
        </w:rPr>
        <w:t>mpres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sion est encore renforcée par la</w:t>
      </w:r>
      <w:r w:rsid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présence d’un toit panoramique en deux parties qu’il est possible d’ouvrir ou d’incliner. </w:t>
      </w:r>
    </w:p>
    <w:p w:rsidR="004B28DA" w:rsidRDefault="004B28DA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Default="004B28DA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Le 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coffre avec sa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capacité de 440 litres (dossiers des sièges AR en position verticale) peut également figurer comme référence dans cette catégorie de véhicules.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L’exceptionnelle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modularité résulte en grande partie de la banquette arrière rabattable, </w:t>
      </w:r>
      <w:r w:rsidRPr="004B28DA">
        <w:rPr>
          <w:rFonts w:ascii="Arial" w:eastAsia="Modern H Light" w:hAnsi="Arial" w:cs="Arial"/>
          <w:sz w:val="23"/>
          <w:szCs w:val="23"/>
          <w:lang w:val="fr-CH" w:eastAsia="en-US"/>
        </w:rPr>
        <w:lastRenderedPageBreak/>
        <w:t>qu’il est possible de déplacer longitudinalement</w:t>
      </w:r>
      <w:r w:rsidR="00800495" w:rsidRPr="004B28D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(système </w:t>
      </w:r>
      <w:r w:rsidR="00BE22E4" w:rsidRPr="004B28DA">
        <w:rPr>
          <w:rFonts w:ascii="Arial" w:eastAsia="Modern H Light" w:hAnsi="Arial" w:cs="Arial"/>
          <w:sz w:val="23"/>
          <w:szCs w:val="23"/>
          <w:lang w:val="fr-CH" w:eastAsia="en-US"/>
        </w:rPr>
        <w:t>«</w:t>
      </w:r>
      <w:r w:rsidR="00800495" w:rsidRPr="004B28DA">
        <w:rPr>
          <w:rFonts w:ascii="Arial" w:eastAsia="Modern H Light" w:hAnsi="Arial" w:cs="Arial"/>
          <w:sz w:val="23"/>
          <w:szCs w:val="23"/>
          <w:lang w:val="fr-CH" w:eastAsia="en-US"/>
        </w:rPr>
        <w:t>dive and fold</w:t>
      </w:r>
      <w:r w:rsidR="00BE22E4" w:rsidRPr="004B28DA">
        <w:rPr>
          <w:rFonts w:ascii="Arial" w:eastAsia="Modern H Light" w:hAnsi="Arial" w:cs="Arial"/>
          <w:sz w:val="23"/>
          <w:szCs w:val="23"/>
          <w:lang w:val="fr-CH" w:eastAsia="en-US"/>
        </w:rPr>
        <w:t>»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>)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et</w:t>
      </w:r>
      <w:r w:rsidR="0076657A">
        <w:rPr>
          <w:rFonts w:ascii="Arial" w:eastAsia="Modern H Light" w:hAnsi="Arial" w:cs="Arial"/>
          <w:sz w:val="23"/>
          <w:szCs w:val="23"/>
          <w:lang w:val="fr-CH" w:eastAsia="en-US"/>
        </w:rPr>
        <w:t xml:space="preserve"> qui permet de porter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le volume du coffre jusqu’à 1’486 litres (selon la norme VDA).</w:t>
      </w:r>
    </w:p>
    <w:p w:rsidR="001B172F" w:rsidRDefault="001B172F" w:rsidP="000B07AC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4B28DA" w:rsidRDefault="004B28DA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4B28DA">
        <w:rPr>
          <w:rFonts w:ascii="Arial" w:eastAsia="Modern H Light" w:hAnsi="Arial" w:cs="Arial"/>
          <w:b/>
          <w:sz w:val="23"/>
          <w:szCs w:val="23"/>
          <w:lang w:val="fr-CH" w:eastAsia="en-US"/>
        </w:rPr>
        <w:t>Sys</w:t>
      </w:r>
      <w:r w:rsidR="0054571E">
        <w:rPr>
          <w:rFonts w:ascii="Arial" w:eastAsia="Modern H Light" w:hAnsi="Arial" w:cs="Arial"/>
          <w:b/>
          <w:sz w:val="23"/>
          <w:szCs w:val="23"/>
          <w:lang w:val="fr-CH" w:eastAsia="en-US"/>
        </w:rPr>
        <w:t>t</w:t>
      </w:r>
      <w:r w:rsidRPr="004B28DA">
        <w:rPr>
          <w:rFonts w:ascii="Arial" w:eastAsia="Modern H Light" w:hAnsi="Arial" w:cs="Arial"/>
          <w:b/>
          <w:sz w:val="23"/>
          <w:szCs w:val="23"/>
          <w:lang w:val="fr-CH" w:eastAsia="en-US"/>
        </w:rPr>
        <w:t>èmes d’assistance</w:t>
      </w:r>
      <w:r w:rsidR="0054571E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conçus</w:t>
      </w:r>
      <w:r w:rsidRPr="004B28DA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 pour une sécurité accrue</w:t>
      </w:r>
    </w:p>
    <w:p w:rsidR="0054571E" w:rsidRDefault="0054571E" w:rsidP="0097039F">
      <w:pPr>
        <w:autoSpaceDE w:val="0"/>
        <w:autoSpaceDN w:val="0"/>
        <w:adjustRightInd w:val="0"/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>Avec</w:t>
      </w:r>
      <w:r w:rsidR="00800495"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New Hyundai ix20</w:t>
      </w: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>, la sécurité s’écrit avec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un S majuscule. C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omme son prédé</w:t>
      </w: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>cesseur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, le nouveau modèle dispose de série de l’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>ABS avec la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répartition électronique de la puissance de freinage EBD, du programme électronique de stabilisation ESP, de l’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>assistant au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freinage, de l’aide au démarrage en côte HAC (pour Hill Start Assist Control), d’airbags frontaux, latéraux et rideaux tant à l’avant qu’à l’arrière, d’appuie-tête actifs à l’avant,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de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ceintures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réglables en hauteur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 xml:space="preserve"> à l’avant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, d’avertisseurs de port de ceinture pour l’ensemble </w:t>
      </w:r>
      <w:r w:rsidR="000D22F5">
        <w:rPr>
          <w:rFonts w:ascii="Arial" w:eastAsia="Modern H Light" w:hAnsi="Arial" w:cs="Arial"/>
          <w:sz w:val="23"/>
          <w:szCs w:val="23"/>
          <w:lang w:val="fr-CH" w:eastAsia="en-US"/>
        </w:rPr>
        <w:t>des sièges, d’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ancrage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s ISOFIX pour les sièges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enfants et de phares antibrouillard. </w:t>
      </w:r>
    </w:p>
    <w:p w:rsidR="00800495" w:rsidRPr="00923E38" w:rsidRDefault="00800495" w:rsidP="0097039F">
      <w:pPr>
        <w:autoSpaceDE w:val="0"/>
        <w:autoSpaceDN w:val="0"/>
        <w:adjustRightInd w:val="0"/>
        <w:spacing w:line="312" w:lineRule="auto"/>
        <w:jc w:val="both"/>
        <w:rPr>
          <w:rFonts w:ascii="Arial" w:eastAsia="MS Mincho" w:hAnsi="Arial" w:cs="Arial"/>
          <w:sz w:val="23"/>
          <w:szCs w:val="23"/>
          <w:lang w:val="fr-CH" w:eastAsia="ja-JP"/>
        </w:rPr>
      </w:pPr>
    </w:p>
    <w:p w:rsidR="0054571E" w:rsidRDefault="0054571E" w:rsidP="000B07AC">
      <w:pPr>
        <w:autoSpaceDE w:val="0"/>
        <w:autoSpaceDN w:val="0"/>
        <w:adjustRightInd w:val="0"/>
        <w:spacing w:line="312" w:lineRule="auto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Le niveau de sécurité élevé de </w:t>
      </w:r>
      <w:r w:rsidR="00800495" w:rsidRPr="0054571E">
        <w:rPr>
          <w:rFonts w:ascii="Arial" w:eastAsia="Modern H Light" w:hAnsi="Arial" w:cs="Arial"/>
          <w:sz w:val="23"/>
          <w:szCs w:val="23"/>
          <w:lang w:val="fr-CH" w:eastAsia="en-US"/>
        </w:rPr>
        <w:t>New Hyundai ix20</w:t>
      </w: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 été confirmé par l’attribution de cinq étoiles lors du crash-test 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>EURO NCAP, soit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la note maximale.</w:t>
      </w:r>
    </w:p>
    <w:p w:rsidR="00800495" w:rsidRPr="00923E38" w:rsidRDefault="00800495" w:rsidP="000B07AC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</w:p>
    <w:p w:rsidR="0054571E" w:rsidRPr="0076657A" w:rsidRDefault="0054571E" w:rsidP="00BF4870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76657A">
        <w:rPr>
          <w:rFonts w:ascii="Arial" w:eastAsia="Modern H Light" w:hAnsi="Arial" w:cs="Arial"/>
          <w:b/>
          <w:sz w:val="23"/>
          <w:szCs w:val="23"/>
          <w:lang w:val="fr-CH" w:eastAsia="en-US"/>
        </w:rPr>
        <w:t>Trois versions d’équipement</w:t>
      </w:r>
    </w:p>
    <w:p w:rsidR="00800495" w:rsidRPr="0054571E" w:rsidRDefault="0054571E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En Suisse, </w:t>
      </w:r>
      <w:r w:rsidR="00800495" w:rsidRPr="0054571E">
        <w:rPr>
          <w:rFonts w:ascii="Arial" w:eastAsia="Modern H Light" w:hAnsi="Arial" w:cs="Arial"/>
          <w:sz w:val="23"/>
          <w:szCs w:val="23"/>
          <w:lang w:val="fr-CH" w:eastAsia="en-US"/>
        </w:rPr>
        <w:t>New Hyundai ix20</w:t>
      </w:r>
      <w:r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est proposé en trois versions d’équipement: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Origo, Amplia et</w:t>
      </w:r>
      <w:r w:rsidR="00800495" w:rsidRPr="0054571E">
        <w:rPr>
          <w:rFonts w:ascii="Arial" w:eastAsia="Modern H Light" w:hAnsi="Arial" w:cs="Arial"/>
          <w:sz w:val="23"/>
          <w:szCs w:val="23"/>
          <w:lang w:val="fr-CH" w:eastAsia="en-US"/>
        </w:rPr>
        <w:t xml:space="preserve"> Vertex.</w:t>
      </w:r>
    </w:p>
    <w:p w:rsidR="00800495" w:rsidRPr="0054571E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923E38" w:rsidRDefault="00ED7660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Dès le</w:t>
      </w:r>
      <w:r w:rsidR="00923E38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modèle d’entrée en gamme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923E38">
        <w:rPr>
          <w:rFonts w:ascii="Arial" w:eastAsia="Modern H Light" w:hAnsi="Arial" w:cs="Arial"/>
          <w:b/>
          <w:sz w:val="23"/>
          <w:szCs w:val="23"/>
          <w:lang w:val="fr-CH" w:eastAsia="en-US"/>
        </w:rPr>
        <w:t>Origo</w:t>
      </w:r>
      <w:r w:rsidR="00923E38" w:rsidRPr="00923E38">
        <w:rPr>
          <w:rFonts w:ascii="Arial" w:eastAsia="Modern H Light" w:hAnsi="Arial" w:cs="Arial"/>
          <w:b/>
          <w:sz w:val="23"/>
          <w:szCs w:val="23"/>
          <w:lang w:val="fr-CH" w:eastAsia="en-US"/>
        </w:rPr>
        <w:t xml:space="preserve">, </w:t>
      </w:r>
      <w:r w:rsidR="00923E38" w:rsidRPr="00923E38">
        <w:rPr>
          <w:rFonts w:ascii="Arial" w:eastAsia="Modern H Light" w:hAnsi="Arial" w:cs="Arial"/>
          <w:sz w:val="23"/>
          <w:szCs w:val="23"/>
          <w:lang w:val="fr-CH" w:eastAsia="en-US"/>
        </w:rPr>
        <w:t>équipé du moteur à essence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1,4 l</w:t>
      </w:r>
      <w:r w:rsidR="00923E38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l’équipement de série est particulièrement complet, puisqu’il comprend la 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climatisation manuelle, l</w:t>
      </w:r>
      <w:r w:rsidR="00923E38" w:rsidRPr="00923E38">
        <w:rPr>
          <w:rFonts w:ascii="Arial" w:eastAsia="Modern H Light" w:hAnsi="Arial" w:cs="Arial"/>
          <w:sz w:val="23"/>
          <w:szCs w:val="23"/>
          <w:lang w:val="fr-CH" w:eastAsia="en-US"/>
        </w:rPr>
        <w:t>es lève-vitres électriques à l’avant, des rétroviseurs extérieurs à réglage électrique, volant et pommeau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du changement des vitesses revê</w:t>
      </w:r>
      <w:r w:rsidR="00923E38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tus de cuir, système audio avec six haut-parleurs, radio/CD, lecteur MP3 et connexions 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>AUX/USB</w:t>
      </w:r>
      <w:r w:rsid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. </w:t>
      </w:r>
    </w:p>
    <w:p w:rsidR="00800495" w:rsidRPr="00923E38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1B172F" w:rsidRDefault="00923E38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 w:rsidRPr="00923E38">
        <w:rPr>
          <w:rFonts w:ascii="Arial" w:eastAsia="Modern H Light" w:hAnsi="Arial" w:cs="Arial"/>
          <w:sz w:val="23"/>
          <w:szCs w:val="23"/>
          <w:lang w:val="fr-CH" w:eastAsia="en-US"/>
        </w:rPr>
        <w:t>A partir de la version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923E38">
        <w:rPr>
          <w:rFonts w:ascii="Arial" w:eastAsia="Modern H Light" w:hAnsi="Arial" w:cs="Arial"/>
          <w:b/>
          <w:sz w:val="23"/>
          <w:szCs w:val="23"/>
          <w:lang w:val="fr-CH" w:eastAsia="en-US"/>
        </w:rPr>
        <w:t>Amplia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(</w:t>
      </w:r>
      <w:r w:rsidR="00E55275">
        <w:rPr>
          <w:rFonts w:ascii="Arial" w:eastAsia="Modern H Light" w:hAnsi="Arial" w:cs="Arial"/>
          <w:sz w:val="23"/>
          <w:szCs w:val="23"/>
          <w:lang w:val="fr-CH" w:eastAsia="en-US"/>
        </w:rPr>
        <w:t>disponible au choix avec le</w:t>
      </w:r>
      <w:r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moteur à essence ou diesel d’une cylindrée de 1,6 litre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>)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,</w:t>
      </w:r>
      <w:r w:rsidR="00800495"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Pr="00923E38">
        <w:rPr>
          <w:rFonts w:ascii="Arial" w:eastAsia="Modern H Light" w:hAnsi="Arial" w:cs="Arial"/>
          <w:sz w:val="23"/>
          <w:szCs w:val="23"/>
          <w:lang w:val="fr-CH" w:eastAsia="en-US"/>
        </w:rPr>
        <w:t>l’équipement de base s’enrichit d’un volant chauffant gainé de cuir, de jantes en alliage, de lève-vitres électriques à l’AR, de rétroviseurs rabattables électriquement, d’un rangement situé sous le plancher du cof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fre, de sièges chauffants à l’avant</w:t>
      </w:r>
      <w:r w:rsidRPr="00923E38">
        <w:rPr>
          <w:rFonts w:ascii="Arial" w:eastAsia="Modern H Light" w:hAnsi="Arial" w:cs="Arial"/>
          <w:sz w:val="23"/>
          <w:szCs w:val="23"/>
          <w:lang w:val="fr-CH" w:eastAsia="en-US"/>
        </w:rPr>
        <w:t xml:space="preserve">, d’un 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>capteur de parking AR, de l’éclairage statique en courbes, de vitres obs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curcies, du système de maintien</w:t>
      </w:r>
      <w:r w:rsidR="001B172F">
        <w:rPr>
          <w:rFonts w:ascii="Arial" w:eastAsia="Modern H Light" w:hAnsi="Arial" w:cs="Arial"/>
          <w:sz w:val="23"/>
          <w:szCs w:val="23"/>
          <w:lang w:val="fr-CH" w:eastAsia="en-US"/>
        </w:rPr>
        <w:t xml:space="preserve"> automatique de la vitesse et d’un couvre-vitres chauffant destiné au pare-brise. </w:t>
      </w:r>
    </w:p>
    <w:p w:rsidR="00800495" w:rsidRPr="0076657A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Default="00ED7660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  <w:r>
        <w:rPr>
          <w:rFonts w:ascii="Arial" w:eastAsia="Modern H Light" w:hAnsi="Arial" w:cs="Arial"/>
          <w:sz w:val="23"/>
          <w:szCs w:val="23"/>
          <w:lang w:val="fr-CH" w:eastAsia="en-US"/>
        </w:rPr>
        <w:t>L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>a version de pointe</w:t>
      </w:r>
      <w:r w:rsidR="00800495" w:rsidRP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240184">
        <w:rPr>
          <w:rFonts w:ascii="Arial" w:eastAsia="Modern H Light" w:hAnsi="Arial" w:cs="Arial"/>
          <w:b/>
          <w:sz w:val="23"/>
          <w:szCs w:val="23"/>
          <w:lang w:val="fr-CH" w:eastAsia="en-US"/>
        </w:rPr>
        <w:t>Vertex</w:t>
      </w:r>
      <w:r w:rsidR="00800495" w:rsidRP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 (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>disponible elle aussi avec le moteur à essence ou diesel de 1,6 litre</w:t>
      </w:r>
      <w:r w:rsidR="00800495" w:rsidRPr="00240184">
        <w:rPr>
          <w:rFonts w:ascii="Arial" w:eastAsia="Modern H Light" w:hAnsi="Arial" w:cs="Arial"/>
          <w:sz w:val="23"/>
          <w:szCs w:val="23"/>
          <w:lang w:val="fr-CH" w:eastAsia="en-US"/>
        </w:rPr>
        <w:t>)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 xml:space="preserve"> propose un 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équipement </w:t>
      </w:r>
      <w:r>
        <w:rPr>
          <w:rFonts w:ascii="Arial" w:eastAsia="Modern H Light" w:hAnsi="Arial" w:cs="Arial"/>
          <w:sz w:val="23"/>
          <w:szCs w:val="23"/>
          <w:lang w:val="fr-CH" w:eastAsia="en-US"/>
        </w:rPr>
        <w:t>exceptionnel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>: toit</w:t>
      </w:r>
      <w:r w:rsid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 coulissant panoramique en verr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>e, intérieur cuir, climatisation automatique, sys</w:t>
      </w:r>
      <w:r w:rsidR="00240184">
        <w:rPr>
          <w:rFonts w:ascii="Arial" w:eastAsia="Modern H Light" w:hAnsi="Arial" w:cs="Arial"/>
          <w:sz w:val="23"/>
          <w:szCs w:val="23"/>
          <w:lang w:val="fr-CH" w:eastAsia="en-US"/>
        </w:rPr>
        <w:t>t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ème de navigation enrichi du</w:t>
      </w:r>
      <w:r w:rsidR="00240184" w:rsidRP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 </w:t>
      </w:r>
      <w:r w:rsidR="00800495" w:rsidRPr="00240184">
        <w:rPr>
          <w:rFonts w:ascii="Arial" w:eastAsia="Modern H Light" w:hAnsi="Arial" w:cs="Arial"/>
          <w:sz w:val="23"/>
          <w:szCs w:val="23"/>
          <w:lang w:val="fr-CH" w:eastAsia="en-US"/>
        </w:rPr>
        <w:t>Ma</w:t>
      </w:r>
      <w:r w:rsidR="00240184">
        <w:rPr>
          <w:rFonts w:ascii="Arial" w:eastAsia="Modern H Light" w:hAnsi="Arial" w:cs="Arial"/>
          <w:sz w:val="23"/>
          <w:szCs w:val="23"/>
          <w:lang w:val="fr-CH" w:eastAsia="en-US"/>
        </w:rPr>
        <w:t>p Care, caméra de recul, Smart Key (accès au véhicule ne nécessitant pas l’emploi de la clé et bouton Start-stop), capteur de pluie, affichage des instru</w:t>
      </w:r>
      <w:r w:rsidR="005302EA">
        <w:rPr>
          <w:rFonts w:ascii="Arial" w:eastAsia="Modern H Light" w:hAnsi="Arial" w:cs="Arial"/>
          <w:sz w:val="23"/>
          <w:szCs w:val="23"/>
          <w:lang w:val="fr-CH" w:eastAsia="en-US"/>
        </w:rPr>
        <w:t>ments en Supervision ainsi que d’un</w:t>
      </w:r>
      <w:r w:rsidR="00240184">
        <w:rPr>
          <w:rFonts w:ascii="Arial" w:eastAsia="Modern H Light" w:hAnsi="Arial" w:cs="Arial"/>
          <w:sz w:val="23"/>
          <w:szCs w:val="23"/>
          <w:lang w:val="fr-CH" w:eastAsia="en-US"/>
        </w:rPr>
        <w:t xml:space="preserve"> rétroviseur intérieur à obscurcissement automatique. </w:t>
      </w:r>
    </w:p>
    <w:p w:rsidR="00240184" w:rsidRDefault="00240184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2229A9" w:rsidRPr="00240184" w:rsidRDefault="002229A9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5302EA" w:rsidRDefault="00240184" w:rsidP="00BF4870">
      <w:pPr>
        <w:spacing w:line="312" w:lineRule="auto"/>
        <w:jc w:val="both"/>
        <w:rPr>
          <w:rFonts w:ascii="Arial" w:eastAsia="Modern H Light" w:hAnsi="Arial" w:cs="Arial"/>
          <w:b/>
          <w:sz w:val="23"/>
          <w:szCs w:val="23"/>
          <w:lang w:val="fr-CH" w:eastAsia="en-US"/>
        </w:rPr>
      </w:pPr>
      <w:r w:rsidRPr="005302EA">
        <w:rPr>
          <w:rFonts w:ascii="Arial" w:eastAsia="Modern H Light" w:hAnsi="Arial" w:cs="Arial"/>
          <w:b/>
          <w:sz w:val="23"/>
          <w:szCs w:val="23"/>
          <w:lang w:val="fr-CH" w:eastAsia="en-US"/>
        </w:rPr>
        <w:t>Toit coulissant panoramique en verre</w:t>
      </w:r>
    </w:p>
    <w:p w:rsidR="00240184" w:rsidRPr="00240184" w:rsidRDefault="00240184" w:rsidP="008E3927">
      <w:pPr>
        <w:spacing w:line="312" w:lineRule="auto"/>
        <w:jc w:val="both"/>
        <w:rPr>
          <w:rFonts w:ascii="Arial" w:hAnsi="Arial" w:cs="Arial"/>
          <w:sz w:val="23"/>
          <w:szCs w:val="23"/>
          <w:lang w:val="fr-CH"/>
        </w:rPr>
      </w:pPr>
      <w:r w:rsidRPr="00240184">
        <w:rPr>
          <w:rFonts w:ascii="Arial" w:hAnsi="Arial" w:cs="Arial"/>
          <w:sz w:val="23"/>
          <w:szCs w:val="23"/>
          <w:lang w:val="fr-CH"/>
        </w:rPr>
        <w:t>Le toit coulissant en verre et en deux parties avec</w:t>
      </w:r>
      <w:r w:rsidR="00E55275">
        <w:rPr>
          <w:rFonts w:ascii="Arial" w:hAnsi="Arial" w:cs="Arial"/>
          <w:sz w:val="23"/>
          <w:szCs w:val="23"/>
          <w:lang w:val="fr-CH"/>
        </w:rPr>
        <w:t xml:space="preserve"> filtre UV s’étend des sièges avant</w:t>
      </w:r>
      <w:r w:rsidRPr="00240184">
        <w:rPr>
          <w:rFonts w:ascii="Arial" w:hAnsi="Arial" w:cs="Arial"/>
          <w:sz w:val="23"/>
          <w:szCs w:val="23"/>
          <w:lang w:val="fr-CH"/>
        </w:rPr>
        <w:t xml:space="preserve"> jusqu’à ceux de l’arrière. Il peut être arrêté et ouvert dans n’importe quelle position et i</w:t>
      </w:r>
      <w:r w:rsidR="005302EA">
        <w:rPr>
          <w:rFonts w:ascii="Arial" w:hAnsi="Arial" w:cs="Arial"/>
          <w:sz w:val="23"/>
          <w:szCs w:val="23"/>
          <w:lang w:val="fr-CH"/>
        </w:rPr>
        <w:t>l</w:t>
      </w:r>
      <w:r w:rsidRPr="00240184">
        <w:rPr>
          <w:rFonts w:ascii="Arial" w:hAnsi="Arial" w:cs="Arial"/>
          <w:sz w:val="23"/>
          <w:szCs w:val="23"/>
          <w:lang w:val="fr-CH"/>
        </w:rPr>
        <w:t xml:space="preserve"> est également possible de si</w:t>
      </w:r>
      <w:r w:rsidR="005302EA">
        <w:rPr>
          <w:rFonts w:ascii="Arial" w:hAnsi="Arial" w:cs="Arial"/>
          <w:sz w:val="23"/>
          <w:szCs w:val="23"/>
          <w:lang w:val="fr-CH"/>
        </w:rPr>
        <w:t>mplement l’incliner. Cela autorise</w:t>
      </w:r>
      <w:r w:rsidRPr="00240184">
        <w:rPr>
          <w:rFonts w:ascii="Arial" w:hAnsi="Arial" w:cs="Arial"/>
          <w:sz w:val="23"/>
          <w:szCs w:val="23"/>
          <w:lang w:val="fr-CH"/>
        </w:rPr>
        <w:t xml:space="preserve"> l’entrée de la lumière du jour à l’intérieur du véhicule, améliore la circulation de l</w:t>
      </w:r>
      <w:r w:rsidR="002229A9">
        <w:rPr>
          <w:rFonts w:ascii="Arial" w:hAnsi="Arial" w:cs="Arial"/>
          <w:sz w:val="23"/>
          <w:szCs w:val="23"/>
          <w:lang w:val="fr-CH"/>
        </w:rPr>
        <w:t>’</w:t>
      </w:r>
      <w:r w:rsidRPr="00240184">
        <w:rPr>
          <w:rFonts w:ascii="Arial" w:hAnsi="Arial" w:cs="Arial"/>
          <w:sz w:val="23"/>
          <w:szCs w:val="23"/>
          <w:lang w:val="fr-CH"/>
        </w:rPr>
        <w:t>air et renforce la sensation d’espace.</w:t>
      </w:r>
    </w:p>
    <w:p w:rsidR="00800495" w:rsidRPr="00240184" w:rsidRDefault="00800495" w:rsidP="00BF4870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fr-CH" w:eastAsia="en-US"/>
        </w:rPr>
      </w:pPr>
    </w:p>
    <w:p w:rsidR="00800495" w:rsidRPr="00240184" w:rsidRDefault="00240184" w:rsidP="00BF4870">
      <w:pPr>
        <w:spacing w:line="312" w:lineRule="auto"/>
        <w:jc w:val="both"/>
        <w:rPr>
          <w:rFonts w:ascii="Arial" w:hAnsi="Arial" w:cs="Arial"/>
          <w:b/>
          <w:sz w:val="23"/>
          <w:szCs w:val="23"/>
          <w:lang w:val="fr-CH"/>
        </w:rPr>
      </w:pPr>
      <w:r w:rsidRPr="00240184">
        <w:rPr>
          <w:rFonts w:ascii="Arial" w:hAnsi="Arial" w:cs="Arial"/>
          <w:b/>
          <w:sz w:val="23"/>
          <w:szCs w:val="23"/>
          <w:lang w:val="fr-CH"/>
        </w:rPr>
        <w:t>5 ans de garantie d’usine sans limitation du kilométrage</w:t>
      </w:r>
    </w:p>
    <w:p w:rsidR="00240184" w:rsidRDefault="00240184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  <w:lang w:val="fr-CH"/>
        </w:rPr>
      </w:pPr>
      <w:r w:rsidRPr="00240184">
        <w:rPr>
          <w:rFonts w:ascii="Arial" w:hAnsi="Arial" w:cs="Arial"/>
          <w:sz w:val="23"/>
          <w:szCs w:val="23"/>
          <w:lang w:val="fr-CH"/>
        </w:rPr>
        <w:t>Comme pour l’e</w:t>
      </w:r>
      <w:r w:rsidR="005302EA">
        <w:rPr>
          <w:rFonts w:ascii="Arial" w:hAnsi="Arial" w:cs="Arial"/>
          <w:sz w:val="23"/>
          <w:szCs w:val="23"/>
          <w:lang w:val="fr-CH"/>
        </w:rPr>
        <w:t xml:space="preserve">nsemble des nouveaux modèles </w:t>
      </w:r>
      <w:r w:rsidRPr="00240184">
        <w:rPr>
          <w:rFonts w:ascii="Arial" w:hAnsi="Arial" w:cs="Arial"/>
          <w:sz w:val="23"/>
          <w:szCs w:val="23"/>
          <w:lang w:val="fr-CH"/>
        </w:rPr>
        <w:t xml:space="preserve">Hyundai, </w:t>
      </w:r>
      <w:r w:rsidR="00800495" w:rsidRPr="00240184">
        <w:rPr>
          <w:rFonts w:ascii="Arial" w:hAnsi="Arial" w:cs="Arial"/>
          <w:sz w:val="23"/>
          <w:szCs w:val="23"/>
          <w:lang w:val="fr-CH"/>
        </w:rPr>
        <w:t xml:space="preserve">New ix20 </w:t>
      </w:r>
      <w:r w:rsidRPr="00240184">
        <w:rPr>
          <w:rFonts w:ascii="Arial" w:hAnsi="Arial" w:cs="Arial"/>
          <w:sz w:val="23"/>
          <w:szCs w:val="23"/>
          <w:lang w:val="fr-CH"/>
        </w:rPr>
        <w:t>est doté d’une garantie d’usine valable 5 ans, sans limitation du kilométrag</w:t>
      </w:r>
      <w:r>
        <w:rPr>
          <w:rFonts w:ascii="Arial" w:hAnsi="Arial" w:cs="Arial"/>
          <w:sz w:val="23"/>
          <w:szCs w:val="23"/>
          <w:lang w:val="fr-CH"/>
        </w:rPr>
        <w:t>e</w:t>
      </w:r>
      <w:r w:rsidRPr="00240184">
        <w:rPr>
          <w:rFonts w:ascii="Arial" w:hAnsi="Arial" w:cs="Arial"/>
          <w:sz w:val="23"/>
          <w:szCs w:val="23"/>
          <w:lang w:val="fr-CH"/>
        </w:rPr>
        <w:t>, garantie complétée par 5 ans d’EuroService (dépannage gratuit 24h/24 dans plus de 40 pays d’Europe)</w:t>
      </w:r>
      <w:r>
        <w:rPr>
          <w:rFonts w:ascii="Arial" w:hAnsi="Arial" w:cs="Arial"/>
          <w:sz w:val="23"/>
          <w:szCs w:val="23"/>
          <w:lang w:val="fr-CH"/>
        </w:rPr>
        <w:t>.</w:t>
      </w:r>
    </w:p>
    <w:p w:rsidR="00800495" w:rsidRPr="00240184" w:rsidRDefault="00800495" w:rsidP="00BF4870">
      <w:pPr>
        <w:autoSpaceDE w:val="0"/>
        <w:autoSpaceDN w:val="0"/>
        <w:adjustRightInd w:val="0"/>
        <w:spacing w:line="312" w:lineRule="auto"/>
        <w:rPr>
          <w:rFonts w:ascii="Arial" w:eastAsia="MS Mincho" w:hAnsi="Arial" w:cs="Arial"/>
          <w:sz w:val="23"/>
          <w:szCs w:val="23"/>
          <w:lang w:val="fr-CH" w:eastAsia="ja-JP"/>
        </w:rPr>
      </w:pPr>
    </w:p>
    <w:p w:rsidR="00800495" w:rsidRPr="00240184" w:rsidRDefault="00240184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  <w:lang w:val="fr-CH"/>
        </w:rPr>
      </w:pPr>
      <w:r w:rsidRPr="00240184">
        <w:rPr>
          <w:rFonts w:ascii="Arial" w:eastAsia="MS Mincho" w:hAnsi="Arial" w:cs="Arial"/>
          <w:sz w:val="23"/>
          <w:szCs w:val="23"/>
          <w:lang w:val="fr-CH" w:eastAsia="ja-JP"/>
        </w:rPr>
        <w:t xml:space="preserve">La production de </w:t>
      </w:r>
      <w:r w:rsidR="00800495" w:rsidRPr="00240184">
        <w:rPr>
          <w:rFonts w:ascii="Arial" w:hAnsi="Arial" w:cs="Arial"/>
          <w:sz w:val="23"/>
          <w:szCs w:val="23"/>
          <w:lang w:val="fr-CH"/>
        </w:rPr>
        <w:t xml:space="preserve">New Hyundai ix20 </w:t>
      </w:r>
      <w:r w:rsidRPr="00240184">
        <w:rPr>
          <w:rFonts w:ascii="Arial" w:hAnsi="Arial" w:cs="Arial"/>
          <w:sz w:val="23"/>
          <w:szCs w:val="23"/>
          <w:lang w:val="fr-CH"/>
        </w:rPr>
        <w:t>s’</w:t>
      </w:r>
      <w:r>
        <w:rPr>
          <w:rFonts w:ascii="Arial" w:hAnsi="Arial" w:cs="Arial"/>
          <w:sz w:val="23"/>
          <w:szCs w:val="23"/>
          <w:lang w:val="fr-CH"/>
        </w:rPr>
        <w:t>effectu</w:t>
      </w:r>
      <w:r w:rsidRPr="00240184">
        <w:rPr>
          <w:rFonts w:ascii="Arial" w:hAnsi="Arial" w:cs="Arial"/>
          <w:sz w:val="23"/>
          <w:szCs w:val="23"/>
          <w:lang w:val="fr-CH"/>
        </w:rPr>
        <w:t xml:space="preserve">e dans l’usine européenne de Hyundai, à </w:t>
      </w:r>
      <w:r w:rsidR="00800495" w:rsidRPr="00240184">
        <w:rPr>
          <w:rFonts w:ascii="Arial" w:hAnsi="Arial" w:cs="Arial"/>
          <w:sz w:val="23"/>
          <w:szCs w:val="23"/>
          <w:lang w:val="fr-CH"/>
        </w:rPr>
        <w:t>N</w:t>
      </w:r>
      <w:r>
        <w:rPr>
          <w:rFonts w:ascii="Arial" w:hAnsi="Arial" w:cs="Arial"/>
          <w:sz w:val="23"/>
          <w:szCs w:val="23"/>
          <w:lang w:val="fr-CH"/>
        </w:rPr>
        <w:t>ošovice (Tchéquie</w:t>
      </w:r>
      <w:r w:rsidR="00800495" w:rsidRPr="00240184">
        <w:rPr>
          <w:rFonts w:ascii="Arial" w:hAnsi="Arial" w:cs="Arial"/>
          <w:sz w:val="23"/>
          <w:szCs w:val="23"/>
          <w:lang w:val="fr-CH"/>
        </w:rPr>
        <w:t xml:space="preserve">). </w:t>
      </w:r>
    </w:p>
    <w:p w:rsidR="00800495" w:rsidRDefault="00800495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  <w:lang w:val="fr-CH"/>
        </w:rPr>
      </w:pPr>
    </w:p>
    <w:p w:rsidR="00240184" w:rsidRPr="00240184" w:rsidRDefault="00240184" w:rsidP="00BF4870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3"/>
          <w:szCs w:val="23"/>
          <w:lang w:val="fr-CH"/>
        </w:rPr>
      </w:pPr>
    </w:p>
    <w:p w:rsidR="00800495" w:rsidRPr="00240184" w:rsidRDefault="00800495" w:rsidP="0022673C">
      <w:pPr>
        <w:rPr>
          <w:rFonts w:ascii="Arial" w:hAnsi="Arial" w:cs="Arial"/>
          <w:sz w:val="23"/>
          <w:szCs w:val="23"/>
          <w:lang w:val="fr-CH"/>
        </w:rPr>
      </w:pPr>
    </w:p>
    <w:p w:rsidR="002229A9" w:rsidRPr="00D27345" w:rsidRDefault="002229A9" w:rsidP="002229A9">
      <w:pPr>
        <w:spacing w:line="312" w:lineRule="auto"/>
        <w:jc w:val="both"/>
        <w:rPr>
          <w:rFonts w:ascii="Arial" w:hAnsi="Arial" w:cs="Arial"/>
          <w:sz w:val="21"/>
          <w:szCs w:val="21"/>
          <w:lang w:val="fr-CH" w:eastAsia="en-US"/>
        </w:rPr>
      </w:pPr>
    </w:p>
    <w:p w:rsidR="002229A9" w:rsidRPr="009D5141" w:rsidRDefault="002229A9" w:rsidP="002229A9">
      <w:pPr>
        <w:spacing w:line="312" w:lineRule="auto"/>
        <w:jc w:val="center"/>
        <w:rPr>
          <w:rFonts w:ascii="Arial" w:eastAsia="Times New Roman" w:hAnsi="Arial" w:cs="Arial"/>
          <w:sz w:val="23"/>
          <w:szCs w:val="32"/>
          <w:lang w:val="fr-CH" w:eastAsia="en-US"/>
        </w:rPr>
      </w:pPr>
      <w:r w:rsidRPr="009D5141">
        <w:rPr>
          <w:rFonts w:ascii="Arial" w:eastAsia="Times New Roman" w:hAnsi="Arial" w:cs="Arial"/>
          <w:sz w:val="23"/>
          <w:szCs w:val="32"/>
          <w:lang w:val="fr-CH" w:eastAsia="en-US"/>
        </w:rPr>
        <w:t>*  *  *</w:t>
      </w:r>
    </w:p>
    <w:p w:rsidR="002229A9" w:rsidRDefault="002229A9" w:rsidP="002229A9">
      <w:pPr>
        <w:spacing w:line="312" w:lineRule="auto"/>
        <w:rPr>
          <w:rFonts w:ascii="Arial" w:hAnsi="Arial" w:cs="Arial"/>
          <w:b/>
          <w:sz w:val="18"/>
          <w:szCs w:val="18"/>
          <w:lang w:val="fr-CH"/>
        </w:rPr>
      </w:pPr>
    </w:p>
    <w:p w:rsidR="002229A9" w:rsidRPr="009D5141" w:rsidRDefault="002229A9" w:rsidP="002229A9">
      <w:pPr>
        <w:spacing w:line="312" w:lineRule="auto"/>
        <w:rPr>
          <w:rFonts w:ascii="Arial" w:hAnsi="Arial" w:cs="Arial"/>
          <w:b/>
          <w:sz w:val="18"/>
          <w:szCs w:val="18"/>
          <w:lang w:val="fr-CH"/>
        </w:rPr>
      </w:pPr>
      <w:r w:rsidRPr="009D5141">
        <w:rPr>
          <w:rFonts w:ascii="Arial" w:hAnsi="Arial" w:cs="Arial"/>
          <w:b/>
          <w:sz w:val="18"/>
          <w:szCs w:val="18"/>
          <w:lang w:val="fr-CH"/>
        </w:rPr>
        <w:t>Personne de contact:</w:t>
      </w:r>
    </w:p>
    <w:p w:rsidR="002229A9" w:rsidRPr="009D5141" w:rsidRDefault="002229A9" w:rsidP="002229A9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>Nicholas Blattner, Public Relations Manager</w:t>
      </w:r>
    </w:p>
    <w:p w:rsidR="002229A9" w:rsidRPr="009D5141" w:rsidRDefault="002229A9" w:rsidP="002229A9">
      <w:pPr>
        <w:spacing w:line="312" w:lineRule="auto"/>
        <w:rPr>
          <w:rFonts w:ascii="Arial" w:hAnsi="Arial" w:cs="Arial"/>
          <w:b/>
          <w:bCs/>
          <w:sz w:val="23"/>
          <w:szCs w:val="23"/>
          <w:lang w:val="fr-CH"/>
        </w:rPr>
      </w:pPr>
    </w:p>
    <w:p w:rsidR="002229A9" w:rsidRPr="00683975" w:rsidRDefault="002229A9" w:rsidP="002229A9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683975">
        <w:rPr>
          <w:rFonts w:ascii="Arial" w:hAnsi="Arial" w:cs="Arial"/>
          <w:b/>
          <w:bCs/>
          <w:sz w:val="18"/>
          <w:szCs w:val="18"/>
        </w:rPr>
        <w:t xml:space="preserve">HYUNDAI SUISSE </w:t>
      </w:r>
    </w:p>
    <w:p w:rsidR="002229A9" w:rsidRPr="009D5141" w:rsidRDefault="002229A9" w:rsidP="002229A9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KoreanMotorCompany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Kontich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 (B) - </w:t>
      </w:r>
      <w:proofErr w:type="spellStart"/>
      <w:r w:rsidRPr="00683975">
        <w:rPr>
          <w:rFonts w:ascii="Arial" w:hAnsi="Arial" w:cs="Arial"/>
          <w:i/>
          <w:iCs/>
          <w:sz w:val="18"/>
          <w:szCs w:val="18"/>
        </w:rPr>
        <w:t>Branch</w:t>
      </w:r>
      <w:proofErr w:type="spellEnd"/>
      <w:r w:rsidRPr="00683975">
        <w:rPr>
          <w:rFonts w:ascii="Arial" w:hAnsi="Arial" w:cs="Arial"/>
          <w:i/>
          <w:iCs/>
          <w:sz w:val="18"/>
          <w:szCs w:val="18"/>
        </w:rPr>
        <w:t xml:space="preserve"> Dietlikon</w:t>
      </w:r>
      <w:r w:rsidRPr="00683975">
        <w:rPr>
          <w:rFonts w:ascii="Arial" w:hAnsi="Arial" w:cs="Arial"/>
          <w:i/>
          <w:sz w:val="18"/>
          <w:szCs w:val="18"/>
        </w:rPr>
        <w:br/>
      </w:r>
      <w:r w:rsidRPr="00683975">
        <w:rPr>
          <w:rFonts w:ascii="Arial" w:hAnsi="Arial" w:cs="Arial"/>
          <w:sz w:val="18"/>
          <w:szCs w:val="18"/>
        </w:rPr>
        <w:t>Brandbachstrasse 6, CH-8305 Dietlikon</w:t>
      </w:r>
      <w:r w:rsidRPr="00683975">
        <w:rPr>
          <w:rFonts w:ascii="Arial" w:hAnsi="Arial" w:cs="Arial"/>
          <w:sz w:val="18"/>
          <w:szCs w:val="18"/>
        </w:rPr>
        <w:br/>
      </w:r>
      <w:proofErr w:type="spellStart"/>
      <w:r w:rsidRPr="00683975">
        <w:rPr>
          <w:rFonts w:ascii="Arial" w:hAnsi="Arial" w:cs="Arial"/>
          <w:sz w:val="18"/>
          <w:szCs w:val="18"/>
        </w:rPr>
        <w:t>Tél</w:t>
      </w:r>
      <w:proofErr w:type="spellEnd"/>
      <w:r w:rsidRPr="00683975">
        <w:rPr>
          <w:rFonts w:ascii="Arial" w:hAnsi="Arial" w:cs="Arial"/>
          <w:sz w:val="18"/>
          <w:szCs w:val="18"/>
        </w:rPr>
        <w:t xml:space="preserve">. </w:t>
      </w:r>
      <w:r w:rsidRPr="009D5141">
        <w:rPr>
          <w:rFonts w:ascii="Arial" w:hAnsi="Arial" w:cs="Arial"/>
          <w:sz w:val="18"/>
          <w:szCs w:val="18"/>
          <w:lang w:val="fr-CH"/>
        </w:rPr>
        <w:t xml:space="preserve">+41 44 816 43 45, Mob. +41 79 412 13 11 </w:t>
      </w:r>
    </w:p>
    <w:p w:rsidR="002229A9" w:rsidRPr="009D5141" w:rsidRDefault="002229A9" w:rsidP="002229A9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>Fax. +41 44 816 43 09, nicholas.blattner@hyundai.ch</w:t>
      </w:r>
    </w:p>
    <w:p w:rsidR="002229A9" w:rsidRPr="009D5141" w:rsidRDefault="002229A9" w:rsidP="002229A9">
      <w:pPr>
        <w:spacing w:line="312" w:lineRule="auto"/>
        <w:rPr>
          <w:rFonts w:ascii="Arial" w:hAnsi="Arial" w:cs="Arial"/>
          <w:sz w:val="18"/>
          <w:szCs w:val="18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 xml:space="preserve">www.hyundai.ch </w:t>
      </w:r>
    </w:p>
    <w:p w:rsidR="002229A9" w:rsidRPr="009D5141" w:rsidRDefault="002229A9" w:rsidP="002229A9">
      <w:pPr>
        <w:spacing w:line="312" w:lineRule="auto"/>
        <w:jc w:val="both"/>
        <w:rPr>
          <w:rFonts w:ascii="Arial" w:hAnsi="Arial" w:cs="Arial"/>
          <w:sz w:val="18"/>
          <w:szCs w:val="18"/>
          <w:lang w:val="fr-CH"/>
        </w:rPr>
      </w:pPr>
    </w:p>
    <w:p w:rsidR="002229A9" w:rsidRPr="00DC01B5" w:rsidRDefault="002229A9" w:rsidP="002229A9">
      <w:pPr>
        <w:spacing w:line="312" w:lineRule="auto"/>
        <w:jc w:val="both"/>
        <w:rPr>
          <w:rFonts w:ascii="Arial" w:hAnsi="Arial" w:cs="Arial"/>
          <w:bCs/>
          <w:sz w:val="23"/>
          <w:szCs w:val="23"/>
          <w:lang w:val="fr-CH"/>
        </w:rPr>
      </w:pPr>
      <w:r w:rsidRPr="009D5141">
        <w:rPr>
          <w:rFonts w:ascii="Arial" w:hAnsi="Arial" w:cs="Arial"/>
          <w:sz w:val="18"/>
          <w:szCs w:val="18"/>
          <w:lang w:val="fr-CH"/>
        </w:rPr>
        <w:t xml:space="preserve">Les communiqués de presse et les photos peuvent être consultés ou téléchargés sur le site internet de Hyundai réservé aux médias: </w:t>
      </w:r>
      <w:hyperlink r:id="rId7" w:history="1">
        <w:r w:rsidRPr="009D5141">
          <w:rPr>
            <w:rStyle w:val="Lienhypertexte"/>
            <w:rFonts w:ascii="Arial" w:hAnsi="Arial" w:cs="Arial"/>
            <w:color w:val="auto"/>
            <w:sz w:val="18"/>
            <w:szCs w:val="18"/>
            <w:lang w:val="fr-CH"/>
          </w:rPr>
          <w:t>http://www.hyundai.ch</w:t>
        </w:r>
      </w:hyperlink>
      <w:r w:rsidRPr="009D5141">
        <w:rPr>
          <w:rFonts w:ascii="Arial" w:hAnsi="Arial" w:cs="Arial"/>
          <w:sz w:val="18"/>
          <w:szCs w:val="18"/>
          <w:lang w:val="fr-CH"/>
        </w:rPr>
        <w:t xml:space="preserve"> / Login journalistes. Vos codes d’accès personnels vous seront communiqués quand vous aurez rempli le formulaire électronique.</w:t>
      </w:r>
    </w:p>
    <w:p w:rsidR="00800495" w:rsidRPr="00FE198B" w:rsidRDefault="00800495" w:rsidP="00861B15">
      <w:pPr>
        <w:spacing w:line="360" w:lineRule="auto"/>
        <w:rPr>
          <w:rFonts w:ascii="Arial" w:hAnsi="Arial" w:cs="Arial"/>
          <w:bCs/>
          <w:sz w:val="23"/>
          <w:szCs w:val="23"/>
        </w:rPr>
      </w:pPr>
      <w:bookmarkStart w:id="0" w:name="_GoBack"/>
      <w:bookmarkEnd w:id="0"/>
    </w:p>
    <w:sectPr w:rsidR="00800495" w:rsidRPr="00FE198B" w:rsidSect="00F63FAC">
      <w:headerReference w:type="first" r:id="rId8"/>
      <w:pgSz w:w="11900" w:h="16840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1C" w:rsidRDefault="00D17E1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D17E1C" w:rsidRDefault="00D17E1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dern H 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Modern HLight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¢®E¡ËcE¡Ë¢çEcE¡Ë¢çE¢®EcEcE¡Ë¢çE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Swisscom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dern H Bold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1C" w:rsidRDefault="00D17E1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D17E1C" w:rsidRDefault="00D17E1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95" w:rsidRDefault="00240184">
    <w:pPr>
      <w:pStyle w:val="En-tte"/>
      <w:rPr>
        <w:rFonts w:eastAsia="SimSun"/>
      </w:rPr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19050" t="0" r="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46628"/>
    <w:multiLevelType w:val="hybridMultilevel"/>
    <w:tmpl w:val="170A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24"/>
  </w:num>
  <w:num w:numId="22">
    <w:abstractNumId w:val="25"/>
  </w:num>
  <w:num w:numId="23">
    <w:abstractNumId w:val="21"/>
  </w:num>
  <w:num w:numId="24">
    <w:abstractNumId w:val="23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???????"/>
  </w:docVars>
  <w:rsids>
    <w:rsidRoot w:val="00403BBF"/>
    <w:rsid w:val="00000191"/>
    <w:rsid w:val="00000860"/>
    <w:rsid w:val="000038E4"/>
    <w:rsid w:val="00006909"/>
    <w:rsid w:val="00012893"/>
    <w:rsid w:val="00013F9F"/>
    <w:rsid w:val="000147B2"/>
    <w:rsid w:val="000168AB"/>
    <w:rsid w:val="00016D12"/>
    <w:rsid w:val="000220AE"/>
    <w:rsid w:val="000245B9"/>
    <w:rsid w:val="000262E6"/>
    <w:rsid w:val="00026666"/>
    <w:rsid w:val="00031547"/>
    <w:rsid w:val="00032BF3"/>
    <w:rsid w:val="0003497C"/>
    <w:rsid w:val="00034F67"/>
    <w:rsid w:val="00036C8A"/>
    <w:rsid w:val="000372D9"/>
    <w:rsid w:val="00037700"/>
    <w:rsid w:val="0004092A"/>
    <w:rsid w:val="00041A69"/>
    <w:rsid w:val="00050755"/>
    <w:rsid w:val="00057280"/>
    <w:rsid w:val="000625C9"/>
    <w:rsid w:val="000628E3"/>
    <w:rsid w:val="0006697B"/>
    <w:rsid w:val="000700E6"/>
    <w:rsid w:val="0007118D"/>
    <w:rsid w:val="00071E2C"/>
    <w:rsid w:val="00072034"/>
    <w:rsid w:val="000726F8"/>
    <w:rsid w:val="00072E18"/>
    <w:rsid w:val="00073E8B"/>
    <w:rsid w:val="00075283"/>
    <w:rsid w:val="0007778C"/>
    <w:rsid w:val="000816BF"/>
    <w:rsid w:val="00082314"/>
    <w:rsid w:val="00082B0C"/>
    <w:rsid w:val="0008315F"/>
    <w:rsid w:val="00083309"/>
    <w:rsid w:val="00085F13"/>
    <w:rsid w:val="00086F5F"/>
    <w:rsid w:val="0009131C"/>
    <w:rsid w:val="00094073"/>
    <w:rsid w:val="0009463D"/>
    <w:rsid w:val="00094CEF"/>
    <w:rsid w:val="00095288"/>
    <w:rsid w:val="00095927"/>
    <w:rsid w:val="00096E8A"/>
    <w:rsid w:val="000A0644"/>
    <w:rsid w:val="000A0DE0"/>
    <w:rsid w:val="000A1D93"/>
    <w:rsid w:val="000B0515"/>
    <w:rsid w:val="000B077B"/>
    <w:rsid w:val="000B07AC"/>
    <w:rsid w:val="000B3005"/>
    <w:rsid w:val="000B3271"/>
    <w:rsid w:val="000B73E9"/>
    <w:rsid w:val="000B7E2B"/>
    <w:rsid w:val="000B7F59"/>
    <w:rsid w:val="000C33D1"/>
    <w:rsid w:val="000C47FD"/>
    <w:rsid w:val="000C572A"/>
    <w:rsid w:val="000C61A7"/>
    <w:rsid w:val="000D0002"/>
    <w:rsid w:val="000D22F5"/>
    <w:rsid w:val="000D233D"/>
    <w:rsid w:val="000D319D"/>
    <w:rsid w:val="000D41F9"/>
    <w:rsid w:val="000E09C8"/>
    <w:rsid w:val="000E290D"/>
    <w:rsid w:val="000E408B"/>
    <w:rsid w:val="000E57DE"/>
    <w:rsid w:val="000E5BAE"/>
    <w:rsid w:val="000F174C"/>
    <w:rsid w:val="000F3DF2"/>
    <w:rsid w:val="000F460C"/>
    <w:rsid w:val="000F4A4B"/>
    <w:rsid w:val="000F69FF"/>
    <w:rsid w:val="00100A77"/>
    <w:rsid w:val="00100C09"/>
    <w:rsid w:val="00101253"/>
    <w:rsid w:val="0010379E"/>
    <w:rsid w:val="00103A0F"/>
    <w:rsid w:val="00105FF9"/>
    <w:rsid w:val="00111FE3"/>
    <w:rsid w:val="001122CE"/>
    <w:rsid w:val="001150A7"/>
    <w:rsid w:val="0011532D"/>
    <w:rsid w:val="00116DB8"/>
    <w:rsid w:val="00117669"/>
    <w:rsid w:val="001236E2"/>
    <w:rsid w:val="001237E9"/>
    <w:rsid w:val="0012572C"/>
    <w:rsid w:val="00125752"/>
    <w:rsid w:val="00126136"/>
    <w:rsid w:val="001306C7"/>
    <w:rsid w:val="00131A4F"/>
    <w:rsid w:val="0013270D"/>
    <w:rsid w:val="00133535"/>
    <w:rsid w:val="00134987"/>
    <w:rsid w:val="00134E7E"/>
    <w:rsid w:val="0013622F"/>
    <w:rsid w:val="00136C6B"/>
    <w:rsid w:val="00137016"/>
    <w:rsid w:val="001370C6"/>
    <w:rsid w:val="0013797D"/>
    <w:rsid w:val="0014275E"/>
    <w:rsid w:val="00144C78"/>
    <w:rsid w:val="00146F5E"/>
    <w:rsid w:val="0014797B"/>
    <w:rsid w:val="00147E55"/>
    <w:rsid w:val="00153222"/>
    <w:rsid w:val="00153671"/>
    <w:rsid w:val="00155556"/>
    <w:rsid w:val="00155993"/>
    <w:rsid w:val="00157696"/>
    <w:rsid w:val="0016046C"/>
    <w:rsid w:val="00161A7F"/>
    <w:rsid w:val="00162D2C"/>
    <w:rsid w:val="0016508F"/>
    <w:rsid w:val="001656C2"/>
    <w:rsid w:val="00166040"/>
    <w:rsid w:val="0016726F"/>
    <w:rsid w:val="0017187D"/>
    <w:rsid w:val="00172F9A"/>
    <w:rsid w:val="00173977"/>
    <w:rsid w:val="001742E5"/>
    <w:rsid w:val="001766B4"/>
    <w:rsid w:val="00177323"/>
    <w:rsid w:val="0018211B"/>
    <w:rsid w:val="001822BC"/>
    <w:rsid w:val="001823D1"/>
    <w:rsid w:val="00184CCC"/>
    <w:rsid w:val="001867B2"/>
    <w:rsid w:val="0019127A"/>
    <w:rsid w:val="00191FF4"/>
    <w:rsid w:val="00192B60"/>
    <w:rsid w:val="00192C86"/>
    <w:rsid w:val="0019668E"/>
    <w:rsid w:val="00197671"/>
    <w:rsid w:val="001A270F"/>
    <w:rsid w:val="001A2B14"/>
    <w:rsid w:val="001A4F71"/>
    <w:rsid w:val="001B08FB"/>
    <w:rsid w:val="001B1380"/>
    <w:rsid w:val="001B172F"/>
    <w:rsid w:val="001B427A"/>
    <w:rsid w:val="001B4494"/>
    <w:rsid w:val="001B51D3"/>
    <w:rsid w:val="001C13D7"/>
    <w:rsid w:val="001C2534"/>
    <w:rsid w:val="001C3A5A"/>
    <w:rsid w:val="001C4F21"/>
    <w:rsid w:val="001D0CA1"/>
    <w:rsid w:val="001D1095"/>
    <w:rsid w:val="001D3BED"/>
    <w:rsid w:val="001D574F"/>
    <w:rsid w:val="001E0202"/>
    <w:rsid w:val="001E0218"/>
    <w:rsid w:val="001E1DAD"/>
    <w:rsid w:val="001E2AE1"/>
    <w:rsid w:val="001E32CA"/>
    <w:rsid w:val="001E366F"/>
    <w:rsid w:val="001E5CF6"/>
    <w:rsid w:val="001E7F59"/>
    <w:rsid w:val="001F0E7B"/>
    <w:rsid w:val="001F2827"/>
    <w:rsid w:val="001F4241"/>
    <w:rsid w:val="001F45F1"/>
    <w:rsid w:val="001F470A"/>
    <w:rsid w:val="001F5E42"/>
    <w:rsid w:val="001F70D0"/>
    <w:rsid w:val="0020013A"/>
    <w:rsid w:val="00200A1F"/>
    <w:rsid w:val="0020153D"/>
    <w:rsid w:val="00201A06"/>
    <w:rsid w:val="0020265F"/>
    <w:rsid w:val="00203D85"/>
    <w:rsid w:val="00203EA3"/>
    <w:rsid w:val="002101E7"/>
    <w:rsid w:val="00211739"/>
    <w:rsid w:val="002129A0"/>
    <w:rsid w:val="00214AD5"/>
    <w:rsid w:val="0021761A"/>
    <w:rsid w:val="002176F8"/>
    <w:rsid w:val="00217940"/>
    <w:rsid w:val="00221770"/>
    <w:rsid w:val="002229A9"/>
    <w:rsid w:val="00222F23"/>
    <w:rsid w:val="00223C57"/>
    <w:rsid w:val="00225C24"/>
    <w:rsid w:val="0022673C"/>
    <w:rsid w:val="00226957"/>
    <w:rsid w:val="002276A5"/>
    <w:rsid w:val="00231E37"/>
    <w:rsid w:val="00232144"/>
    <w:rsid w:val="0023263B"/>
    <w:rsid w:val="00233515"/>
    <w:rsid w:val="00233650"/>
    <w:rsid w:val="00234027"/>
    <w:rsid w:val="00240184"/>
    <w:rsid w:val="00241715"/>
    <w:rsid w:val="002417F8"/>
    <w:rsid w:val="0024208C"/>
    <w:rsid w:val="00242652"/>
    <w:rsid w:val="0024493A"/>
    <w:rsid w:val="0025055C"/>
    <w:rsid w:val="002524BE"/>
    <w:rsid w:val="002525CB"/>
    <w:rsid w:val="00253879"/>
    <w:rsid w:val="00255120"/>
    <w:rsid w:val="00255342"/>
    <w:rsid w:val="00256002"/>
    <w:rsid w:val="002608FA"/>
    <w:rsid w:val="00264290"/>
    <w:rsid w:val="00266481"/>
    <w:rsid w:val="00271847"/>
    <w:rsid w:val="00271A00"/>
    <w:rsid w:val="00271D00"/>
    <w:rsid w:val="00272E95"/>
    <w:rsid w:val="0027391A"/>
    <w:rsid w:val="00274C20"/>
    <w:rsid w:val="00274F66"/>
    <w:rsid w:val="0027502F"/>
    <w:rsid w:val="00276BC9"/>
    <w:rsid w:val="0028039C"/>
    <w:rsid w:val="002821D6"/>
    <w:rsid w:val="00282C1B"/>
    <w:rsid w:val="002833DB"/>
    <w:rsid w:val="002834E2"/>
    <w:rsid w:val="00284C88"/>
    <w:rsid w:val="00293A0A"/>
    <w:rsid w:val="00293C29"/>
    <w:rsid w:val="00293EA9"/>
    <w:rsid w:val="00294024"/>
    <w:rsid w:val="00295054"/>
    <w:rsid w:val="002960D5"/>
    <w:rsid w:val="0029688D"/>
    <w:rsid w:val="002A04FF"/>
    <w:rsid w:val="002A11CB"/>
    <w:rsid w:val="002A417E"/>
    <w:rsid w:val="002A749E"/>
    <w:rsid w:val="002B2B40"/>
    <w:rsid w:val="002B54C6"/>
    <w:rsid w:val="002C0457"/>
    <w:rsid w:val="002C2586"/>
    <w:rsid w:val="002C305E"/>
    <w:rsid w:val="002D150B"/>
    <w:rsid w:val="002D1766"/>
    <w:rsid w:val="002D2624"/>
    <w:rsid w:val="002E4C49"/>
    <w:rsid w:val="002E6107"/>
    <w:rsid w:val="002E717D"/>
    <w:rsid w:val="002E7213"/>
    <w:rsid w:val="002F2812"/>
    <w:rsid w:val="002F4661"/>
    <w:rsid w:val="002F4D4E"/>
    <w:rsid w:val="002F678D"/>
    <w:rsid w:val="002F7ADD"/>
    <w:rsid w:val="00303055"/>
    <w:rsid w:val="003032F6"/>
    <w:rsid w:val="003076E2"/>
    <w:rsid w:val="0031066B"/>
    <w:rsid w:val="003155D3"/>
    <w:rsid w:val="00321F93"/>
    <w:rsid w:val="0032212F"/>
    <w:rsid w:val="00322AFC"/>
    <w:rsid w:val="003230D3"/>
    <w:rsid w:val="00326507"/>
    <w:rsid w:val="003268C5"/>
    <w:rsid w:val="003326FD"/>
    <w:rsid w:val="00332E20"/>
    <w:rsid w:val="00333028"/>
    <w:rsid w:val="0034030B"/>
    <w:rsid w:val="00340699"/>
    <w:rsid w:val="00340CB7"/>
    <w:rsid w:val="003412A3"/>
    <w:rsid w:val="00342493"/>
    <w:rsid w:val="00345DE4"/>
    <w:rsid w:val="00351ACB"/>
    <w:rsid w:val="00352021"/>
    <w:rsid w:val="00353EC3"/>
    <w:rsid w:val="00357ACC"/>
    <w:rsid w:val="00360D24"/>
    <w:rsid w:val="003638E3"/>
    <w:rsid w:val="00366DA8"/>
    <w:rsid w:val="00367030"/>
    <w:rsid w:val="00371DBB"/>
    <w:rsid w:val="00374E7D"/>
    <w:rsid w:val="00377083"/>
    <w:rsid w:val="0038098A"/>
    <w:rsid w:val="0038106B"/>
    <w:rsid w:val="00382002"/>
    <w:rsid w:val="00383DC2"/>
    <w:rsid w:val="00383F4C"/>
    <w:rsid w:val="00384550"/>
    <w:rsid w:val="003855E3"/>
    <w:rsid w:val="00387063"/>
    <w:rsid w:val="00391456"/>
    <w:rsid w:val="00393326"/>
    <w:rsid w:val="00393C9E"/>
    <w:rsid w:val="00393F65"/>
    <w:rsid w:val="00395669"/>
    <w:rsid w:val="003975A7"/>
    <w:rsid w:val="003976F9"/>
    <w:rsid w:val="003A21C2"/>
    <w:rsid w:val="003A314F"/>
    <w:rsid w:val="003A41A1"/>
    <w:rsid w:val="003A5C06"/>
    <w:rsid w:val="003A7571"/>
    <w:rsid w:val="003B28B6"/>
    <w:rsid w:val="003B3199"/>
    <w:rsid w:val="003B70F5"/>
    <w:rsid w:val="003C2ADF"/>
    <w:rsid w:val="003C43CF"/>
    <w:rsid w:val="003C4789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F0228"/>
    <w:rsid w:val="003F7DCF"/>
    <w:rsid w:val="00400A09"/>
    <w:rsid w:val="004015F8"/>
    <w:rsid w:val="00403BBF"/>
    <w:rsid w:val="00404688"/>
    <w:rsid w:val="0041038E"/>
    <w:rsid w:val="00410AE4"/>
    <w:rsid w:val="0041138A"/>
    <w:rsid w:val="0041498A"/>
    <w:rsid w:val="00414C36"/>
    <w:rsid w:val="00414DA5"/>
    <w:rsid w:val="004157FC"/>
    <w:rsid w:val="00417ABC"/>
    <w:rsid w:val="0042017D"/>
    <w:rsid w:val="00420477"/>
    <w:rsid w:val="00423B9B"/>
    <w:rsid w:val="00425373"/>
    <w:rsid w:val="0042745D"/>
    <w:rsid w:val="00433DCF"/>
    <w:rsid w:val="0043418E"/>
    <w:rsid w:val="00435C54"/>
    <w:rsid w:val="0043677E"/>
    <w:rsid w:val="004411A0"/>
    <w:rsid w:val="00441401"/>
    <w:rsid w:val="00441EF3"/>
    <w:rsid w:val="0044566A"/>
    <w:rsid w:val="0044787D"/>
    <w:rsid w:val="00450DDE"/>
    <w:rsid w:val="00452FC1"/>
    <w:rsid w:val="00456020"/>
    <w:rsid w:val="00462DCD"/>
    <w:rsid w:val="00462E03"/>
    <w:rsid w:val="00463AC3"/>
    <w:rsid w:val="004654D2"/>
    <w:rsid w:val="00465CD1"/>
    <w:rsid w:val="00467532"/>
    <w:rsid w:val="004705AA"/>
    <w:rsid w:val="00470C1D"/>
    <w:rsid w:val="00470F0D"/>
    <w:rsid w:val="00471C9D"/>
    <w:rsid w:val="0047212C"/>
    <w:rsid w:val="00472E35"/>
    <w:rsid w:val="00473C57"/>
    <w:rsid w:val="00474901"/>
    <w:rsid w:val="00475473"/>
    <w:rsid w:val="004754FA"/>
    <w:rsid w:val="00475B5B"/>
    <w:rsid w:val="00476522"/>
    <w:rsid w:val="004774AC"/>
    <w:rsid w:val="00477B05"/>
    <w:rsid w:val="00480CEC"/>
    <w:rsid w:val="004849A2"/>
    <w:rsid w:val="00485DA5"/>
    <w:rsid w:val="0048625C"/>
    <w:rsid w:val="004909FE"/>
    <w:rsid w:val="004917BE"/>
    <w:rsid w:val="004A2C52"/>
    <w:rsid w:val="004A2FA3"/>
    <w:rsid w:val="004A54C5"/>
    <w:rsid w:val="004A7D4E"/>
    <w:rsid w:val="004A7E92"/>
    <w:rsid w:val="004B13CE"/>
    <w:rsid w:val="004B28DA"/>
    <w:rsid w:val="004B2A06"/>
    <w:rsid w:val="004B339B"/>
    <w:rsid w:val="004B3ED0"/>
    <w:rsid w:val="004B429E"/>
    <w:rsid w:val="004B474F"/>
    <w:rsid w:val="004B5780"/>
    <w:rsid w:val="004B59CF"/>
    <w:rsid w:val="004B67B8"/>
    <w:rsid w:val="004C1807"/>
    <w:rsid w:val="004C1BD8"/>
    <w:rsid w:val="004C5346"/>
    <w:rsid w:val="004D14B5"/>
    <w:rsid w:val="004D3452"/>
    <w:rsid w:val="004D5704"/>
    <w:rsid w:val="004E0E80"/>
    <w:rsid w:val="004E2124"/>
    <w:rsid w:val="004E283A"/>
    <w:rsid w:val="004E2DBF"/>
    <w:rsid w:val="004E3C9B"/>
    <w:rsid w:val="004E3FFF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20BA"/>
    <w:rsid w:val="00502703"/>
    <w:rsid w:val="0050471D"/>
    <w:rsid w:val="005048F7"/>
    <w:rsid w:val="00504B3D"/>
    <w:rsid w:val="00504B5F"/>
    <w:rsid w:val="00506218"/>
    <w:rsid w:val="0051007D"/>
    <w:rsid w:val="00512152"/>
    <w:rsid w:val="0052340B"/>
    <w:rsid w:val="005235FA"/>
    <w:rsid w:val="00524F47"/>
    <w:rsid w:val="00524FD3"/>
    <w:rsid w:val="005273AA"/>
    <w:rsid w:val="005302EA"/>
    <w:rsid w:val="005321F4"/>
    <w:rsid w:val="00535203"/>
    <w:rsid w:val="0053556E"/>
    <w:rsid w:val="00536B6B"/>
    <w:rsid w:val="005415D8"/>
    <w:rsid w:val="0054571E"/>
    <w:rsid w:val="00546E3F"/>
    <w:rsid w:val="00552F5E"/>
    <w:rsid w:val="00553C00"/>
    <w:rsid w:val="0055447A"/>
    <w:rsid w:val="0055623C"/>
    <w:rsid w:val="00556BCF"/>
    <w:rsid w:val="00557BBE"/>
    <w:rsid w:val="0056272C"/>
    <w:rsid w:val="0056350E"/>
    <w:rsid w:val="00563927"/>
    <w:rsid w:val="00563D40"/>
    <w:rsid w:val="0056582C"/>
    <w:rsid w:val="00566439"/>
    <w:rsid w:val="0056676B"/>
    <w:rsid w:val="005670D0"/>
    <w:rsid w:val="00567966"/>
    <w:rsid w:val="0057144F"/>
    <w:rsid w:val="0057147E"/>
    <w:rsid w:val="00574621"/>
    <w:rsid w:val="00574C92"/>
    <w:rsid w:val="00574CC1"/>
    <w:rsid w:val="0057612A"/>
    <w:rsid w:val="00577956"/>
    <w:rsid w:val="00581340"/>
    <w:rsid w:val="00585C68"/>
    <w:rsid w:val="00586E24"/>
    <w:rsid w:val="00594146"/>
    <w:rsid w:val="0059543E"/>
    <w:rsid w:val="0059583A"/>
    <w:rsid w:val="00595CE5"/>
    <w:rsid w:val="005974C0"/>
    <w:rsid w:val="005A0402"/>
    <w:rsid w:val="005A1B86"/>
    <w:rsid w:val="005A4382"/>
    <w:rsid w:val="005A45A9"/>
    <w:rsid w:val="005A4BAB"/>
    <w:rsid w:val="005A58A8"/>
    <w:rsid w:val="005B2BE6"/>
    <w:rsid w:val="005B6274"/>
    <w:rsid w:val="005B7CBA"/>
    <w:rsid w:val="005C3204"/>
    <w:rsid w:val="005C4F11"/>
    <w:rsid w:val="005C72CE"/>
    <w:rsid w:val="005D3BBB"/>
    <w:rsid w:val="005D4F9F"/>
    <w:rsid w:val="005D550C"/>
    <w:rsid w:val="005D59E6"/>
    <w:rsid w:val="005D59F1"/>
    <w:rsid w:val="005D6615"/>
    <w:rsid w:val="005D77B9"/>
    <w:rsid w:val="005E689B"/>
    <w:rsid w:val="005F178D"/>
    <w:rsid w:val="005F1F08"/>
    <w:rsid w:val="005F320C"/>
    <w:rsid w:val="005F3686"/>
    <w:rsid w:val="005F6370"/>
    <w:rsid w:val="0060005E"/>
    <w:rsid w:val="00603B10"/>
    <w:rsid w:val="00605C62"/>
    <w:rsid w:val="006065D6"/>
    <w:rsid w:val="00607801"/>
    <w:rsid w:val="0061019C"/>
    <w:rsid w:val="0061700E"/>
    <w:rsid w:val="0062008F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A89"/>
    <w:rsid w:val="00630082"/>
    <w:rsid w:val="0063093A"/>
    <w:rsid w:val="006330FC"/>
    <w:rsid w:val="00634A4F"/>
    <w:rsid w:val="00634B87"/>
    <w:rsid w:val="006352F9"/>
    <w:rsid w:val="00641D09"/>
    <w:rsid w:val="00641EAB"/>
    <w:rsid w:val="0064205A"/>
    <w:rsid w:val="00643251"/>
    <w:rsid w:val="00647C29"/>
    <w:rsid w:val="00651CF0"/>
    <w:rsid w:val="006528D1"/>
    <w:rsid w:val="00652945"/>
    <w:rsid w:val="00652A90"/>
    <w:rsid w:val="006618DF"/>
    <w:rsid w:val="006625FD"/>
    <w:rsid w:val="006626C0"/>
    <w:rsid w:val="00664702"/>
    <w:rsid w:val="00670013"/>
    <w:rsid w:val="006701A0"/>
    <w:rsid w:val="00671C6B"/>
    <w:rsid w:val="0067267A"/>
    <w:rsid w:val="00672C13"/>
    <w:rsid w:val="00673DDA"/>
    <w:rsid w:val="00674281"/>
    <w:rsid w:val="006758F9"/>
    <w:rsid w:val="00685772"/>
    <w:rsid w:val="006863D4"/>
    <w:rsid w:val="00686BFB"/>
    <w:rsid w:val="00686C7F"/>
    <w:rsid w:val="00687022"/>
    <w:rsid w:val="00687822"/>
    <w:rsid w:val="00687A76"/>
    <w:rsid w:val="00687AB0"/>
    <w:rsid w:val="00690C57"/>
    <w:rsid w:val="00690DFF"/>
    <w:rsid w:val="00691737"/>
    <w:rsid w:val="00691BCD"/>
    <w:rsid w:val="00692641"/>
    <w:rsid w:val="00694F27"/>
    <w:rsid w:val="0069729F"/>
    <w:rsid w:val="00697A21"/>
    <w:rsid w:val="006A0982"/>
    <w:rsid w:val="006A48D1"/>
    <w:rsid w:val="006A5EA0"/>
    <w:rsid w:val="006A684E"/>
    <w:rsid w:val="006A6B05"/>
    <w:rsid w:val="006A74E7"/>
    <w:rsid w:val="006B5CAB"/>
    <w:rsid w:val="006C1802"/>
    <w:rsid w:val="006C1863"/>
    <w:rsid w:val="006C26B5"/>
    <w:rsid w:val="006C2F1D"/>
    <w:rsid w:val="006D1E7B"/>
    <w:rsid w:val="006D2E23"/>
    <w:rsid w:val="006D56B3"/>
    <w:rsid w:val="006D7CDE"/>
    <w:rsid w:val="006E1822"/>
    <w:rsid w:val="006F4AE9"/>
    <w:rsid w:val="006F4D27"/>
    <w:rsid w:val="006F648E"/>
    <w:rsid w:val="007024EF"/>
    <w:rsid w:val="00702FC0"/>
    <w:rsid w:val="0070775A"/>
    <w:rsid w:val="0071004B"/>
    <w:rsid w:val="00716ED4"/>
    <w:rsid w:val="00720499"/>
    <w:rsid w:val="00720F4C"/>
    <w:rsid w:val="00722219"/>
    <w:rsid w:val="00724A6E"/>
    <w:rsid w:val="00724D1F"/>
    <w:rsid w:val="00724E10"/>
    <w:rsid w:val="00724F5A"/>
    <w:rsid w:val="007251DD"/>
    <w:rsid w:val="007261D7"/>
    <w:rsid w:val="007300E3"/>
    <w:rsid w:val="007335EA"/>
    <w:rsid w:val="007336AE"/>
    <w:rsid w:val="00733ECC"/>
    <w:rsid w:val="00736718"/>
    <w:rsid w:val="00743E59"/>
    <w:rsid w:val="00744138"/>
    <w:rsid w:val="00744A54"/>
    <w:rsid w:val="0074782E"/>
    <w:rsid w:val="00747934"/>
    <w:rsid w:val="00751C5E"/>
    <w:rsid w:val="00752438"/>
    <w:rsid w:val="0075250B"/>
    <w:rsid w:val="00752C9E"/>
    <w:rsid w:val="007535E0"/>
    <w:rsid w:val="007541A9"/>
    <w:rsid w:val="007622C7"/>
    <w:rsid w:val="00762E86"/>
    <w:rsid w:val="00763312"/>
    <w:rsid w:val="0076492C"/>
    <w:rsid w:val="0076593E"/>
    <w:rsid w:val="00765942"/>
    <w:rsid w:val="00765BD9"/>
    <w:rsid w:val="0076657A"/>
    <w:rsid w:val="00773A5B"/>
    <w:rsid w:val="0077473D"/>
    <w:rsid w:val="007757D1"/>
    <w:rsid w:val="007758E3"/>
    <w:rsid w:val="00775FAB"/>
    <w:rsid w:val="00777A42"/>
    <w:rsid w:val="00777E33"/>
    <w:rsid w:val="00780586"/>
    <w:rsid w:val="007805EE"/>
    <w:rsid w:val="00780F03"/>
    <w:rsid w:val="00781D60"/>
    <w:rsid w:val="0078215F"/>
    <w:rsid w:val="00782369"/>
    <w:rsid w:val="0078356B"/>
    <w:rsid w:val="00784F61"/>
    <w:rsid w:val="00784FE0"/>
    <w:rsid w:val="00787374"/>
    <w:rsid w:val="00787BF4"/>
    <w:rsid w:val="00787D54"/>
    <w:rsid w:val="00790C93"/>
    <w:rsid w:val="00791133"/>
    <w:rsid w:val="00791960"/>
    <w:rsid w:val="00792A7C"/>
    <w:rsid w:val="007961F5"/>
    <w:rsid w:val="0079659C"/>
    <w:rsid w:val="00797058"/>
    <w:rsid w:val="007973EB"/>
    <w:rsid w:val="007A04B8"/>
    <w:rsid w:val="007A0CB5"/>
    <w:rsid w:val="007A2695"/>
    <w:rsid w:val="007A2B71"/>
    <w:rsid w:val="007B1485"/>
    <w:rsid w:val="007B3AE2"/>
    <w:rsid w:val="007B7480"/>
    <w:rsid w:val="007C11C9"/>
    <w:rsid w:val="007C2065"/>
    <w:rsid w:val="007C2267"/>
    <w:rsid w:val="007C229B"/>
    <w:rsid w:val="007C23B6"/>
    <w:rsid w:val="007C27FC"/>
    <w:rsid w:val="007C4ABA"/>
    <w:rsid w:val="007C55D3"/>
    <w:rsid w:val="007C6846"/>
    <w:rsid w:val="007C68C2"/>
    <w:rsid w:val="007D05D8"/>
    <w:rsid w:val="007D1B0B"/>
    <w:rsid w:val="007D2872"/>
    <w:rsid w:val="007D29AC"/>
    <w:rsid w:val="007D3526"/>
    <w:rsid w:val="007D4AB4"/>
    <w:rsid w:val="007D6493"/>
    <w:rsid w:val="007D74E5"/>
    <w:rsid w:val="007E1D51"/>
    <w:rsid w:val="007E398F"/>
    <w:rsid w:val="007E5C99"/>
    <w:rsid w:val="007E5DFB"/>
    <w:rsid w:val="007E7712"/>
    <w:rsid w:val="007F0387"/>
    <w:rsid w:val="007F0943"/>
    <w:rsid w:val="007F0BA9"/>
    <w:rsid w:val="007F386F"/>
    <w:rsid w:val="007F42FF"/>
    <w:rsid w:val="007F509E"/>
    <w:rsid w:val="007F57C0"/>
    <w:rsid w:val="007F6076"/>
    <w:rsid w:val="007F64DE"/>
    <w:rsid w:val="007F78B6"/>
    <w:rsid w:val="00800495"/>
    <w:rsid w:val="008007AC"/>
    <w:rsid w:val="00801FB1"/>
    <w:rsid w:val="008023FA"/>
    <w:rsid w:val="008032FF"/>
    <w:rsid w:val="00803CFB"/>
    <w:rsid w:val="0081157F"/>
    <w:rsid w:val="008116E8"/>
    <w:rsid w:val="0081313B"/>
    <w:rsid w:val="00815B82"/>
    <w:rsid w:val="00815C68"/>
    <w:rsid w:val="0081600C"/>
    <w:rsid w:val="008160DA"/>
    <w:rsid w:val="0081635D"/>
    <w:rsid w:val="008164E8"/>
    <w:rsid w:val="00820176"/>
    <w:rsid w:val="0082189E"/>
    <w:rsid w:val="00821F97"/>
    <w:rsid w:val="0082358A"/>
    <w:rsid w:val="00825EA8"/>
    <w:rsid w:val="0082636D"/>
    <w:rsid w:val="00826B71"/>
    <w:rsid w:val="008276D1"/>
    <w:rsid w:val="0083093A"/>
    <w:rsid w:val="008316CC"/>
    <w:rsid w:val="008407E4"/>
    <w:rsid w:val="00841335"/>
    <w:rsid w:val="008442BA"/>
    <w:rsid w:val="008451E4"/>
    <w:rsid w:val="0085002F"/>
    <w:rsid w:val="00850205"/>
    <w:rsid w:val="0085094F"/>
    <w:rsid w:val="0085189E"/>
    <w:rsid w:val="00851EDF"/>
    <w:rsid w:val="00852CB5"/>
    <w:rsid w:val="00853F6E"/>
    <w:rsid w:val="00854721"/>
    <w:rsid w:val="00854E70"/>
    <w:rsid w:val="0085527F"/>
    <w:rsid w:val="00856953"/>
    <w:rsid w:val="008610DC"/>
    <w:rsid w:val="00861B15"/>
    <w:rsid w:val="00863BD1"/>
    <w:rsid w:val="00863C97"/>
    <w:rsid w:val="00865886"/>
    <w:rsid w:val="00866293"/>
    <w:rsid w:val="00870CED"/>
    <w:rsid w:val="00870E1A"/>
    <w:rsid w:val="00871941"/>
    <w:rsid w:val="0087400C"/>
    <w:rsid w:val="00875016"/>
    <w:rsid w:val="00876086"/>
    <w:rsid w:val="00880D20"/>
    <w:rsid w:val="008815DC"/>
    <w:rsid w:val="00882074"/>
    <w:rsid w:val="008823EE"/>
    <w:rsid w:val="00883AAE"/>
    <w:rsid w:val="008857CB"/>
    <w:rsid w:val="008859F8"/>
    <w:rsid w:val="008865CD"/>
    <w:rsid w:val="00887C98"/>
    <w:rsid w:val="00890246"/>
    <w:rsid w:val="00893F7D"/>
    <w:rsid w:val="00896A93"/>
    <w:rsid w:val="008A02DA"/>
    <w:rsid w:val="008A1EF6"/>
    <w:rsid w:val="008A32BB"/>
    <w:rsid w:val="008A4A0B"/>
    <w:rsid w:val="008A4CDB"/>
    <w:rsid w:val="008A58EA"/>
    <w:rsid w:val="008A59B5"/>
    <w:rsid w:val="008A6D18"/>
    <w:rsid w:val="008A6F80"/>
    <w:rsid w:val="008A76A2"/>
    <w:rsid w:val="008B093D"/>
    <w:rsid w:val="008B15A8"/>
    <w:rsid w:val="008B3248"/>
    <w:rsid w:val="008B3E50"/>
    <w:rsid w:val="008B477C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6C8E"/>
    <w:rsid w:val="008E3927"/>
    <w:rsid w:val="008E3F56"/>
    <w:rsid w:val="008E4286"/>
    <w:rsid w:val="008E42E4"/>
    <w:rsid w:val="008E61BC"/>
    <w:rsid w:val="008E683F"/>
    <w:rsid w:val="008F04FD"/>
    <w:rsid w:val="008F0C55"/>
    <w:rsid w:val="008F0CDF"/>
    <w:rsid w:val="008F3525"/>
    <w:rsid w:val="008F709A"/>
    <w:rsid w:val="009044B6"/>
    <w:rsid w:val="00906775"/>
    <w:rsid w:val="00907B4E"/>
    <w:rsid w:val="00907D22"/>
    <w:rsid w:val="00913558"/>
    <w:rsid w:val="00913DA6"/>
    <w:rsid w:val="009147DC"/>
    <w:rsid w:val="009164B4"/>
    <w:rsid w:val="0091681C"/>
    <w:rsid w:val="00920BF2"/>
    <w:rsid w:val="00923E38"/>
    <w:rsid w:val="0092410F"/>
    <w:rsid w:val="009241D1"/>
    <w:rsid w:val="00924966"/>
    <w:rsid w:val="00924D61"/>
    <w:rsid w:val="00925113"/>
    <w:rsid w:val="00926C12"/>
    <w:rsid w:val="00930229"/>
    <w:rsid w:val="00932438"/>
    <w:rsid w:val="00936DE5"/>
    <w:rsid w:val="00937144"/>
    <w:rsid w:val="00943BB3"/>
    <w:rsid w:val="00943F8D"/>
    <w:rsid w:val="00945EB8"/>
    <w:rsid w:val="00946F85"/>
    <w:rsid w:val="009508F6"/>
    <w:rsid w:val="00953908"/>
    <w:rsid w:val="00955DAA"/>
    <w:rsid w:val="00961709"/>
    <w:rsid w:val="00962EEE"/>
    <w:rsid w:val="0097039F"/>
    <w:rsid w:val="00970431"/>
    <w:rsid w:val="00971650"/>
    <w:rsid w:val="00971F98"/>
    <w:rsid w:val="00972A23"/>
    <w:rsid w:val="0097650A"/>
    <w:rsid w:val="009807ED"/>
    <w:rsid w:val="00981C32"/>
    <w:rsid w:val="00982344"/>
    <w:rsid w:val="00984A7E"/>
    <w:rsid w:val="009872C7"/>
    <w:rsid w:val="00987962"/>
    <w:rsid w:val="00990B33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B7B6D"/>
    <w:rsid w:val="009C301B"/>
    <w:rsid w:val="009C4138"/>
    <w:rsid w:val="009C54D5"/>
    <w:rsid w:val="009C57E2"/>
    <w:rsid w:val="009C679B"/>
    <w:rsid w:val="009D0642"/>
    <w:rsid w:val="009D1C42"/>
    <w:rsid w:val="009D1D47"/>
    <w:rsid w:val="009D4E0D"/>
    <w:rsid w:val="009D5062"/>
    <w:rsid w:val="009D5141"/>
    <w:rsid w:val="009E01FE"/>
    <w:rsid w:val="009E041E"/>
    <w:rsid w:val="009E04A4"/>
    <w:rsid w:val="009E0523"/>
    <w:rsid w:val="009E1A2A"/>
    <w:rsid w:val="009E3C7A"/>
    <w:rsid w:val="009E49A8"/>
    <w:rsid w:val="009E5552"/>
    <w:rsid w:val="009E58C5"/>
    <w:rsid w:val="009F0960"/>
    <w:rsid w:val="009F0B99"/>
    <w:rsid w:val="009F1AAE"/>
    <w:rsid w:val="009F1D65"/>
    <w:rsid w:val="009F1E94"/>
    <w:rsid w:val="009F30F0"/>
    <w:rsid w:val="009F4761"/>
    <w:rsid w:val="009F5AD1"/>
    <w:rsid w:val="009F67DA"/>
    <w:rsid w:val="00A00C4C"/>
    <w:rsid w:val="00A00E84"/>
    <w:rsid w:val="00A014B4"/>
    <w:rsid w:val="00A02018"/>
    <w:rsid w:val="00A0442C"/>
    <w:rsid w:val="00A0532E"/>
    <w:rsid w:val="00A06DB7"/>
    <w:rsid w:val="00A100D7"/>
    <w:rsid w:val="00A14AA8"/>
    <w:rsid w:val="00A15412"/>
    <w:rsid w:val="00A166D3"/>
    <w:rsid w:val="00A21409"/>
    <w:rsid w:val="00A25FEA"/>
    <w:rsid w:val="00A321A0"/>
    <w:rsid w:val="00A341D7"/>
    <w:rsid w:val="00A3420D"/>
    <w:rsid w:val="00A4075A"/>
    <w:rsid w:val="00A42393"/>
    <w:rsid w:val="00A44248"/>
    <w:rsid w:val="00A45FD0"/>
    <w:rsid w:val="00A474BA"/>
    <w:rsid w:val="00A52623"/>
    <w:rsid w:val="00A53AE4"/>
    <w:rsid w:val="00A600BD"/>
    <w:rsid w:val="00A60864"/>
    <w:rsid w:val="00A63E91"/>
    <w:rsid w:val="00A65BDE"/>
    <w:rsid w:val="00A665E7"/>
    <w:rsid w:val="00A66D7E"/>
    <w:rsid w:val="00A66FA7"/>
    <w:rsid w:val="00A73D1D"/>
    <w:rsid w:val="00A76D37"/>
    <w:rsid w:val="00A82927"/>
    <w:rsid w:val="00A870A0"/>
    <w:rsid w:val="00A914BF"/>
    <w:rsid w:val="00A92934"/>
    <w:rsid w:val="00A9377B"/>
    <w:rsid w:val="00A943D5"/>
    <w:rsid w:val="00A9508E"/>
    <w:rsid w:val="00A96942"/>
    <w:rsid w:val="00AA0C56"/>
    <w:rsid w:val="00AA3C88"/>
    <w:rsid w:val="00AA59BC"/>
    <w:rsid w:val="00AA726E"/>
    <w:rsid w:val="00AB28BD"/>
    <w:rsid w:val="00AB2F47"/>
    <w:rsid w:val="00AB3310"/>
    <w:rsid w:val="00AB67BC"/>
    <w:rsid w:val="00AC3DD5"/>
    <w:rsid w:val="00AC654E"/>
    <w:rsid w:val="00AC7381"/>
    <w:rsid w:val="00AD0C01"/>
    <w:rsid w:val="00AD3294"/>
    <w:rsid w:val="00AD526D"/>
    <w:rsid w:val="00AD7944"/>
    <w:rsid w:val="00AE1315"/>
    <w:rsid w:val="00AE148C"/>
    <w:rsid w:val="00AE1626"/>
    <w:rsid w:val="00AE22D6"/>
    <w:rsid w:val="00AE3306"/>
    <w:rsid w:val="00AE4745"/>
    <w:rsid w:val="00AE52CA"/>
    <w:rsid w:val="00AE6FB4"/>
    <w:rsid w:val="00AE7576"/>
    <w:rsid w:val="00AE7713"/>
    <w:rsid w:val="00AF16CD"/>
    <w:rsid w:val="00AF3407"/>
    <w:rsid w:val="00AF4226"/>
    <w:rsid w:val="00AF4730"/>
    <w:rsid w:val="00B005CB"/>
    <w:rsid w:val="00B0146B"/>
    <w:rsid w:val="00B02937"/>
    <w:rsid w:val="00B07DAA"/>
    <w:rsid w:val="00B17195"/>
    <w:rsid w:val="00B1736B"/>
    <w:rsid w:val="00B20697"/>
    <w:rsid w:val="00B20E33"/>
    <w:rsid w:val="00B210C9"/>
    <w:rsid w:val="00B213A4"/>
    <w:rsid w:val="00B21B96"/>
    <w:rsid w:val="00B22F2B"/>
    <w:rsid w:val="00B24968"/>
    <w:rsid w:val="00B32702"/>
    <w:rsid w:val="00B343CE"/>
    <w:rsid w:val="00B36E0D"/>
    <w:rsid w:val="00B42CD3"/>
    <w:rsid w:val="00B436F7"/>
    <w:rsid w:val="00B44E7E"/>
    <w:rsid w:val="00B45326"/>
    <w:rsid w:val="00B45888"/>
    <w:rsid w:val="00B46239"/>
    <w:rsid w:val="00B4687D"/>
    <w:rsid w:val="00B477B2"/>
    <w:rsid w:val="00B5352E"/>
    <w:rsid w:val="00B55F4B"/>
    <w:rsid w:val="00B5755C"/>
    <w:rsid w:val="00B66E40"/>
    <w:rsid w:val="00B70257"/>
    <w:rsid w:val="00B727B1"/>
    <w:rsid w:val="00B757F6"/>
    <w:rsid w:val="00B76DA2"/>
    <w:rsid w:val="00B76ED4"/>
    <w:rsid w:val="00B806B1"/>
    <w:rsid w:val="00B81C4F"/>
    <w:rsid w:val="00B83543"/>
    <w:rsid w:val="00B870E4"/>
    <w:rsid w:val="00B932DE"/>
    <w:rsid w:val="00B94CA4"/>
    <w:rsid w:val="00BA2135"/>
    <w:rsid w:val="00BA4951"/>
    <w:rsid w:val="00BB186A"/>
    <w:rsid w:val="00BB1F7E"/>
    <w:rsid w:val="00BB3540"/>
    <w:rsid w:val="00BB35C1"/>
    <w:rsid w:val="00BB382B"/>
    <w:rsid w:val="00BB3E60"/>
    <w:rsid w:val="00BB4B74"/>
    <w:rsid w:val="00BB4E55"/>
    <w:rsid w:val="00BB5270"/>
    <w:rsid w:val="00BB60F0"/>
    <w:rsid w:val="00BC1E52"/>
    <w:rsid w:val="00BC257D"/>
    <w:rsid w:val="00BC46A1"/>
    <w:rsid w:val="00BC4D96"/>
    <w:rsid w:val="00BC506B"/>
    <w:rsid w:val="00BC7389"/>
    <w:rsid w:val="00BC79FF"/>
    <w:rsid w:val="00BD0840"/>
    <w:rsid w:val="00BD1395"/>
    <w:rsid w:val="00BD2752"/>
    <w:rsid w:val="00BD3150"/>
    <w:rsid w:val="00BD37AC"/>
    <w:rsid w:val="00BD4CF2"/>
    <w:rsid w:val="00BE063E"/>
    <w:rsid w:val="00BE22E4"/>
    <w:rsid w:val="00BE492A"/>
    <w:rsid w:val="00BF1B4F"/>
    <w:rsid w:val="00BF1DB0"/>
    <w:rsid w:val="00BF4870"/>
    <w:rsid w:val="00BF4E71"/>
    <w:rsid w:val="00BF5477"/>
    <w:rsid w:val="00C03C27"/>
    <w:rsid w:val="00C048CC"/>
    <w:rsid w:val="00C06FAF"/>
    <w:rsid w:val="00C10540"/>
    <w:rsid w:val="00C11CD0"/>
    <w:rsid w:val="00C131F1"/>
    <w:rsid w:val="00C13D65"/>
    <w:rsid w:val="00C144E2"/>
    <w:rsid w:val="00C162C0"/>
    <w:rsid w:val="00C22827"/>
    <w:rsid w:val="00C25D8E"/>
    <w:rsid w:val="00C26A5D"/>
    <w:rsid w:val="00C30673"/>
    <w:rsid w:val="00C308D1"/>
    <w:rsid w:val="00C31894"/>
    <w:rsid w:val="00C330A6"/>
    <w:rsid w:val="00C402E1"/>
    <w:rsid w:val="00C44D6E"/>
    <w:rsid w:val="00C450DB"/>
    <w:rsid w:val="00C4641F"/>
    <w:rsid w:val="00C46865"/>
    <w:rsid w:val="00C469A3"/>
    <w:rsid w:val="00C51254"/>
    <w:rsid w:val="00C52FEE"/>
    <w:rsid w:val="00C55447"/>
    <w:rsid w:val="00C55A77"/>
    <w:rsid w:val="00C56EB3"/>
    <w:rsid w:val="00C628B6"/>
    <w:rsid w:val="00C64BD6"/>
    <w:rsid w:val="00C65088"/>
    <w:rsid w:val="00C669E0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4F4D"/>
    <w:rsid w:val="00C96139"/>
    <w:rsid w:val="00C97B54"/>
    <w:rsid w:val="00CA0804"/>
    <w:rsid w:val="00CA484F"/>
    <w:rsid w:val="00CA4BD8"/>
    <w:rsid w:val="00CB09A0"/>
    <w:rsid w:val="00CB3663"/>
    <w:rsid w:val="00CB49A9"/>
    <w:rsid w:val="00CB5CCE"/>
    <w:rsid w:val="00CB74CA"/>
    <w:rsid w:val="00CC09C6"/>
    <w:rsid w:val="00CC15DD"/>
    <w:rsid w:val="00CC2097"/>
    <w:rsid w:val="00CD09D3"/>
    <w:rsid w:val="00CD0E71"/>
    <w:rsid w:val="00CD10D3"/>
    <w:rsid w:val="00CD47B7"/>
    <w:rsid w:val="00CD5A68"/>
    <w:rsid w:val="00CE0DCC"/>
    <w:rsid w:val="00CE29D7"/>
    <w:rsid w:val="00CE4E51"/>
    <w:rsid w:val="00CE584E"/>
    <w:rsid w:val="00CE5F75"/>
    <w:rsid w:val="00CE60D3"/>
    <w:rsid w:val="00CE6871"/>
    <w:rsid w:val="00CE6DBD"/>
    <w:rsid w:val="00CE7617"/>
    <w:rsid w:val="00CF0A40"/>
    <w:rsid w:val="00CF188F"/>
    <w:rsid w:val="00CF4037"/>
    <w:rsid w:val="00D00431"/>
    <w:rsid w:val="00D02E7F"/>
    <w:rsid w:val="00D0314F"/>
    <w:rsid w:val="00D0367E"/>
    <w:rsid w:val="00D07691"/>
    <w:rsid w:val="00D10C06"/>
    <w:rsid w:val="00D111A8"/>
    <w:rsid w:val="00D14526"/>
    <w:rsid w:val="00D16B51"/>
    <w:rsid w:val="00D17052"/>
    <w:rsid w:val="00D17E1C"/>
    <w:rsid w:val="00D22114"/>
    <w:rsid w:val="00D22567"/>
    <w:rsid w:val="00D23629"/>
    <w:rsid w:val="00D25787"/>
    <w:rsid w:val="00D27A1F"/>
    <w:rsid w:val="00D31B32"/>
    <w:rsid w:val="00D32051"/>
    <w:rsid w:val="00D3453F"/>
    <w:rsid w:val="00D400E1"/>
    <w:rsid w:val="00D42806"/>
    <w:rsid w:val="00D45405"/>
    <w:rsid w:val="00D46256"/>
    <w:rsid w:val="00D47313"/>
    <w:rsid w:val="00D50644"/>
    <w:rsid w:val="00D52027"/>
    <w:rsid w:val="00D53149"/>
    <w:rsid w:val="00D5577C"/>
    <w:rsid w:val="00D55A21"/>
    <w:rsid w:val="00D55F5A"/>
    <w:rsid w:val="00D56FF4"/>
    <w:rsid w:val="00D60A14"/>
    <w:rsid w:val="00D623A1"/>
    <w:rsid w:val="00D64943"/>
    <w:rsid w:val="00D7182C"/>
    <w:rsid w:val="00D736AF"/>
    <w:rsid w:val="00D81812"/>
    <w:rsid w:val="00D8247C"/>
    <w:rsid w:val="00D8265D"/>
    <w:rsid w:val="00D8491D"/>
    <w:rsid w:val="00D868F7"/>
    <w:rsid w:val="00D87A7F"/>
    <w:rsid w:val="00D90243"/>
    <w:rsid w:val="00D92A7A"/>
    <w:rsid w:val="00D93240"/>
    <w:rsid w:val="00D94C2E"/>
    <w:rsid w:val="00D96A8C"/>
    <w:rsid w:val="00DA0E5E"/>
    <w:rsid w:val="00DA2253"/>
    <w:rsid w:val="00DA2FC2"/>
    <w:rsid w:val="00DA3EB7"/>
    <w:rsid w:val="00DA43D2"/>
    <w:rsid w:val="00DA54E6"/>
    <w:rsid w:val="00DA7243"/>
    <w:rsid w:val="00DA7D5C"/>
    <w:rsid w:val="00DB0282"/>
    <w:rsid w:val="00DB0517"/>
    <w:rsid w:val="00DB08F7"/>
    <w:rsid w:val="00DB1DD8"/>
    <w:rsid w:val="00DB2730"/>
    <w:rsid w:val="00DB437B"/>
    <w:rsid w:val="00DB46B5"/>
    <w:rsid w:val="00DB4CCE"/>
    <w:rsid w:val="00DC2F63"/>
    <w:rsid w:val="00DC3CEA"/>
    <w:rsid w:val="00DC4380"/>
    <w:rsid w:val="00DC4E87"/>
    <w:rsid w:val="00DD09D3"/>
    <w:rsid w:val="00DD28FE"/>
    <w:rsid w:val="00DD3A5A"/>
    <w:rsid w:val="00DD582F"/>
    <w:rsid w:val="00DD6817"/>
    <w:rsid w:val="00DE20B4"/>
    <w:rsid w:val="00DE4DCE"/>
    <w:rsid w:val="00DE4DD0"/>
    <w:rsid w:val="00DE51F0"/>
    <w:rsid w:val="00DE6D80"/>
    <w:rsid w:val="00DE77C0"/>
    <w:rsid w:val="00DF0E07"/>
    <w:rsid w:val="00DF28AC"/>
    <w:rsid w:val="00DF48E3"/>
    <w:rsid w:val="00DF4D89"/>
    <w:rsid w:val="00DF505A"/>
    <w:rsid w:val="00DF7599"/>
    <w:rsid w:val="00E02F40"/>
    <w:rsid w:val="00E11B36"/>
    <w:rsid w:val="00E124B7"/>
    <w:rsid w:val="00E14687"/>
    <w:rsid w:val="00E14DEE"/>
    <w:rsid w:val="00E1715B"/>
    <w:rsid w:val="00E20973"/>
    <w:rsid w:val="00E20E6B"/>
    <w:rsid w:val="00E2189B"/>
    <w:rsid w:val="00E21FD8"/>
    <w:rsid w:val="00E23B92"/>
    <w:rsid w:val="00E23D80"/>
    <w:rsid w:val="00E254EF"/>
    <w:rsid w:val="00E2753B"/>
    <w:rsid w:val="00E34B89"/>
    <w:rsid w:val="00E35A22"/>
    <w:rsid w:val="00E35C61"/>
    <w:rsid w:val="00E37D43"/>
    <w:rsid w:val="00E42B22"/>
    <w:rsid w:val="00E456DD"/>
    <w:rsid w:val="00E5063C"/>
    <w:rsid w:val="00E551DD"/>
    <w:rsid w:val="00E55275"/>
    <w:rsid w:val="00E56276"/>
    <w:rsid w:val="00E5649D"/>
    <w:rsid w:val="00E6223F"/>
    <w:rsid w:val="00E6584A"/>
    <w:rsid w:val="00E65FC4"/>
    <w:rsid w:val="00E70878"/>
    <w:rsid w:val="00E71914"/>
    <w:rsid w:val="00E7267C"/>
    <w:rsid w:val="00E75964"/>
    <w:rsid w:val="00E7607B"/>
    <w:rsid w:val="00E76864"/>
    <w:rsid w:val="00E768DB"/>
    <w:rsid w:val="00E77D81"/>
    <w:rsid w:val="00E820CC"/>
    <w:rsid w:val="00E82EF7"/>
    <w:rsid w:val="00E83B4B"/>
    <w:rsid w:val="00E84CA1"/>
    <w:rsid w:val="00E853BD"/>
    <w:rsid w:val="00E86003"/>
    <w:rsid w:val="00E87F2D"/>
    <w:rsid w:val="00E91306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6C46"/>
    <w:rsid w:val="00EC1AC6"/>
    <w:rsid w:val="00EC1F72"/>
    <w:rsid w:val="00EC401A"/>
    <w:rsid w:val="00EC435A"/>
    <w:rsid w:val="00EC7DB7"/>
    <w:rsid w:val="00ED0BA1"/>
    <w:rsid w:val="00ED3166"/>
    <w:rsid w:val="00ED3479"/>
    <w:rsid w:val="00ED713A"/>
    <w:rsid w:val="00ED7660"/>
    <w:rsid w:val="00EE06A7"/>
    <w:rsid w:val="00EE178E"/>
    <w:rsid w:val="00EE4DA3"/>
    <w:rsid w:val="00EE5C0C"/>
    <w:rsid w:val="00EF1760"/>
    <w:rsid w:val="00EF530A"/>
    <w:rsid w:val="00EF64A6"/>
    <w:rsid w:val="00EF67AD"/>
    <w:rsid w:val="00F0055B"/>
    <w:rsid w:val="00F0181F"/>
    <w:rsid w:val="00F0240A"/>
    <w:rsid w:val="00F06753"/>
    <w:rsid w:val="00F11373"/>
    <w:rsid w:val="00F11AC5"/>
    <w:rsid w:val="00F13B04"/>
    <w:rsid w:val="00F13D02"/>
    <w:rsid w:val="00F172E8"/>
    <w:rsid w:val="00F22B10"/>
    <w:rsid w:val="00F3573D"/>
    <w:rsid w:val="00F35D9A"/>
    <w:rsid w:val="00F41F2E"/>
    <w:rsid w:val="00F44B27"/>
    <w:rsid w:val="00F44BCE"/>
    <w:rsid w:val="00F46FF1"/>
    <w:rsid w:val="00F50325"/>
    <w:rsid w:val="00F51BD9"/>
    <w:rsid w:val="00F522F4"/>
    <w:rsid w:val="00F52E83"/>
    <w:rsid w:val="00F55EF8"/>
    <w:rsid w:val="00F6179E"/>
    <w:rsid w:val="00F61ABB"/>
    <w:rsid w:val="00F62F41"/>
    <w:rsid w:val="00F63355"/>
    <w:rsid w:val="00F63FAC"/>
    <w:rsid w:val="00F64553"/>
    <w:rsid w:val="00F65A9D"/>
    <w:rsid w:val="00F66D1A"/>
    <w:rsid w:val="00F67CB4"/>
    <w:rsid w:val="00F710C4"/>
    <w:rsid w:val="00F7467B"/>
    <w:rsid w:val="00F77BB1"/>
    <w:rsid w:val="00F80369"/>
    <w:rsid w:val="00F806A7"/>
    <w:rsid w:val="00F81D49"/>
    <w:rsid w:val="00F827CC"/>
    <w:rsid w:val="00F82FD2"/>
    <w:rsid w:val="00F83EDD"/>
    <w:rsid w:val="00F86640"/>
    <w:rsid w:val="00F92954"/>
    <w:rsid w:val="00F93D61"/>
    <w:rsid w:val="00F94CFF"/>
    <w:rsid w:val="00F9501F"/>
    <w:rsid w:val="00F96F2C"/>
    <w:rsid w:val="00F96FDF"/>
    <w:rsid w:val="00F97C3A"/>
    <w:rsid w:val="00F97D63"/>
    <w:rsid w:val="00FA1102"/>
    <w:rsid w:val="00FA12A6"/>
    <w:rsid w:val="00FA29CC"/>
    <w:rsid w:val="00FA40CB"/>
    <w:rsid w:val="00FA64D6"/>
    <w:rsid w:val="00FA7E72"/>
    <w:rsid w:val="00FC1F79"/>
    <w:rsid w:val="00FC256C"/>
    <w:rsid w:val="00FC28C1"/>
    <w:rsid w:val="00FC5C76"/>
    <w:rsid w:val="00FC6673"/>
    <w:rsid w:val="00FC7379"/>
    <w:rsid w:val="00FD031F"/>
    <w:rsid w:val="00FD27ED"/>
    <w:rsid w:val="00FD42FE"/>
    <w:rsid w:val="00FD4E9B"/>
    <w:rsid w:val="00FD5517"/>
    <w:rsid w:val="00FD5EAD"/>
    <w:rsid w:val="00FD6628"/>
    <w:rsid w:val="00FE1141"/>
    <w:rsid w:val="00FE198B"/>
    <w:rsid w:val="00FE19A1"/>
    <w:rsid w:val="00FE357E"/>
    <w:rsid w:val="00FE46F4"/>
    <w:rsid w:val="00FE6B87"/>
    <w:rsid w:val="00FE7878"/>
    <w:rsid w:val="00FE7B75"/>
    <w:rsid w:val="00FF0039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ACF87722-AAB8-4D79-BD36-03F6A61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C"/>
    <w:rPr>
      <w:rFonts w:ascii="Cambria" w:eastAsia="Batang" w:hAnsi="Cambria"/>
      <w:sz w:val="24"/>
      <w:szCs w:val="24"/>
      <w:lang w:val="de-CH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Pieddepage">
    <w:name w:val="footer"/>
    <w:basedOn w:val="Normal"/>
    <w:link w:val="Pieddepag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Normal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F63FA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F63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63FA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lev">
    <w:name w:val="Strong"/>
    <w:basedOn w:val="Policepardfaut"/>
    <w:uiPriority w:val="99"/>
    <w:qFormat/>
    <w:locked/>
    <w:rsid w:val="0002666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locked/>
    <w:rsid w:val="0002666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861B15"/>
    <w:rPr>
      <w:rFonts w:ascii="Calibri" w:eastAsia="Batang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locked/>
    <w:rsid w:val="008E3927"/>
    <w:pPr>
      <w:spacing w:after="120"/>
    </w:pPr>
    <w:rPr>
      <w:rFonts w:ascii="TheSans Swisscom Light" w:eastAsia="SimSun" w:hAnsi="TheSans Swisscom Light"/>
      <w:sz w:val="20"/>
      <w:lang w:val="en-GB" w:eastAsia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90B33"/>
    <w:rPr>
      <w:rFonts w:ascii="Cambria" w:eastAsia="Batang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New Hyundai ix20_FR</vt:lpstr>
    </vt:vector>
  </TitlesOfParts>
  <Company>Hyundai Motor Europe GmbH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Hyundai ix20_FR</dc:title>
  <dc:creator>Hyundai Suisse</dc:creator>
  <cp:lastModifiedBy>René Giroud</cp:lastModifiedBy>
  <cp:revision>4</cp:revision>
  <cp:lastPrinted>2015-08-18T08:41:00Z</cp:lastPrinted>
  <dcterms:created xsi:type="dcterms:W3CDTF">2015-08-18T08:36:00Z</dcterms:created>
  <dcterms:modified xsi:type="dcterms:W3CDTF">2015-08-18T09:26:00Z</dcterms:modified>
</cp:coreProperties>
</file>