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9D8" w:rsidRPr="001679AA" w:rsidRDefault="00FD1965" w:rsidP="001679AA">
      <w:pPr>
        <w:autoSpaceDE w:val="0"/>
        <w:autoSpaceDN w:val="0"/>
        <w:adjustRightInd w:val="0"/>
        <w:spacing w:after="0" w:line="240" w:lineRule="auto"/>
        <w:ind w:left="720" w:firstLine="720"/>
        <w:contextualSpacing/>
        <w:rPr>
          <w:rFonts w:ascii="Times New Roman" w:hAnsi="Times New Roman"/>
          <w:b/>
          <w:bCs/>
          <w:color w:val="000000"/>
          <w:sz w:val="24"/>
          <w:szCs w:val="24"/>
        </w:rPr>
      </w:pPr>
      <w:r w:rsidRPr="00A32223">
        <w:rPr>
          <w:rFonts w:ascii="Times New Roman" w:hAnsi="Times New Roman"/>
          <w:b/>
          <w:bCs/>
          <w:noProof/>
          <w:color w:val="000000"/>
          <w:sz w:val="24"/>
          <w:szCs w:val="24"/>
        </w:rPr>
        <w:drawing>
          <wp:anchor distT="0" distB="0" distL="114300" distR="114300" simplePos="0" relativeHeight="251659264" behindDoc="0" locked="0" layoutInCell="1" allowOverlap="1" wp14:anchorId="0916A506" wp14:editId="0916A507">
            <wp:simplePos x="0" y="0"/>
            <wp:positionH relativeFrom="margin">
              <wp:align>center</wp:align>
            </wp:positionH>
            <wp:positionV relativeFrom="paragraph">
              <wp:posOffset>-323850</wp:posOffset>
            </wp:positionV>
            <wp:extent cx="1914525" cy="1137951"/>
            <wp:effectExtent l="0" t="0" r="0" b="5080"/>
            <wp:wrapNone/>
            <wp:docPr id="1" name="Picture 0" descr="CMA_logo_4col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A_logo_4col_PMS.jpg"/>
                    <pic:cNvPicPr/>
                  </pic:nvPicPr>
                  <pic:blipFill>
                    <a:blip r:embed="rId10" cstate="print"/>
                    <a:stretch>
                      <a:fillRect/>
                    </a:stretch>
                  </pic:blipFill>
                  <pic:spPr>
                    <a:xfrm>
                      <a:off x="0" y="0"/>
                      <a:ext cx="1914525" cy="1137951"/>
                    </a:xfrm>
                    <a:prstGeom prst="rect">
                      <a:avLst/>
                    </a:prstGeom>
                  </pic:spPr>
                </pic:pic>
              </a:graphicData>
            </a:graphic>
            <wp14:sizeRelH relativeFrom="margin">
              <wp14:pctWidth>0</wp14:pctWidth>
            </wp14:sizeRelH>
            <wp14:sizeRelV relativeFrom="margin">
              <wp14:pctHeight>0</wp14:pctHeight>
            </wp14:sizeRelV>
          </wp:anchor>
        </w:drawing>
      </w:r>
      <w:r w:rsidR="002879D8" w:rsidRPr="001679AA">
        <w:rPr>
          <w:rFonts w:ascii="Times New Roman" w:hAnsi="Times New Roman"/>
          <w:b/>
          <w:bCs/>
          <w:color w:val="000000"/>
          <w:sz w:val="24"/>
          <w:szCs w:val="24"/>
        </w:rPr>
        <w:tab/>
      </w:r>
      <w:r w:rsidR="007E5F4E" w:rsidRPr="001679AA">
        <w:rPr>
          <w:rFonts w:ascii="Times New Roman" w:hAnsi="Times New Roman"/>
          <w:b/>
          <w:bCs/>
          <w:color w:val="000000"/>
          <w:sz w:val="24"/>
          <w:szCs w:val="24"/>
        </w:rPr>
        <w:tab/>
      </w:r>
      <w:r w:rsidR="002879D8" w:rsidRPr="001679AA">
        <w:rPr>
          <w:rFonts w:ascii="Times New Roman" w:hAnsi="Times New Roman"/>
          <w:b/>
          <w:bCs/>
          <w:color w:val="000000"/>
          <w:sz w:val="24"/>
          <w:szCs w:val="24"/>
        </w:rPr>
        <w:tab/>
      </w:r>
    </w:p>
    <w:p w:rsidR="002879D8" w:rsidRPr="001679AA" w:rsidRDefault="002879D8" w:rsidP="001679AA">
      <w:pPr>
        <w:autoSpaceDE w:val="0"/>
        <w:autoSpaceDN w:val="0"/>
        <w:adjustRightInd w:val="0"/>
        <w:spacing w:after="0" w:line="240" w:lineRule="auto"/>
        <w:contextualSpacing/>
        <w:jc w:val="right"/>
        <w:rPr>
          <w:rFonts w:ascii="Times New Roman" w:hAnsi="Times New Roman"/>
          <w:b/>
          <w:bCs/>
          <w:color w:val="000000"/>
          <w:sz w:val="24"/>
          <w:szCs w:val="24"/>
        </w:rPr>
      </w:pPr>
    </w:p>
    <w:p w:rsidR="001679AA" w:rsidRPr="001679AA" w:rsidRDefault="001679AA" w:rsidP="001679AA">
      <w:pPr>
        <w:autoSpaceDE w:val="0"/>
        <w:autoSpaceDN w:val="0"/>
        <w:adjustRightInd w:val="0"/>
        <w:spacing w:after="0" w:line="240" w:lineRule="auto"/>
        <w:contextualSpacing/>
        <w:jc w:val="right"/>
        <w:rPr>
          <w:rFonts w:ascii="Times New Roman" w:hAnsi="Times New Roman"/>
          <w:b/>
          <w:bCs/>
          <w:color w:val="000000"/>
          <w:sz w:val="24"/>
          <w:szCs w:val="24"/>
          <w:u w:val="single"/>
        </w:rPr>
      </w:pPr>
    </w:p>
    <w:p w:rsidR="001679AA" w:rsidRPr="001679AA" w:rsidRDefault="001679AA" w:rsidP="001679AA">
      <w:pPr>
        <w:autoSpaceDE w:val="0"/>
        <w:autoSpaceDN w:val="0"/>
        <w:adjustRightInd w:val="0"/>
        <w:spacing w:after="0" w:line="240" w:lineRule="auto"/>
        <w:contextualSpacing/>
        <w:jc w:val="right"/>
        <w:rPr>
          <w:rFonts w:ascii="Times New Roman" w:hAnsi="Times New Roman"/>
          <w:b/>
          <w:bCs/>
          <w:color w:val="000000"/>
          <w:sz w:val="24"/>
          <w:szCs w:val="24"/>
          <w:u w:val="single"/>
        </w:rPr>
      </w:pPr>
    </w:p>
    <w:p w:rsidR="001679AA" w:rsidRPr="001679AA" w:rsidRDefault="001679AA" w:rsidP="001679AA">
      <w:pPr>
        <w:autoSpaceDE w:val="0"/>
        <w:autoSpaceDN w:val="0"/>
        <w:adjustRightInd w:val="0"/>
        <w:spacing w:after="0" w:line="240" w:lineRule="auto"/>
        <w:contextualSpacing/>
        <w:jc w:val="right"/>
        <w:rPr>
          <w:rFonts w:ascii="Times New Roman" w:hAnsi="Times New Roman"/>
          <w:b/>
          <w:bCs/>
          <w:color w:val="000000"/>
          <w:sz w:val="24"/>
          <w:szCs w:val="24"/>
          <w:u w:val="single"/>
        </w:rPr>
      </w:pPr>
    </w:p>
    <w:p w:rsidR="005A0548" w:rsidRPr="001679AA" w:rsidRDefault="005A0548" w:rsidP="001679AA">
      <w:pPr>
        <w:autoSpaceDE w:val="0"/>
        <w:autoSpaceDN w:val="0"/>
        <w:adjustRightInd w:val="0"/>
        <w:spacing w:after="0" w:line="240" w:lineRule="auto"/>
        <w:contextualSpacing/>
        <w:jc w:val="right"/>
        <w:rPr>
          <w:rFonts w:ascii="Times New Roman" w:hAnsi="Times New Roman"/>
          <w:sz w:val="24"/>
          <w:szCs w:val="24"/>
          <w:u w:val="single"/>
        </w:rPr>
      </w:pPr>
      <w:r w:rsidRPr="001679AA">
        <w:rPr>
          <w:rFonts w:ascii="Times New Roman" w:hAnsi="Times New Roman"/>
          <w:b/>
          <w:bCs/>
          <w:color w:val="000000"/>
          <w:sz w:val="24"/>
          <w:szCs w:val="24"/>
          <w:u w:val="single"/>
        </w:rPr>
        <w:t>CONTACT</w:t>
      </w:r>
    </w:p>
    <w:p w:rsidR="005A0548" w:rsidRPr="001679AA" w:rsidRDefault="008D4FF3" w:rsidP="001679AA">
      <w:pPr>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Becca Meyer/Jennifer Walker</w:t>
      </w:r>
    </w:p>
    <w:p w:rsidR="005A0548" w:rsidRPr="001679AA" w:rsidRDefault="00A32223" w:rsidP="001679AA">
      <w:pPr>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BRAVE PR</w:t>
      </w:r>
      <w:r w:rsidR="00FD0405">
        <w:rPr>
          <w:rFonts w:ascii="Times New Roman" w:hAnsi="Times New Roman"/>
          <w:sz w:val="24"/>
          <w:szCs w:val="24"/>
        </w:rPr>
        <w:t xml:space="preserve">, </w:t>
      </w:r>
      <w:r w:rsidR="005A0548" w:rsidRPr="001679AA">
        <w:rPr>
          <w:rFonts w:ascii="Times New Roman" w:hAnsi="Times New Roman"/>
          <w:sz w:val="24"/>
          <w:szCs w:val="24"/>
        </w:rPr>
        <w:t>404.233.3993</w:t>
      </w:r>
    </w:p>
    <w:p w:rsidR="008D4FF3" w:rsidRDefault="00C20E27" w:rsidP="001679AA">
      <w:pPr>
        <w:autoSpaceDE w:val="0"/>
        <w:autoSpaceDN w:val="0"/>
        <w:adjustRightInd w:val="0"/>
        <w:spacing w:after="0" w:line="240" w:lineRule="auto"/>
        <w:contextualSpacing/>
        <w:jc w:val="right"/>
        <w:rPr>
          <w:rStyle w:val="Hyperlink"/>
          <w:rFonts w:ascii="Times New Roman" w:hAnsi="Times New Roman"/>
          <w:sz w:val="24"/>
          <w:szCs w:val="24"/>
        </w:rPr>
      </w:pPr>
      <w:hyperlink r:id="rId11" w:history="1">
        <w:r w:rsidR="00011FAC" w:rsidRPr="00A426F9">
          <w:rPr>
            <w:rStyle w:val="Hyperlink"/>
            <w:rFonts w:ascii="Times New Roman" w:hAnsi="Times New Roman"/>
            <w:sz w:val="24"/>
            <w:szCs w:val="24"/>
          </w:rPr>
          <w:t>bmeyer@emailbrave.com/</w:t>
        </w:r>
      </w:hyperlink>
    </w:p>
    <w:p w:rsidR="00011FAC" w:rsidRPr="001679AA" w:rsidRDefault="00C20E27" w:rsidP="001679AA">
      <w:pPr>
        <w:autoSpaceDE w:val="0"/>
        <w:autoSpaceDN w:val="0"/>
        <w:adjustRightInd w:val="0"/>
        <w:spacing w:after="0" w:line="240" w:lineRule="auto"/>
        <w:contextualSpacing/>
        <w:jc w:val="right"/>
        <w:rPr>
          <w:rFonts w:ascii="Times New Roman" w:hAnsi="Times New Roman"/>
          <w:sz w:val="24"/>
          <w:szCs w:val="24"/>
        </w:rPr>
      </w:pPr>
      <w:hyperlink r:id="rId12" w:history="1">
        <w:r w:rsidR="00011FAC" w:rsidRPr="00A426F9">
          <w:rPr>
            <w:rStyle w:val="Hyperlink"/>
            <w:rFonts w:ascii="Times New Roman" w:hAnsi="Times New Roman"/>
            <w:sz w:val="24"/>
            <w:szCs w:val="24"/>
          </w:rPr>
          <w:t>jwalker@emailbrave.com</w:t>
        </w:r>
      </w:hyperlink>
      <w:r w:rsidR="00011FAC">
        <w:rPr>
          <w:rFonts w:ascii="Times New Roman" w:hAnsi="Times New Roman"/>
          <w:sz w:val="24"/>
          <w:szCs w:val="24"/>
        </w:rPr>
        <w:t xml:space="preserve"> </w:t>
      </w:r>
    </w:p>
    <w:p w:rsidR="005A0548" w:rsidRPr="001679AA" w:rsidRDefault="008939FF" w:rsidP="001679AA">
      <w:pPr>
        <w:autoSpaceDE w:val="0"/>
        <w:autoSpaceDN w:val="0"/>
        <w:adjustRightInd w:val="0"/>
        <w:spacing w:after="0" w:line="240" w:lineRule="auto"/>
        <w:contextualSpacing/>
        <w:rPr>
          <w:rFonts w:ascii="Times New Roman" w:hAnsi="Times New Roman"/>
          <w:b/>
          <w:bCs/>
          <w:color w:val="000000"/>
          <w:sz w:val="24"/>
          <w:szCs w:val="24"/>
        </w:rPr>
      </w:pPr>
      <w:r w:rsidRPr="001679AA">
        <w:rPr>
          <w:rFonts w:ascii="Times New Roman" w:hAnsi="Times New Roman"/>
          <w:b/>
          <w:bCs/>
          <w:color w:val="000000"/>
          <w:sz w:val="24"/>
          <w:szCs w:val="24"/>
        </w:rPr>
        <w:t>FOR IMMEDIATE RELEASE</w:t>
      </w:r>
    </w:p>
    <w:p w:rsidR="005A0548" w:rsidRPr="009E4632" w:rsidRDefault="005A0548" w:rsidP="001679AA">
      <w:pPr>
        <w:autoSpaceDE w:val="0"/>
        <w:autoSpaceDN w:val="0"/>
        <w:adjustRightInd w:val="0"/>
        <w:spacing w:after="0" w:line="240" w:lineRule="auto"/>
        <w:contextualSpacing/>
        <w:rPr>
          <w:rFonts w:ascii="Times New Roman" w:hAnsi="Times New Roman"/>
          <w:b/>
          <w:bCs/>
          <w:color w:val="000000"/>
          <w:sz w:val="24"/>
          <w:szCs w:val="24"/>
        </w:rPr>
      </w:pPr>
    </w:p>
    <w:p w:rsidR="00011FAC" w:rsidRDefault="00011FAC" w:rsidP="00011FAC">
      <w:pPr>
        <w:autoSpaceDE w:val="0"/>
        <w:autoSpaceDN w:val="0"/>
        <w:adjustRightInd w:val="0"/>
        <w:spacing w:after="0" w:line="240" w:lineRule="auto"/>
        <w:contextualSpacing/>
        <w:jc w:val="center"/>
        <w:rPr>
          <w:rFonts w:ascii="Times New Roman" w:hAnsi="Times New Roman"/>
          <w:i/>
          <w:iCs/>
          <w:color w:val="000000"/>
          <w:sz w:val="26"/>
          <w:szCs w:val="26"/>
        </w:rPr>
      </w:pPr>
      <w:r>
        <w:rPr>
          <w:rFonts w:ascii="Times New Roman" w:hAnsi="Times New Roman"/>
          <w:b/>
          <w:bCs/>
          <w:color w:val="000000"/>
          <w:sz w:val="28"/>
          <w:szCs w:val="28"/>
          <w:u w:val="single"/>
        </w:rPr>
        <w:t>Children’s Museum of Atlanta</w:t>
      </w:r>
      <w:r w:rsidRPr="003275E4">
        <w:rPr>
          <w:rFonts w:ascii="Times New Roman" w:hAnsi="Times New Roman"/>
          <w:b/>
          <w:bCs/>
          <w:color w:val="000000"/>
          <w:sz w:val="28"/>
          <w:szCs w:val="28"/>
          <w:u w:val="single"/>
        </w:rPr>
        <w:t xml:space="preserve"> </w:t>
      </w:r>
      <w:r w:rsidR="00D3299A">
        <w:rPr>
          <w:rFonts w:ascii="Times New Roman" w:hAnsi="Times New Roman"/>
          <w:b/>
          <w:bCs/>
          <w:color w:val="000000"/>
          <w:sz w:val="28"/>
          <w:szCs w:val="28"/>
          <w:u w:val="single"/>
        </w:rPr>
        <w:t xml:space="preserve">Raises </w:t>
      </w:r>
      <w:r>
        <w:rPr>
          <w:rFonts w:ascii="Times New Roman" w:hAnsi="Times New Roman"/>
          <w:b/>
          <w:bCs/>
          <w:color w:val="000000"/>
          <w:sz w:val="28"/>
          <w:szCs w:val="28"/>
          <w:u w:val="single"/>
        </w:rPr>
        <w:t>$</w:t>
      </w:r>
      <w:r w:rsidR="004744EA">
        <w:rPr>
          <w:rFonts w:ascii="Times New Roman" w:hAnsi="Times New Roman"/>
          <w:b/>
          <w:bCs/>
          <w:color w:val="000000"/>
          <w:sz w:val="28"/>
          <w:szCs w:val="28"/>
          <w:u w:val="single"/>
        </w:rPr>
        <w:t xml:space="preserve">180,000 </w:t>
      </w:r>
      <w:r>
        <w:rPr>
          <w:rFonts w:ascii="Times New Roman" w:hAnsi="Times New Roman"/>
          <w:b/>
          <w:bCs/>
          <w:color w:val="000000"/>
          <w:sz w:val="28"/>
          <w:szCs w:val="28"/>
          <w:u w:val="single"/>
        </w:rPr>
        <w:br/>
      </w:r>
      <w:r w:rsidR="006771C3">
        <w:rPr>
          <w:rFonts w:ascii="Times New Roman" w:hAnsi="Times New Roman"/>
          <w:b/>
          <w:bCs/>
          <w:color w:val="000000"/>
          <w:sz w:val="28"/>
          <w:szCs w:val="28"/>
          <w:u w:val="single"/>
        </w:rPr>
        <w:t xml:space="preserve">with </w:t>
      </w:r>
      <w:r w:rsidR="00D3299A">
        <w:rPr>
          <w:rFonts w:ascii="Times New Roman" w:hAnsi="Times New Roman"/>
          <w:b/>
          <w:bCs/>
          <w:color w:val="000000"/>
          <w:sz w:val="28"/>
          <w:szCs w:val="28"/>
          <w:u w:val="single"/>
        </w:rPr>
        <w:t xml:space="preserve">Sixth Annual </w:t>
      </w:r>
      <w:r w:rsidR="0032784B" w:rsidRPr="003275E4">
        <w:rPr>
          <w:rFonts w:ascii="Times New Roman" w:hAnsi="Times New Roman"/>
          <w:b/>
          <w:bCs/>
          <w:color w:val="000000"/>
          <w:sz w:val="28"/>
          <w:szCs w:val="28"/>
          <w:u w:val="single"/>
        </w:rPr>
        <w:t xml:space="preserve">‘Tournament for </w:t>
      </w:r>
      <w:r w:rsidR="0032784B">
        <w:rPr>
          <w:rFonts w:ascii="Times New Roman" w:hAnsi="Times New Roman"/>
          <w:b/>
          <w:bCs/>
          <w:color w:val="000000"/>
          <w:sz w:val="28"/>
          <w:szCs w:val="28"/>
          <w:u w:val="single"/>
        </w:rPr>
        <w:t>PLAY</w:t>
      </w:r>
      <w:r w:rsidR="0032784B" w:rsidRPr="003275E4">
        <w:rPr>
          <w:rFonts w:ascii="Times New Roman" w:hAnsi="Times New Roman"/>
          <w:b/>
          <w:bCs/>
          <w:color w:val="000000"/>
          <w:sz w:val="28"/>
          <w:szCs w:val="28"/>
          <w:u w:val="single"/>
        </w:rPr>
        <w:t>’</w:t>
      </w:r>
    </w:p>
    <w:p w:rsidR="00FB6996" w:rsidRPr="003275E4" w:rsidRDefault="003275E4" w:rsidP="0032784B">
      <w:pPr>
        <w:autoSpaceDE w:val="0"/>
        <w:autoSpaceDN w:val="0"/>
        <w:adjustRightInd w:val="0"/>
        <w:spacing w:after="0" w:line="240" w:lineRule="auto"/>
        <w:contextualSpacing/>
        <w:jc w:val="center"/>
        <w:rPr>
          <w:rFonts w:ascii="Times New Roman" w:hAnsi="Times New Roman"/>
          <w:i/>
          <w:iCs/>
          <w:color w:val="000000"/>
          <w:sz w:val="26"/>
          <w:szCs w:val="26"/>
        </w:rPr>
      </w:pPr>
      <w:r>
        <w:rPr>
          <w:rFonts w:ascii="Times New Roman" w:hAnsi="Times New Roman"/>
          <w:i/>
          <w:iCs/>
          <w:color w:val="000000"/>
          <w:sz w:val="26"/>
          <w:szCs w:val="26"/>
        </w:rPr>
        <w:t>P</w:t>
      </w:r>
      <w:r w:rsidR="009E4632" w:rsidRPr="003275E4">
        <w:rPr>
          <w:rFonts w:ascii="Times New Roman" w:hAnsi="Times New Roman"/>
          <w:i/>
          <w:iCs/>
          <w:color w:val="000000"/>
          <w:sz w:val="26"/>
          <w:szCs w:val="26"/>
        </w:rPr>
        <w:t>roceeds</w:t>
      </w:r>
      <w:r w:rsidR="005C0A6A" w:rsidRPr="003275E4">
        <w:rPr>
          <w:rFonts w:ascii="Times New Roman" w:hAnsi="Times New Roman"/>
          <w:i/>
          <w:iCs/>
          <w:color w:val="000000"/>
          <w:sz w:val="26"/>
          <w:szCs w:val="26"/>
        </w:rPr>
        <w:t xml:space="preserve"> support</w:t>
      </w:r>
      <w:r w:rsidR="006D19F7" w:rsidRPr="003275E4">
        <w:rPr>
          <w:rFonts w:ascii="Times New Roman" w:hAnsi="Times New Roman"/>
          <w:i/>
          <w:iCs/>
          <w:color w:val="000000"/>
          <w:sz w:val="26"/>
          <w:szCs w:val="26"/>
        </w:rPr>
        <w:t xml:space="preserve"> </w:t>
      </w:r>
      <w:r w:rsidR="0010452A" w:rsidRPr="003275E4">
        <w:rPr>
          <w:rFonts w:ascii="Times New Roman" w:hAnsi="Times New Roman"/>
          <w:i/>
          <w:iCs/>
          <w:color w:val="000000"/>
          <w:sz w:val="26"/>
          <w:szCs w:val="26"/>
        </w:rPr>
        <w:t>Museum’s early childhood educational programming and community outreach</w:t>
      </w:r>
    </w:p>
    <w:p w:rsidR="0010452A" w:rsidRPr="001679AA" w:rsidRDefault="0010452A" w:rsidP="001679AA">
      <w:pPr>
        <w:autoSpaceDE w:val="0"/>
        <w:autoSpaceDN w:val="0"/>
        <w:adjustRightInd w:val="0"/>
        <w:spacing w:after="0" w:line="240" w:lineRule="auto"/>
        <w:contextualSpacing/>
        <w:jc w:val="center"/>
        <w:rPr>
          <w:rFonts w:ascii="Times New Roman" w:hAnsi="Times New Roman"/>
          <w:sz w:val="24"/>
          <w:szCs w:val="24"/>
        </w:rPr>
      </w:pPr>
    </w:p>
    <w:p w:rsidR="005C0A6A" w:rsidRPr="00C80099" w:rsidRDefault="002879D8" w:rsidP="001679AA">
      <w:pPr>
        <w:spacing w:after="0" w:line="240" w:lineRule="auto"/>
        <w:contextualSpacing/>
        <w:rPr>
          <w:rFonts w:ascii="Times New Roman" w:hAnsi="Times New Roman"/>
          <w:sz w:val="24"/>
          <w:szCs w:val="24"/>
        </w:rPr>
      </w:pPr>
      <w:r w:rsidRPr="00C80099">
        <w:rPr>
          <w:rFonts w:ascii="Times New Roman" w:hAnsi="Times New Roman"/>
          <w:b/>
          <w:sz w:val="24"/>
          <w:szCs w:val="24"/>
        </w:rPr>
        <w:t>ATLANTA (</w:t>
      </w:r>
      <w:r w:rsidR="00847424">
        <w:rPr>
          <w:rFonts w:ascii="Times New Roman" w:hAnsi="Times New Roman"/>
          <w:b/>
          <w:sz w:val="24"/>
          <w:szCs w:val="24"/>
        </w:rPr>
        <w:t>September</w:t>
      </w:r>
      <w:r w:rsidR="006B1299">
        <w:rPr>
          <w:rFonts w:ascii="Times New Roman" w:hAnsi="Times New Roman"/>
          <w:b/>
          <w:sz w:val="24"/>
          <w:szCs w:val="24"/>
        </w:rPr>
        <w:t xml:space="preserve"> </w:t>
      </w:r>
      <w:r w:rsidR="00847424">
        <w:rPr>
          <w:rFonts w:ascii="Times New Roman" w:hAnsi="Times New Roman"/>
          <w:b/>
          <w:sz w:val="24"/>
          <w:szCs w:val="24"/>
        </w:rPr>
        <w:t>4</w:t>
      </w:r>
      <w:r w:rsidR="008D4FF3">
        <w:rPr>
          <w:rFonts w:ascii="Times New Roman" w:hAnsi="Times New Roman"/>
          <w:b/>
          <w:sz w:val="24"/>
          <w:szCs w:val="24"/>
        </w:rPr>
        <w:t>, 201</w:t>
      </w:r>
      <w:r w:rsidR="00011FAC">
        <w:rPr>
          <w:rFonts w:ascii="Times New Roman" w:hAnsi="Times New Roman"/>
          <w:b/>
          <w:sz w:val="24"/>
          <w:szCs w:val="24"/>
        </w:rPr>
        <w:t>8</w:t>
      </w:r>
      <w:r w:rsidRPr="00C80099">
        <w:rPr>
          <w:rFonts w:ascii="Times New Roman" w:hAnsi="Times New Roman"/>
          <w:b/>
          <w:sz w:val="24"/>
          <w:szCs w:val="24"/>
        </w:rPr>
        <w:t>)</w:t>
      </w:r>
      <w:r w:rsidR="00D178E8" w:rsidRPr="00C80099">
        <w:rPr>
          <w:rFonts w:ascii="Times New Roman" w:hAnsi="Times New Roman"/>
          <w:sz w:val="24"/>
          <w:szCs w:val="24"/>
        </w:rPr>
        <w:t xml:space="preserve"> –</w:t>
      </w:r>
      <w:r w:rsidR="00BD18F9">
        <w:rPr>
          <w:rFonts w:ascii="Times New Roman" w:hAnsi="Times New Roman"/>
          <w:sz w:val="24"/>
          <w:szCs w:val="24"/>
        </w:rPr>
        <w:t xml:space="preserve"> On </w:t>
      </w:r>
      <w:r w:rsidR="00BD18F9" w:rsidRPr="00BD18F9">
        <w:rPr>
          <w:rFonts w:ascii="Times New Roman" w:hAnsi="Times New Roman"/>
          <w:b/>
          <w:sz w:val="24"/>
          <w:szCs w:val="24"/>
        </w:rPr>
        <w:t>Monday, August 27</w:t>
      </w:r>
      <w:r w:rsidR="00BD18F9">
        <w:rPr>
          <w:rFonts w:ascii="Times New Roman" w:hAnsi="Times New Roman"/>
          <w:sz w:val="24"/>
          <w:szCs w:val="24"/>
        </w:rPr>
        <w:t xml:space="preserve">, </w:t>
      </w:r>
      <w:r w:rsidR="004744EA">
        <w:rPr>
          <w:rFonts w:ascii="Times New Roman" w:hAnsi="Times New Roman"/>
          <w:sz w:val="24"/>
          <w:szCs w:val="24"/>
        </w:rPr>
        <w:t xml:space="preserve">116 </w:t>
      </w:r>
      <w:r w:rsidR="00BD18F9">
        <w:rPr>
          <w:rFonts w:ascii="Times New Roman" w:hAnsi="Times New Roman"/>
          <w:sz w:val="24"/>
          <w:szCs w:val="24"/>
        </w:rPr>
        <w:t xml:space="preserve">golfers participated in </w:t>
      </w:r>
      <w:r w:rsidR="00A840B0" w:rsidRPr="006B1299">
        <w:rPr>
          <w:rFonts w:ascii="Times New Roman" w:hAnsi="Times New Roman"/>
          <w:b/>
          <w:sz w:val="24"/>
          <w:szCs w:val="24"/>
        </w:rPr>
        <w:t>Children’s Museum of Atlanta</w:t>
      </w:r>
      <w:r w:rsidR="0010452A" w:rsidRPr="006B1299">
        <w:rPr>
          <w:rFonts w:ascii="Times New Roman" w:hAnsi="Times New Roman"/>
          <w:b/>
          <w:sz w:val="24"/>
          <w:szCs w:val="24"/>
        </w:rPr>
        <w:t xml:space="preserve">’s </w:t>
      </w:r>
      <w:r w:rsidR="00BD18F9">
        <w:rPr>
          <w:rFonts w:ascii="Times New Roman" w:hAnsi="Times New Roman"/>
          <w:sz w:val="24"/>
          <w:szCs w:val="24"/>
        </w:rPr>
        <w:t>sixth</w:t>
      </w:r>
      <w:r w:rsidR="008D755E" w:rsidRPr="006B1299">
        <w:rPr>
          <w:rFonts w:ascii="Times New Roman" w:hAnsi="Times New Roman"/>
          <w:sz w:val="24"/>
          <w:szCs w:val="24"/>
        </w:rPr>
        <w:t xml:space="preserve"> </w:t>
      </w:r>
      <w:r w:rsidR="0010452A" w:rsidRPr="006B1299">
        <w:rPr>
          <w:rFonts w:ascii="Times New Roman" w:hAnsi="Times New Roman"/>
          <w:sz w:val="24"/>
          <w:szCs w:val="24"/>
        </w:rPr>
        <w:t>annual</w:t>
      </w:r>
      <w:r w:rsidR="0010452A" w:rsidRPr="006B1299">
        <w:rPr>
          <w:rFonts w:ascii="Times New Roman" w:hAnsi="Times New Roman"/>
          <w:b/>
          <w:sz w:val="24"/>
          <w:szCs w:val="24"/>
        </w:rPr>
        <w:t xml:space="preserve"> </w:t>
      </w:r>
      <w:r w:rsidR="00A5134C" w:rsidRPr="006B1299">
        <w:rPr>
          <w:rFonts w:ascii="Times New Roman" w:hAnsi="Times New Roman"/>
          <w:sz w:val="24"/>
          <w:szCs w:val="24"/>
        </w:rPr>
        <w:t>golf outing</w:t>
      </w:r>
      <w:r w:rsidR="008D755E" w:rsidRPr="006B1299">
        <w:rPr>
          <w:rFonts w:ascii="Times New Roman" w:hAnsi="Times New Roman"/>
          <w:b/>
          <w:sz w:val="24"/>
          <w:szCs w:val="24"/>
        </w:rPr>
        <w:t xml:space="preserve"> Tournament for </w:t>
      </w:r>
      <w:r w:rsidR="0008429B" w:rsidRPr="006B1299">
        <w:rPr>
          <w:rFonts w:ascii="Times New Roman" w:hAnsi="Times New Roman"/>
          <w:b/>
          <w:sz w:val="24"/>
          <w:szCs w:val="24"/>
        </w:rPr>
        <w:t>PLAY</w:t>
      </w:r>
      <w:r w:rsidR="00BD18F9">
        <w:rPr>
          <w:rFonts w:ascii="Times New Roman" w:hAnsi="Times New Roman"/>
          <w:sz w:val="24"/>
          <w:szCs w:val="24"/>
        </w:rPr>
        <w:t xml:space="preserve"> </w:t>
      </w:r>
      <w:r w:rsidR="00B06357" w:rsidRPr="006B1299">
        <w:rPr>
          <w:rFonts w:ascii="Times New Roman" w:hAnsi="Times New Roman"/>
          <w:sz w:val="24"/>
          <w:szCs w:val="24"/>
        </w:rPr>
        <w:t>at the prestigious Peachtree Golf Club</w:t>
      </w:r>
      <w:r w:rsidR="00D470E8" w:rsidRPr="006B1299">
        <w:rPr>
          <w:rFonts w:ascii="Times New Roman" w:hAnsi="Times New Roman"/>
          <w:sz w:val="24"/>
          <w:szCs w:val="24"/>
        </w:rPr>
        <w:t xml:space="preserve">. </w:t>
      </w:r>
      <w:r w:rsidR="00B06357" w:rsidRPr="006B1299">
        <w:rPr>
          <w:rFonts w:ascii="Times New Roman" w:hAnsi="Times New Roman"/>
          <w:sz w:val="24"/>
          <w:szCs w:val="24"/>
        </w:rPr>
        <w:t>Presented by PNC, t</w:t>
      </w:r>
      <w:r w:rsidR="00D470E8" w:rsidRPr="006B1299">
        <w:rPr>
          <w:rFonts w:ascii="Times New Roman" w:hAnsi="Times New Roman"/>
          <w:sz w:val="24"/>
          <w:szCs w:val="24"/>
        </w:rPr>
        <w:t xml:space="preserve">he </w:t>
      </w:r>
      <w:r w:rsidR="002B79E2" w:rsidRPr="006B1299">
        <w:rPr>
          <w:rFonts w:ascii="Times New Roman" w:hAnsi="Times New Roman"/>
          <w:sz w:val="24"/>
          <w:szCs w:val="24"/>
        </w:rPr>
        <w:t>event</w:t>
      </w:r>
      <w:r w:rsidR="00B06357" w:rsidRPr="006B1299">
        <w:rPr>
          <w:rFonts w:ascii="Times New Roman" w:hAnsi="Times New Roman"/>
          <w:sz w:val="24"/>
          <w:szCs w:val="24"/>
        </w:rPr>
        <w:t xml:space="preserve"> </w:t>
      </w:r>
      <w:r w:rsidR="00355E33" w:rsidRPr="006B1299">
        <w:rPr>
          <w:rFonts w:ascii="Times New Roman" w:hAnsi="Times New Roman"/>
          <w:sz w:val="24"/>
          <w:szCs w:val="24"/>
        </w:rPr>
        <w:t>raised</w:t>
      </w:r>
      <w:r w:rsidR="004744EA">
        <w:rPr>
          <w:rFonts w:ascii="Times New Roman" w:hAnsi="Times New Roman"/>
          <w:sz w:val="24"/>
          <w:szCs w:val="24"/>
        </w:rPr>
        <w:t xml:space="preserve"> more than</w:t>
      </w:r>
      <w:r w:rsidR="00355E33" w:rsidRPr="006B1299">
        <w:rPr>
          <w:rFonts w:ascii="Times New Roman" w:hAnsi="Times New Roman"/>
          <w:sz w:val="24"/>
          <w:szCs w:val="24"/>
        </w:rPr>
        <w:t xml:space="preserve"> </w:t>
      </w:r>
      <w:r w:rsidR="00F74603" w:rsidRPr="006B1299">
        <w:rPr>
          <w:rFonts w:ascii="Times New Roman" w:hAnsi="Times New Roman"/>
          <w:sz w:val="24"/>
          <w:szCs w:val="24"/>
        </w:rPr>
        <w:t>$</w:t>
      </w:r>
      <w:r w:rsidR="004744EA">
        <w:rPr>
          <w:rFonts w:ascii="Times New Roman" w:hAnsi="Times New Roman"/>
          <w:sz w:val="24"/>
          <w:szCs w:val="24"/>
        </w:rPr>
        <w:t>180,000</w:t>
      </w:r>
      <w:r w:rsidR="004744EA" w:rsidRPr="006B1299">
        <w:rPr>
          <w:rFonts w:ascii="Times New Roman" w:hAnsi="Times New Roman"/>
          <w:sz w:val="24"/>
          <w:szCs w:val="24"/>
        </w:rPr>
        <w:t xml:space="preserve"> </w:t>
      </w:r>
      <w:r w:rsidR="00B06357" w:rsidRPr="006B1299">
        <w:rPr>
          <w:rFonts w:ascii="Times New Roman" w:hAnsi="Times New Roman"/>
          <w:sz w:val="24"/>
          <w:szCs w:val="24"/>
        </w:rPr>
        <w:t>through</w:t>
      </w:r>
      <w:r w:rsidR="00B06357" w:rsidRPr="00C80099">
        <w:rPr>
          <w:rFonts w:ascii="Times New Roman" w:hAnsi="Times New Roman"/>
          <w:sz w:val="24"/>
          <w:szCs w:val="24"/>
        </w:rPr>
        <w:t xml:space="preserve"> generous donations and golfer registration </w:t>
      </w:r>
      <w:r w:rsidR="00FE5CA4" w:rsidRPr="00C80099">
        <w:rPr>
          <w:rFonts w:ascii="Times New Roman" w:hAnsi="Times New Roman"/>
          <w:sz w:val="24"/>
          <w:szCs w:val="24"/>
        </w:rPr>
        <w:t>in support of</w:t>
      </w:r>
      <w:r w:rsidR="00B06357" w:rsidRPr="00C80099">
        <w:rPr>
          <w:rFonts w:ascii="Times New Roman" w:hAnsi="Times New Roman"/>
          <w:sz w:val="24"/>
          <w:szCs w:val="24"/>
        </w:rPr>
        <w:t xml:space="preserve"> the </w:t>
      </w:r>
      <w:r w:rsidR="0010452A" w:rsidRPr="00C80099">
        <w:rPr>
          <w:rFonts w:ascii="Times New Roman" w:hAnsi="Times New Roman"/>
          <w:sz w:val="24"/>
          <w:szCs w:val="24"/>
        </w:rPr>
        <w:t>Museum’s early childhood educational programming</w:t>
      </w:r>
      <w:r w:rsidR="00D470E8" w:rsidRPr="00C80099">
        <w:rPr>
          <w:rFonts w:ascii="Times New Roman" w:hAnsi="Times New Roman"/>
          <w:sz w:val="24"/>
          <w:szCs w:val="24"/>
        </w:rPr>
        <w:t xml:space="preserve"> and community outreach </w:t>
      </w:r>
      <w:r w:rsidR="00B06357" w:rsidRPr="00C80099">
        <w:rPr>
          <w:rFonts w:ascii="Times New Roman" w:hAnsi="Times New Roman"/>
          <w:sz w:val="24"/>
          <w:szCs w:val="24"/>
        </w:rPr>
        <w:t xml:space="preserve">initiatives. </w:t>
      </w:r>
    </w:p>
    <w:p w:rsidR="00D3299A" w:rsidRDefault="00D3299A" w:rsidP="00D3299A">
      <w:pPr>
        <w:autoSpaceDE w:val="0"/>
        <w:autoSpaceDN w:val="0"/>
        <w:spacing w:after="0" w:line="240" w:lineRule="auto"/>
        <w:rPr>
          <w:rFonts w:ascii="Times New Roman" w:hAnsi="Times New Roman"/>
          <w:sz w:val="24"/>
          <w:szCs w:val="24"/>
        </w:rPr>
      </w:pPr>
    </w:p>
    <w:p w:rsidR="00D3299A" w:rsidRDefault="005C0A6A" w:rsidP="00D3299A">
      <w:pPr>
        <w:autoSpaceDE w:val="0"/>
        <w:autoSpaceDN w:val="0"/>
        <w:spacing w:after="0" w:line="240" w:lineRule="auto"/>
        <w:rPr>
          <w:rFonts w:ascii="Times New Roman" w:hAnsi="Times New Roman"/>
          <w:sz w:val="24"/>
          <w:szCs w:val="24"/>
        </w:rPr>
      </w:pPr>
      <w:r w:rsidRPr="00C80099">
        <w:rPr>
          <w:rFonts w:ascii="Times New Roman" w:hAnsi="Times New Roman"/>
          <w:sz w:val="24"/>
          <w:szCs w:val="24"/>
        </w:rPr>
        <w:t xml:space="preserve"> </w:t>
      </w:r>
      <w:r w:rsidR="00D3299A">
        <w:rPr>
          <w:rFonts w:ascii="Times New Roman" w:hAnsi="Times New Roman"/>
          <w:sz w:val="24"/>
          <w:szCs w:val="24"/>
        </w:rPr>
        <w:t>“Tournament for Play gives the Atlanta business community a great opportunity to connect with other local organizations that are committed to investing in quality early learning for Georgia’s preschoolers,” said Eddie Meyers, PNC regional president, Greater Georgia.  “The funds raised each year through this event will help support Children’s Museum’s continued efforts to bring impactful early education experiences to underserved preschoolers, families and communities throughout metro Atlanta.</w:t>
      </w:r>
      <w:r w:rsidR="0005489B">
        <w:rPr>
          <w:rFonts w:ascii="Times New Roman" w:hAnsi="Times New Roman"/>
          <w:sz w:val="24"/>
          <w:szCs w:val="24"/>
        </w:rPr>
        <w:t>”</w:t>
      </w:r>
    </w:p>
    <w:p w:rsidR="008D755E" w:rsidRPr="00C80099" w:rsidRDefault="008D755E" w:rsidP="001679AA">
      <w:pPr>
        <w:spacing w:after="0" w:line="240" w:lineRule="auto"/>
        <w:contextualSpacing/>
        <w:rPr>
          <w:rFonts w:ascii="Times New Roman" w:hAnsi="Times New Roman"/>
          <w:sz w:val="24"/>
          <w:szCs w:val="24"/>
        </w:rPr>
      </w:pPr>
    </w:p>
    <w:p w:rsidR="00D3299A" w:rsidRDefault="00B06357" w:rsidP="005978C7">
      <w:pPr>
        <w:spacing w:after="0" w:line="240" w:lineRule="auto"/>
        <w:contextualSpacing/>
        <w:rPr>
          <w:rFonts w:ascii="Times New Roman" w:hAnsi="Times New Roman"/>
          <w:sz w:val="24"/>
          <w:szCs w:val="24"/>
        </w:rPr>
      </w:pPr>
      <w:r w:rsidRPr="00C80099">
        <w:rPr>
          <w:rFonts w:ascii="Times New Roman" w:hAnsi="Times New Roman"/>
          <w:sz w:val="24"/>
          <w:szCs w:val="24"/>
        </w:rPr>
        <w:t>P</w:t>
      </w:r>
      <w:r w:rsidR="006D19F7" w:rsidRPr="00C80099">
        <w:rPr>
          <w:rFonts w:ascii="Times New Roman" w:hAnsi="Times New Roman"/>
          <w:sz w:val="24"/>
          <w:szCs w:val="24"/>
        </w:rPr>
        <w:t xml:space="preserve">roceeds from the </w:t>
      </w:r>
      <w:r w:rsidR="00572443" w:rsidRPr="00C80099">
        <w:rPr>
          <w:rFonts w:ascii="Times New Roman" w:hAnsi="Times New Roman"/>
          <w:sz w:val="24"/>
          <w:szCs w:val="24"/>
        </w:rPr>
        <w:t>tournament</w:t>
      </w:r>
      <w:r w:rsidR="006D19F7" w:rsidRPr="00C80099">
        <w:rPr>
          <w:rFonts w:ascii="Times New Roman" w:hAnsi="Times New Roman"/>
          <w:sz w:val="24"/>
          <w:szCs w:val="24"/>
        </w:rPr>
        <w:t xml:space="preserve"> </w:t>
      </w:r>
      <w:r w:rsidRPr="00C80099">
        <w:rPr>
          <w:rFonts w:ascii="Times New Roman" w:hAnsi="Times New Roman"/>
          <w:sz w:val="24"/>
          <w:szCs w:val="24"/>
        </w:rPr>
        <w:t xml:space="preserve">directly </w:t>
      </w:r>
      <w:r w:rsidR="00C3183A">
        <w:rPr>
          <w:rFonts w:ascii="Times New Roman" w:hAnsi="Times New Roman"/>
          <w:sz w:val="24"/>
          <w:szCs w:val="24"/>
        </w:rPr>
        <w:t>impact</w:t>
      </w:r>
      <w:r w:rsidR="006D19F7" w:rsidRPr="00C80099">
        <w:rPr>
          <w:rFonts w:ascii="Times New Roman" w:hAnsi="Times New Roman"/>
          <w:sz w:val="24"/>
          <w:szCs w:val="24"/>
        </w:rPr>
        <w:t xml:space="preserve"> more than 200,000 children and </w:t>
      </w:r>
      <w:r w:rsidR="00936A1D">
        <w:rPr>
          <w:rFonts w:ascii="Times New Roman" w:hAnsi="Times New Roman"/>
          <w:sz w:val="24"/>
          <w:szCs w:val="24"/>
        </w:rPr>
        <w:t>caregivers</w:t>
      </w:r>
      <w:r w:rsidR="006D19F7" w:rsidRPr="00C80099">
        <w:rPr>
          <w:rFonts w:ascii="Times New Roman" w:hAnsi="Times New Roman"/>
          <w:sz w:val="24"/>
          <w:szCs w:val="24"/>
        </w:rPr>
        <w:t xml:space="preserve"> annually. </w:t>
      </w:r>
      <w:r w:rsidR="00C432A8" w:rsidRPr="00C80099">
        <w:rPr>
          <w:rFonts w:ascii="Times New Roman" w:hAnsi="Times New Roman"/>
          <w:sz w:val="24"/>
          <w:szCs w:val="24"/>
        </w:rPr>
        <w:t>Children’s Museum of Atlanta</w:t>
      </w:r>
      <w:r w:rsidR="006D19F7" w:rsidRPr="00C80099">
        <w:rPr>
          <w:rFonts w:ascii="Times New Roman" w:hAnsi="Times New Roman"/>
          <w:sz w:val="24"/>
          <w:szCs w:val="24"/>
        </w:rPr>
        <w:t xml:space="preserve">’s mission is to spark imagination and inspire discovery and learning for all children through the power of play. </w:t>
      </w:r>
    </w:p>
    <w:p w:rsidR="00D3299A" w:rsidRDefault="00D3299A" w:rsidP="005978C7">
      <w:pPr>
        <w:spacing w:after="0" w:line="240" w:lineRule="auto"/>
        <w:contextualSpacing/>
        <w:rPr>
          <w:rFonts w:ascii="Times New Roman" w:hAnsi="Times New Roman"/>
          <w:sz w:val="24"/>
          <w:szCs w:val="24"/>
        </w:rPr>
      </w:pPr>
    </w:p>
    <w:p w:rsidR="00D3299A" w:rsidRDefault="006D19F7" w:rsidP="00D3299A">
      <w:pPr>
        <w:spacing w:after="0" w:line="240" w:lineRule="auto"/>
        <w:contextualSpacing/>
        <w:rPr>
          <w:rFonts w:ascii="Times New Roman" w:hAnsi="Times New Roman"/>
          <w:sz w:val="24"/>
          <w:szCs w:val="24"/>
        </w:rPr>
      </w:pPr>
      <w:r w:rsidRPr="00C80099">
        <w:rPr>
          <w:rFonts w:ascii="Times New Roman" w:hAnsi="Times New Roman"/>
          <w:sz w:val="24"/>
          <w:szCs w:val="24"/>
        </w:rPr>
        <w:t xml:space="preserve">Serving children, families and schools in Atlanta and throughout Georgia, the Museum has </w:t>
      </w:r>
      <w:r w:rsidRPr="00847424">
        <w:rPr>
          <w:rFonts w:ascii="Times New Roman" w:hAnsi="Times New Roman"/>
          <w:sz w:val="24"/>
          <w:szCs w:val="24"/>
        </w:rPr>
        <w:t xml:space="preserve">welcomed </w:t>
      </w:r>
      <w:r w:rsidR="001A6516" w:rsidRPr="00847424">
        <w:rPr>
          <w:rFonts w:ascii="Times New Roman" w:hAnsi="Times New Roman"/>
          <w:sz w:val="24"/>
          <w:szCs w:val="24"/>
        </w:rPr>
        <w:t>over</w:t>
      </w:r>
      <w:r w:rsidR="00EF5231" w:rsidRPr="00847424">
        <w:rPr>
          <w:rFonts w:ascii="Times New Roman" w:hAnsi="Times New Roman"/>
          <w:sz w:val="24"/>
          <w:szCs w:val="24"/>
        </w:rPr>
        <w:t xml:space="preserve"> 2.6 </w:t>
      </w:r>
      <w:r w:rsidRPr="00847424">
        <w:rPr>
          <w:rFonts w:ascii="Times New Roman" w:hAnsi="Times New Roman"/>
          <w:sz w:val="24"/>
          <w:szCs w:val="24"/>
        </w:rPr>
        <w:t>million</w:t>
      </w:r>
      <w:r w:rsidR="00C35352" w:rsidRPr="00847424">
        <w:rPr>
          <w:rFonts w:ascii="Times New Roman" w:hAnsi="Times New Roman"/>
          <w:sz w:val="24"/>
          <w:szCs w:val="24"/>
        </w:rPr>
        <w:t xml:space="preserve"> </w:t>
      </w:r>
      <w:r w:rsidRPr="00847424">
        <w:rPr>
          <w:rFonts w:ascii="Times New Roman" w:hAnsi="Times New Roman"/>
          <w:sz w:val="24"/>
          <w:szCs w:val="24"/>
        </w:rPr>
        <w:t>visitors since opening in 2003.</w:t>
      </w:r>
      <w:r w:rsidR="001248DE" w:rsidRPr="00847424">
        <w:rPr>
          <w:rFonts w:ascii="Times New Roman" w:hAnsi="Times New Roman"/>
          <w:sz w:val="24"/>
          <w:szCs w:val="24"/>
        </w:rPr>
        <w:t xml:space="preserve"> </w:t>
      </w:r>
      <w:r w:rsidR="00FE5CA4" w:rsidRPr="00847424">
        <w:rPr>
          <w:rFonts w:ascii="Times New Roman" w:hAnsi="Times New Roman"/>
          <w:sz w:val="24"/>
          <w:szCs w:val="24"/>
        </w:rPr>
        <w:t xml:space="preserve">Since reopening in December 2015 </w:t>
      </w:r>
      <w:r w:rsidR="00054CF3" w:rsidRPr="00847424">
        <w:rPr>
          <w:rFonts w:ascii="Times New Roman" w:hAnsi="Times New Roman"/>
          <w:sz w:val="24"/>
          <w:szCs w:val="24"/>
        </w:rPr>
        <w:t>following</w:t>
      </w:r>
      <w:r w:rsidR="00FE5CA4" w:rsidRPr="00847424">
        <w:rPr>
          <w:rFonts w:ascii="Times New Roman" w:hAnsi="Times New Roman"/>
          <w:sz w:val="24"/>
          <w:szCs w:val="24"/>
        </w:rPr>
        <w:t xml:space="preserve"> a massive renovation</w:t>
      </w:r>
      <w:r w:rsidR="00FE5CA4" w:rsidRPr="00C80099">
        <w:rPr>
          <w:rFonts w:ascii="Times New Roman" w:hAnsi="Times New Roman"/>
          <w:sz w:val="24"/>
          <w:szCs w:val="24"/>
        </w:rPr>
        <w:t xml:space="preserve"> project, t</w:t>
      </w:r>
      <w:r w:rsidR="001248DE" w:rsidRPr="00C80099">
        <w:rPr>
          <w:rFonts w:ascii="Times New Roman" w:hAnsi="Times New Roman"/>
          <w:sz w:val="24"/>
          <w:szCs w:val="24"/>
        </w:rPr>
        <w:t xml:space="preserve">he Museum </w:t>
      </w:r>
      <w:r w:rsidR="00FE5CA4" w:rsidRPr="00C80099">
        <w:rPr>
          <w:rFonts w:ascii="Times New Roman" w:hAnsi="Times New Roman"/>
          <w:sz w:val="24"/>
          <w:szCs w:val="24"/>
        </w:rPr>
        <w:t xml:space="preserve">is further committed </w:t>
      </w:r>
      <w:r w:rsidR="001248DE" w:rsidRPr="00C80099">
        <w:rPr>
          <w:rFonts w:ascii="Times New Roman" w:hAnsi="Times New Roman"/>
          <w:sz w:val="24"/>
          <w:szCs w:val="24"/>
        </w:rPr>
        <w:t xml:space="preserve">to </w:t>
      </w:r>
      <w:r w:rsidR="00FE5CA4" w:rsidRPr="00C80099">
        <w:rPr>
          <w:rFonts w:ascii="Times New Roman" w:hAnsi="Times New Roman"/>
          <w:sz w:val="24"/>
          <w:szCs w:val="24"/>
        </w:rPr>
        <w:t xml:space="preserve">serve the </w:t>
      </w:r>
      <w:r w:rsidR="001248DE" w:rsidRPr="00C80099">
        <w:rPr>
          <w:rFonts w:ascii="Times New Roman" w:hAnsi="Times New Roman"/>
          <w:sz w:val="24"/>
          <w:szCs w:val="24"/>
        </w:rPr>
        <w:t>community as a world-class children’s museum and</w:t>
      </w:r>
      <w:r w:rsidR="00FE5CA4" w:rsidRPr="00C80099">
        <w:rPr>
          <w:rFonts w:ascii="Times New Roman" w:hAnsi="Times New Roman"/>
          <w:sz w:val="24"/>
          <w:szCs w:val="24"/>
        </w:rPr>
        <w:t xml:space="preserve"> to</w:t>
      </w:r>
      <w:r w:rsidR="001248DE" w:rsidRPr="00C80099">
        <w:rPr>
          <w:rFonts w:ascii="Times New Roman" w:hAnsi="Times New Roman"/>
          <w:sz w:val="24"/>
          <w:szCs w:val="24"/>
        </w:rPr>
        <w:t xml:space="preserve"> continue to help ignite curiosity, imagination, problem-solving skills and a love of learning in the next generation of </w:t>
      </w:r>
      <w:r w:rsidR="00054CF3">
        <w:rPr>
          <w:rFonts w:ascii="Times New Roman" w:hAnsi="Times New Roman"/>
          <w:sz w:val="24"/>
          <w:szCs w:val="24"/>
        </w:rPr>
        <w:t>youth</w:t>
      </w:r>
      <w:r w:rsidR="001248DE" w:rsidRPr="00C80099">
        <w:rPr>
          <w:rFonts w:ascii="Times New Roman" w:hAnsi="Times New Roman"/>
          <w:sz w:val="24"/>
          <w:szCs w:val="24"/>
        </w:rPr>
        <w:t xml:space="preserve">.  </w:t>
      </w:r>
    </w:p>
    <w:p w:rsidR="00D3299A" w:rsidRDefault="00D3299A" w:rsidP="00D3299A">
      <w:pPr>
        <w:spacing w:after="0" w:line="240" w:lineRule="auto"/>
        <w:contextualSpacing/>
        <w:rPr>
          <w:rFonts w:ascii="Times New Roman" w:hAnsi="Times New Roman"/>
          <w:sz w:val="24"/>
          <w:szCs w:val="24"/>
        </w:rPr>
      </w:pPr>
    </w:p>
    <w:p w:rsidR="00D3299A" w:rsidRPr="007D1384" w:rsidRDefault="00D3299A" w:rsidP="00D3299A">
      <w:pPr>
        <w:spacing w:after="0" w:line="240" w:lineRule="auto"/>
        <w:contextualSpacing/>
        <w:rPr>
          <w:rFonts w:ascii="Times New Roman" w:hAnsi="Times New Roman"/>
          <w:sz w:val="24"/>
          <w:szCs w:val="24"/>
        </w:rPr>
      </w:pPr>
      <w:r w:rsidRPr="007D1384">
        <w:rPr>
          <w:rFonts w:ascii="Times New Roman" w:hAnsi="Times New Roman"/>
          <w:sz w:val="24"/>
          <w:szCs w:val="24"/>
        </w:rPr>
        <w:t>“</w:t>
      </w:r>
      <w:r>
        <w:rPr>
          <w:rFonts w:ascii="Times New Roman" w:hAnsi="Times New Roman"/>
          <w:sz w:val="24"/>
          <w:szCs w:val="24"/>
        </w:rPr>
        <w:t xml:space="preserve">It’s always such an honor to see local businesses and corporations participate in our annual Tournament for PLAY,” said Jane Turner, executive director of Children’s Museum of Atlanta. “The fan favorite event continues to sell out each year and in turn generates more funds for the Museum to provide the best opportunities for children within the Atlanta community.” </w:t>
      </w:r>
    </w:p>
    <w:p w:rsidR="00D470E8" w:rsidRPr="00C80099" w:rsidRDefault="00D470E8" w:rsidP="005978C7">
      <w:pPr>
        <w:spacing w:after="0" w:line="240" w:lineRule="auto"/>
        <w:contextualSpacing/>
        <w:rPr>
          <w:rFonts w:ascii="Times New Roman" w:hAnsi="Times New Roman"/>
          <w:sz w:val="24"/>
          <w:szCs w:val="24"/>
        </w:rPr>
      </w:pPr>
    </w:p>
    <w:p w:rsidR="00D470E8" w:rsidRPr="00C80099" w:rsidRDefault="00F74603" w:rsidP="001679AA">
      <w:pPr>
        <w:spacing w:after="0" w:line="240" w:lineRule="auto"/>
        <w:contextualSpacing/>
        <w:rPr>
          <w:rFonts w:ascii="Times New Roman" w:hAnsi="Times New Roman"/>
          <w:sz w:val="24"/>
          <w:szCs w:val="24"/>
        </w:rPr>
      </w:pPr>
      <w:r w:rsidRPr="00C80099">
        <w:rPr>
          <w:rFonts w:ascii="Times New Roman" w:hAnsi="Times New Roman"/>
          <w:sz w:val="24"/>
          <w:szCs w:val="24"/>
        </w:rPr>
        <w:t xml:space="preserve">In addition to a </w:t>
      </w:r>
      <w:r w:rsidR="008D4FF3" w:rsidRPr="00C80099">
        <w:rPr>
          <w:rFonts w:ascii="Times New Roman" w:hAnsi="Times New Roman"/>
          <w:sz w:val="24"/>
          <w:szCs w:val="24"/>
        </w:rPr>
        <w:t>charitable</w:t>
      </w:r>
      <w:r w:rsidRPr="00C80099">
        <w:rPr>
          <w:rFonts w:ascii="Times New Roman" w:hAnsi="Times New Roman"/>
          <w:sz w:val="24"/>
          <w:szCs w:val="24"/>
        </w:rPr>
        <w:t xml:space="preserve"> </w:t>
      </w:r>
      <w:r w:rsidR="008D4FF3">
        <w:rPr>
          <w:rFonts w:ascii="Times New Roman" w:hAnsi="Times New Roman"/>
          <w:sz w:val="24"/>
          <w:szCs w:val="24"/>
        </w:rPr>
        <w:t>round</w:t>
      </w:r>
      <w:r w:rsidRPr="00C80099">
        <w:rPr>
          <w:rFonts w:ascii="Times New Roman" w:hAnsi="Times New Roman"/>
          <w:sz w:val="24"/>
          <w:szCs w:val="24"/>
        </w:rPr>
        <w:t xml:space="preserve"> of golf, players were treated to a special </w:t>
      </w:r>
      <w:r w:rsidR="008D4FF3">
        <w:rPr>
          <w:rFonts w:ascii="Times New Roman" w:hAnsi="Times New Roman"/>
          <w:sz w:val="24"/>
          <w:szCs w:val="24"/>
        </w:rPr>
        <w:t xml:space="preserve">birdie </w:t>
      </w:r>
      <w:r w:rsidRPr="00C80099">
        <w:rPr>
          <w:rFonts w:ascii="Times New Roman" w:hAnsi="Times New Roman"/>
          <w:sz w:val="24"/>
          <w:szCs w:val="24"/>
        </w:rPr>
        <w:t>breakfast presented by sponsor LexisNexis to kick off the</w:t>
      </w:r>
      <w:r w:rsidR="00BD18F9">
        <w:rPr>
          <w:rFonts w:ascii="Times New Roman" w:hAnsi="Times New Roman"/>
          <w:sz w:val="24"/>
          <w:szCs w:val="24"/>
        </w:rPr>
        <w:t xml:space="preserve"> morning</w:t>
      </w:r>
      <w:r w:rsidRPr="00C80099">
        <w:rPr>
          <w:rFonts w:ascii="Times New Roman" w:hAnsi="Times New Roman"/>
          <w:sz w:val="24"/>
          <w:szCs w:val="24"/>
        </w:rPr>
        <w:t>.</w:t>
      </w:r>
      <w:r w:rsidR="008D4FF3">
        <w:rPr>
          <w:rFonts w:ascii="Times New Roman" w:hAnsi="Times New Roman"/>
          <w:sz w:val="24"/>
          <w:szCs w:val="24"/>
        </w:rPr>
        <w:t xml:space="preserve"> </w:t>
      </w:r>
      <w:r w:rsidRPr="00C80099">
        <w:rPr>
          <w:rFonts w:ascii="Times New Roman" w:hAnsi="Times New Roman"/>
          <w:sz w:val="24"/>
          <w:szCs w:val="24"/>
        </w:rPr>
        <w:t xml:space="preserve">The </w:t>
      </w:r>
      <w:r w:rsidR="00AB089C" w:rsidRPr="00C80099">
        <w:rPr>
          <w:rFonts w:ascii="Times New Roman" w:hAnsi="Times New Roman"/>
          <w:sz w:val="24"/>
          <w:szCs w:val="24"/>
        </w:rPr>
        <w:t>event</w:t>
      </w:r>
      <w:r w:rsidRPr="00C80099">
        <w:rPr>
          <w:rFonts w:ascii="Times New Roman" w:hAnsi="Times New Roman"/>
          <w:sz w:val="24"/>
          <w:szCs w:val="24"/>
        </w:rPr>
        <w:t xml:space="preserve"> </w:t>
      </w:r>
      <w:r w:rsidR="00BD18F9">
        <w:rPr>
          <w:rFonts w:ascii="Times New Roman" w:hAnsi="Times New Roman"/>
          <w:sz w:val="24"/>
          <w:szCs w:val="24"/>
        </w:rPr>
        <w:t>concluded</w:t>
      </w:r>
      <w:r w:rsidRPr="00C80099">
        <w:rPr>
          <w:rFonts w:ascii="Times New Roman" w:hAnsi="Times New Roman"/>
          <w:sz w:val="24"/>
          <w:szCs w:val="24"/>
        </w:rPr>
        <w:t xml:space="preserve"> with a </w:t>
      </w:r>
      <w:r w:rsidR="00BD18F9">
        <w:rPr>
          <w:rFonts w:ascii="Times New Roman" w:hAnsi="Times New Roman"/>
          <w:sz w:val="24"/>
          <w:szCs w:val="24"/>
        </w:rPr>
        <w:t xml:space="preserve">cocktail </w:t>
      </w:r>
      <w:r w:rsidRPr="00C80099">
        <w:rPr>
          <w:rFonts w:ascii="Times New Roman" w:hAnsi="Times New Roman"/>
          <w:sz w:val="24"/>
          <w:szCs w:val="24"/>
        </w:rPr>
        <w:t xml:space="preserve">reception and awards ceremony to honor top </w:t>
      </w:r>
      <w:r w:rsidR="00BD18F9">
        <w:rPr>
          <w:rFonts w:ascii="Times New Roman" w:hAnsi="Times New Roman"/>
          <w:sz w:val="24"/>
          <w:szCs w:val="24"/>
        </w:rPr>
        <w:t>players</w:t>
      </w:r>
      <w:r w:rsidRPr="00C80099">
        <w:rPr>
          <w:rFonts w:ascii="Times New Roman" w:hAnsi="Times New Roman"/>
          <w:sz w:val="24"/>
          <w:szCs w:val="24"/>
        </w:rPr>
        <w:t>.</w:t>
      </w:r>
      <w:r w:rsidR="00983E8F">
        <w:rPr>
          <w:rFonts w:ascii="Times New Roman" w:hAnsi="Times New Roman"/>
          <w:sz w:val="24"/>
          <w:szCs w:val="24"/>
        </w:rPr>
        <w:t xml:space="preserve"> Other event sponsors include</w:t>
      </w:r>
      <w:r w:rsidR="00054CF3">
        <w:rPr>
          <w:rFonts w:ascii="Times New Roman" w:hAnsi="Times New Roman"/>
          <w:sz w:val="24"/>
          <w:szCs w:val="24"/>
        </w:rPr>
        <w:t>d</w:t>
      </w:r>
      <w:r w:rsidR="00983E8F">
        <w:rPr>
          <w:rFonts w:ascii="Times New Roman" w:hAnsi="Times New Roman"/>
          <w:sz w:val="24"/>
          <w:szCs w:val="24"/>
        </w:rPr>
        <w:t xml:space="preserve"> Mellow Mushroom,</w:t>
      </w:r>
      <w:r w:rsidR="00901F9B">
        <w:rPr>
          <w:rFonts w:ascii="Times New Roman" w:hAnsi="Times New Roman"/>
          <w:sz w:val="24"/>
          <w:szCs w:val="24"/>
        </w:rPr>
        <w:t xml:space="preserve"> Georgia Power, </w:t>
      </w:r>
      <w:proofErr w:type="spellStart"/>
      <w:r w:rsidR="00901F9B">
        <w:rPr>
          <w:rFonts w:ascii="Times New Roman" w:hAnsi="Times New Roman"/>
          <w:sz w:val="24"/>
          <w:szCs w:val="24"/>
        </w:rPr>
        <w:t>Homrich</w:t>
      </w:r>
      <w:proofErr w:type="spellEnd"/>
      <w:r w:rsidR="00901F9B">
        <w:rPr>
          <w:rFonts w:ascii="Times New Roman" w:hAnsi="Times New Roman"/>
          <w:sz w:val="24"/>
          <w:szCs w:val="24"/>
        </w:rPr>
        <w:t xml:space="preserve"> Berg, Lazlo, Montag Wealth Management, </w:t>
      </w:r>
      <w:proofErr w:type="spellStart"/>
      <w:r w:rsidR="00901F9B">
        <w:rPr>
          <w:rFonts w:ascii="Times New Roman" w:hAnsi="Times New Roman"/>
          <w:sz w:val="24"/>
          <w:szCs w:val="24"/>
        </w:rPr>
        <w:t>Novare</w:t>
      </w:r>
      <w:proofErr w:type="spellEnd"/>
      <w:r w:rsidR="00901F9B">
        <w:rPr>
          <w:rFonts w:ascii="Times New Roman" w:hAnsi="Times New Roman"/>
          <w:sz w:val="24"/>
          <w:szCs w:val="24"/>
        </w:rPr>
        <w:t xml:space="preserve"> Group and </w:t>
      </w:r>
      <w:proofErr w:type="spellStart"/>
      <w:r w:rsidR="00901F9B">
        <w:rPr>
          <w:rFonts w:ascii="Times New Roman" w:hAnsi="Times New Roman"/>
          <w:sz w:val="24"/>
          <w:szCs w:val="24"/>
        </w:rPr>
        <w:t>Opsrey</w:t>
      </w:r>
      <w:proofErr w:type="spellEnd"/>
      <w:r w:rsidR="00901F9B">
        <w:rPr>
          <w:rFonts w:ascii="Times New Roman" w:hAnsi="Times New Roman"/>
          <w:sz w:val="24"/>
          <w:szCs w:val="24"/>
        </w:rPr>
        <w:t xml:space="preserve"> Corporation</w:t>
      </w:r>
      <w:r w:rsidR="00983E8F">
        <w:rPr>
          <w:rFonts w:ascii="Times New Roman" w:hAnsi="Times New Roman"/>
          <w:sz w:val="24"/>
          <w:szCs w:val="24"/>
        </w:rPr>
        <w:t xml:space="preserve">. </w:t>
      </w:r>
    </w:p>
    <w:p w:rsidR="00D3299A" w:rsidRDefault="00D3299A" w:rsidP="00EA5CA7">
      <w:pPr>
        <w:spacing w:after="0" w:line="240" w:lineRule="auto"/>
        <w:contextualSpacing/>
        <w:jc w:val="center"/>
        <w:rPr>
          <w:rFonts w:ascii="Times New Roman" w:hAnsi="Times New Roman"/>
          <w:bCs/>
          <w:sz w:val="24"/>
          <w:szCs w:val="24"/>
        </w:rPr>
      </w:pPr>
    </w:p>
    <w:p w:rsidR="00C20E27" w:rsidRDefault="00C20E27" w:rsidP="00EA5CA7">
      <w:pPr>
        <w:spacing w:after="0" w:line="240" w:lineRule="auto"/>
        <w:contextualSpacing/>
        <w:jc w:val="center"/>
        <w:rPr>
          <w:rFonts w:ascii="Times New Roman" w:hAnsi="Times New Roman"/>
          <w:bCs/>
          <w:sz w:val="24"/>
          <w:szCs w:val="24"/>
        </w:rPr>
      </w:pPr>
      <w:r>
        <w:rPr>
          <w:rFonts w:ascii="Times New Roman" w:hAnsi="Times New Roman"/>
          <w:bCs/>
          <w:sz w:val="24"/>
          <w:szCs w:val="24"/>
        </w:rPr>
        <w:t>###</w:t>
      </w:r>
    </w:p>
    <w:p w:rsidR="00D3299A" w:rsidRDefault="00D3299A" w:rsidP="00EA5CA7">
      <w:pPr>
        <w:spacing w:after="0" w:line="240" w:lineRule="auto"/>
        <w:contextualSpacing/>
        <w:jc w:val="center"/>
        <w:rPr>
          <w:rFonts w:ascii="Times New Roman" w:hAnsi="Times New Roman"/>
          <w:sz w:val="24"/>
          <w:szCs w:val="24"/>
        </w:rPr>
      </w:pPr>
    </w:p>
    <w:p w:rsidR="00C20E27" w:rsidRDefault="00C20E27" w:rsidP="00EA5CA7">
      <w:pPr>
        <w:spacing w:after="0" w:line="240" w:lineRule="auto"/>
        <w:contextualSpacing/>
        <w:rPr>
          <w:rFonts w:ascii="Times New Roman" w:hAnsi="Times New Roman"/>
          <w:b/>
          <w:color w:val="000000"/>
          <w:sz w:val="20"/>
          <w:szCs w:val="20"/>
          <w:u w:val="single"/>
        </w:rPr>
      </w:pPr>
    </w:p>
    <w:p w:rsidR="00B15BC9" w:rsidRPr="00CF40D5" w:rsidRDefault="00B15BC9" w:rsidP="00EA5CA7">
      <w:pPr>
        <w:spacing w:after="0" w:line="240" w:lineRule="auto"/>
        <w:contextualSpacing/>
        <w:rPr>
          <w:rFonts w:ascii="Times New Roman" w:hAnsi="Times New Roman"/>
          <w:sz w:val="20"/>
          <w:szCs w:val="20"/>
        </w:rPr>
      </w:pPr>
      <w:bookmarkStart w:id="0" w:name="_GoBack"/>
      <w:bookmarkEnd w:id="0"/>
      <w:r w:rsidRPr="00B24883">
        <w:rPr>
          <w:rFonts w:ascii="Times New Roman" w:hAnsi="Times New Roman"/>
          <w:b/>
          <w:color w:val="000000"/>
          <w:sz w:val="20"/>
          <w:szCs w:val="20"/>
          <w:u w:val="single"/>
        </w:rPr>
        <w:lastRenderedPageBreak/>
        <w:t>About PNC Bank</w:t>
      </w:r>
      <w:r w:rsidR="00EA5CA7" w:rsidRPr="00B24883">
        <w:rPr>
          <w:rFonts w:ascii="Times New Roman" w:hAnsi="Times New Roman"/>
          <w:b/>
          <w:color w:val="000000"/>
          <w:sz w:val="20"/>
          <w:szCs w:val="20"/>
          <w:u w:val="single"/>
        </w:rPr>
        <w:t>:</w:t>
      </w:r>
    </w:p>
    <w:p w:rsidR="00B15BC9" w:rsidRPr="00CF40D5" w:rsidRDefault="00D3299A" w:rsidP="00B15BC9">
      <w:pPr>
        <w:autoSpaceDE w:val="0"/>
        <w:autoSpaceDN w:val="0"/>
        <w:adjustRightInd w:val="0"/>
        <w:spacing w:after="0" w:line="240" w:lineRule="auto"/>
        <w:contextualSpacing/>
        <w:rPr>
          <w:rFonts w:ascii="Times New Roman" w:hAnsi="Times New Roman"/>
          <w:color w:val="000000"/>
          <w:sz w:val="18"/>
          <w:szCs w:val="18"/>
        </w:rPr>
      </w:pPr>
      <w:r w:rsidRPr="00B24883">
        <w:rPr>
          <w:rFonts w:ascii="Times New Roman" w:hAnsi="Times New Roman"/>
          <w:color w:val="000000"/>
          <w:sz w:val="20"/>
          <w:szCs w:val="20"/>
        </w:rPr>
        <w:t xml:space="preserve">PNC Bank, National Association, is a member of The PNC Financial Services Group, Inc. (NYSE: PNC). PNC is one of the largest diversified financial services institutions in the United States, organized around its customers and communities for strong relationships and local delivery of retail and business banking including a full range of lending products; specialized services for corporations and government entities, including corporate banking, real estate finance and asset-based lending; wealth management and asset management. For information about PNC, visit www.pnc.com. </w:t>
      </w:r>
    </w:p>
    <w:p w:rsidR="00FD1965" w:rsidRDefault="00FD1965" w:rsidP="009E3B33">
      <w:pPr>
        <w:spacing w:after="0" w:line="240" w:lineRule="auto"/>
        <w:contextualSpacing/>
        <w:rPr>
          <w:rFonts w:ascii="Times New Roman" w:hAnsi="Times New Roman"/>
          <w:b/>
          <w:bCs/>
          <w:sz w:val="20"/>
          <w:szCs w:val="20"/>
          <w:u w:val="single"/>
        </w:rPr>
      </w:pPr>
    </w:p>
    <w:p w:rsidR="00FD1965" w:rsidRDefault="00FD1965" w:rsidP="009E3B33">
      <w:pPr>
        <w:spacing w:after="0" w:line="240" w:lineRule="auto"/>
        <w:contextualSpacing/>
        <w:rPr>
          <w:rFonts w:ascii="Times New Roman" w:hAnsi="Times New Roman"/>
          <w:b/>
          <w:bCs/>
          <w:sz w:val="20"/>
          <w:szCs w:val="20"/>
          <w:u w:val="single"/>
        </w:rPr>
      </w:pPr>
    </w:p>
    <w:p w:rsidR="009E3B33" w:rsidRPr="00C80099" w:rsidRDefault="009E3B33" w:rsidP="009E3B33">
      <w:pPr>
        <w:spacing w:after="0" w:line="240" w:lineRule="auto"/>
        <w:contextualSpacing/>
        <w:rPr>
          <w:rFonts w:ascii="Times New Roman" w:hAnsi="Times New Roman"/>
          <w:b/>
          <w:bCs/>
          <w:sz w:val="20"/>
          <w:szCs w:val="20"/>
          <w:u w:val="single"/>
        </w:rPr>
      </w:pPr>
      <w:r w:rsidRPr="00C80099">
        <w:rPr>
          <w:rFonts w:ascii="Times New Roman" w:hAnsi="Times New Roman"/>
          <w:b/>
          <w:bCs/>
          <w:sz w:val="20"/>
          <w:szCs w:val="20"/>
          <w:u w:val="single"/>
        </w:rPr>
        <w:t>About Children’s Museum of Atlanta:</w:t>
      </w:r>
    </w:p>
    <w:p w:rsidR="00FD1965" w:rsidRPr="00FD1965" w:rsidRDefault="009E3B33" w:rsidP="00FD1965">
      <w:pPr>
        <w:spacing w:after="0" w:line="240" w:lineRule="auto"/>
        <w:contextualSpacing/>
        <w:rPr>
          <w:rFonts w:ascii="Times New Roman" w:hAnsi="Times New Roman"/>
          <w:sz w:val="20"/>
          <w:szCs w:val="20"/>
        </w:rPr>
      </w:pPr>
      <w:r w:rsidRPr="00C80099">
        <w:rPr>
          <w:rFonts w:ascii="Times New Roman" w:hAnsi="Times New Roman"/>
          <w:sz w:val="20"/>
          <w:szCs w:val="20"/>
        </w:rPr>
        <w:t>Children’s Museum of Atlanta is the only educational venue of its kind in Atlanta, presenting educational programs and exhibits desi</w:t>
      </w:r>
      <w:r w:rsidR="000D64C1">
        <w:rPr>
          <w:rFonts w:ascii="Times New Roman" w:hAnsi="Times New Roman"/>
          <w:sz w:val="20"/>
          <w:szCs w:val="20"/>
        </w:rPr>
        <w:t>gned for young children ages 0-9</w:t>
      </w:r>
      <w:r w:rsidRPr="00C80099">
        <w:rPr>
          <w:rFonts w:ascii="Times New Roman" w:hAnsi="Times New Roman"/>
          <w:sz w:val="20"/>
          <w:szCs w:val="20"/>
        </w:rPr>
        <w:t>. The Museum’s mission is to spark imagination and inspire discovery and learning for all children through the power of play. With six permanent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Children’s Museum of Atlanta also offers parties, memberships, field trips, summer camp and private events.</w:t>
      </w:r>
      <w:r w:rsidRPr="00C80099">
        <w:rPr>
          <w:rFonts w:ascii="Times New Roman" w:hAnsi="Times New Roman"/>
          <w:b/>
          <w:bCs/>
          <w:sz w:val="20"/>
          <w:szCs w:val="20"/>
        </w:rPr>
        <w:t xml:space="preserve"> </w:t>
      </w:r>
      <w:r w:rsidRPr="00C80099">
        <w:rPr>
          <w:rFonts w:ascii="Times New Roman" w:hAnsi="Times New Roman"/>
          <w:sz w:val="20"/>
          <w:szCs w:val="20"/>
        </w:rPr>
        <w:t xml:space="preserve">For more information or to support Children's Museum of Atlanta, visit </w:t>
      </w:r>
      <w:hyperlink r:id="rId13" w:history="1">
        <w:r w:rsidRPr="00C80099">
          <w:rPr>
            <w:rStyle w:val="Hyperlink"/>
            <w:rFonts w:ascii="Times New Roman" w:hAnsi="Times New Roman"/>
            <w:sz w:val="20"/>
            <w:szCs w:val="20"/>
          </w:rPr>
          <w:t>childrensmuseumatlanta.org</w:t>
        </w:r>
      </w:hyperlink>
      <w:r w:rsidRPr="00C80099">
        <w:rPr>
          <w:rFonts w:ascii="Times New Roman" w:hAnsi="Times New Roman"/>
          <w:sz w:val="20"/>
          <w:szCs w:val="20"/>
        </w:rPr>
        <w:t xml:space="preserve"> or call 404.659.KIDS [5437].  </w:t>
      </w:r>
      <w:r w:rsidR="00FD1965">
        <w:rPr>
          <w:rFonts w:ascii="Times New Roman" w:hAnsi="Times New Roman"/>
          <w:sz w:val="20"/>
          <w:szCs w:val="20"/>
        </w:rPr>
        <w:br/>
      </w:r>
    </w:p>
    <w:p w:rsidR="009E3B33" w:rsidRPr="00FD1965" w:rsidRDefault="00FD1965" w:rsidP="00FD1965">
      <w:pPr>
        <w:rPr>
          <w:rFonts w:ascii="Times New Roman" w:hAnsi="Times New Roman"/>
          <w:color w:val="283C46"/>
          <w:sz w:val="20"/>
          <w:szCs w:val="20"/>
          <w:shd w:val="clear" w:color="auto" w:fill="FFFFFF"/>
        </w:rPr>
      </w:pPr>
      <w:r w:rsidRPr="00BE57A5">
        <w:rPr>
          <w:rFonts w:ascii="Times New Roman" w:hAnsi="Times New Roman"/>
          <w:b/>
          <w:color w:val="000000" w:themeColor="text1"/>
          <w:sz w:val="20"/>
          <w:szCs w:val="20"/>
        </w:rPr>
        <w:t>Museum Admission:</w:t>
      </w:r>
      <w:r w:rsidRPr="00BE57A5">
        <w:rPr>
          <w:rFonts w:ascii="Times New Roman" w:hAnsi="Times New Roman"/>
          <w:color w:val="000000" w:themeColor="text1"/>
          <w:sz w:val="20"/>
          <w:szCs w:val="20"/>
        </w:rPr>
        <w:t xml:space="preserve"> </w:t>
      </w:r>
      <w:r w:rsidRPr="00BE57A5">
        <w:rPr>
          <w:rFonts w:ascii="Times New Roman" w:hAnsi="Times New Roman"/>
          <w:sz w:val="20"/>
          <w:szCs w:val="20"/>
        </w:rPr>
        <w:t xml:space="preserve">Plan ahead and save! Families can </w:t>
      </w:r>
      <w:r w:rsidRPr="00BE57A5">
        <w:rPr>
          <w:rFonts w:ascii="Times New Roman" w:hAnsi="Times New Roman"/>
          <w:sz w:val="20"/>
          <w:szCs w:val="20"/>
          <w:shd w:val="clear" w:color="auto" w:fill="FFFFFF"/>
        </w:rPr>
        <w:t>purchase timed tickets online</w:t>
      </w:r>
      <w:r>
        <w:rPr>
          <w:rFonts w:ascii="Times New Roman" w:hAnsi="Times New Roman"/>
          <w:sz w:val="20"/>
          <w:szCs w:val="20"/>
          <w:shd w:val="clear" w:color="auto" w:fill="FFFFFF"/>
        </w:rPr>
        <w:t xml:space="preserve"> in advance</w:t>
      </w:r>
      <w:r w:rsidRPr="00BE57A5">
        <w:rPr>
          <w:rFonts w:ascii="Times New Roman" w:hAnsi="Times New Roman"/>
          <w:sz w:val="20"/>
          <w:szCs w:val="20"/>
          <w:shd w:val="clear" w:color="auto" w:fill="FFFFFF"/>
        </w:rPr>
        <w:t xml:space="preserve"> to save money and guarantee entry to the </w:t>
      </w:r>
      <w:r w:rsidRPr="007C2C67">
        <w:rPr>
          <w:rFonts w:ascii="Times New Roman" w:hAnsi="Times New Roman"/>
          <w:sz w:val="20"/>
          <w:szCs w:val="20"/>
          <w:shd w:val="clear" w:color="auto" w:fill="FFFFFF"/>
        </w:rPr>
        <w:t xml:space="preserve">Museum. </w:t>
      </w:r>
      <w:r w:rsidRPr="007C2C67">
        <w:rPr>
          <w:rFonts w:ascii="Times New Roman" w:hAnsi="Times New Roman"/>
          <w:sz w:val="20"/>
          <w:szCs w:val="20"/>
        </w:rPr>
        <w:t>Babies under 12 months and</w:t>
      </w:r>
      <w:r w:rsidRPr="00BE57A5">
        <w:rPr>
          <w:rFonts w:ascii="Times New Roman" w:hAnsi="Times New Roman"/>
          <w:sz w:val="20"/>
          <w:szCs w:val="20"/>
        </w:rPr>
        <w:t xml:space="preserve"> members are admitted for </w:t>
      </w:r>
      <w:r w:rsidRPr="00BE57A5">
        <w:rPr>
          <w:rFonts w:ascii="Times New Roman" w:hAnsi="Times New Roman"/>
          <w:color w:val="000000" w:themeColor="text1"/>
          <w:sz w:val="20"/>
          <w:szCs w:val="20"/>
        </w:rPr>
        <w:t xml:space="preserve">free. All daily programs are included in price of admission. Group rates and military discounts are available. For more information regarding ticket and membership options, visit </w:t>
      </w:r>
      <w:hyperlink r:id="rId14" w:history="1">
        <w:r w:rsidRPr="00BE57A5">
          <w:rPr>
            <w:rStyle w:val="Hyperlink"/>
            <w:rFonts w:ascii="Times New Roman" w:hAnsi="Times New Roman"/>
            <w:color w:val="000000" w:themeColor="text1"/>
            <w:sz w:val="20"/>
            <w:szCs w:val="20"/>
          </w:rPr>
          <w:t>childrensmuseumatlanta.org</w:t>
        </w:r>
      </w:hyperlink>
      <w:r w:rsidRPr="00BE57A5">
        <w:rPr>
          <w:rFonts w:ascii="Times New Roman" w:hAnsi="Times New Roman"/>
          <w:color w:val="000000" w:themeColor="text1"/>
          <w:sz w:val="20"/>
          <w:szCs w:val="20"/>
        </w:rPr>
        <w:t xml:space="preserve">.  </w:t>
      </w:r>
    </w:p>
    <w:p w:rsidR="009E3B33" w:rsidRPr="00C80099" w:rsidRDefault="009E3B33" w:rsidP="009E3B33">
      <w:pPr>
        <w:spacing w:after="0" w:line="240" w:lineRule="auto"/>
        <w:contextualSpacing/>
        <w:rPr>
          <w:rFonts w:ascii="Times New Roman" w:hAnsi="Times New Roman"/>
          <w:sz w:val="20"/>
          <w:szCs w:val="20"/>
        </w:rPr>
      </w:pPr>
      <w:r w:rsidRPr="00C80099">
        <w:rPr>
          <w:rFonts w:ascii="Times New Roman" w:hAnsi="Times New Roman"/>
          <w:b/>
          <w:bCs/>
          <w:sz w:val="20"/>
          <w:szCs w:val="20"/>
        </w:rPr>
        <w:t>Museum Hours:</w:t>
      </w:r>
      <w:r w:rsidRPr="00C80099">
        <w:rPr>
          <w:rFonts w:ascii="Times New Roman" w:hAnsi="Times New Roman"/>
          <w:sz w:val="20"/>
          <w:szCs w:val="20"/>
        </w:rPr>
        <w:t xml:space="preserve"> Monday, Tuesday, Thursday and Friday 10:00 a.m. – 4:00 p.m.; Saturday and Sunday 10:00 a.m. – 5:00 p.m.; Closed on Wednesdays. Please check the Museum website to confirm hours of operation. </w:t>
      </w:r>
    </w:p>
    <w:p w:rsidR="009E3B33" w:rsidRPr="00C80099" w:rsidRDefault="009E3B33" w:rsidP="009E3B33">
      <w:pPr>
        <w:spacing w:after="0" w:line="240" w:lineRule="auto"/>
        <w:contextualSpacing/>
        <w:jc w:val="both"/>
        <w:rPr>
          <w:rFonts w:ascii="Times New Roman" w:hAnsi="Times New Roman"/>
          <w:sz w:val="20"/>
          <w:szCs w:val="20"/>
        </w:rPr>
      </w:pPr>
    </w:p>
    <w:p w:rsidR="009E3B33" w:rsidRPr="00C80099" w:rsidRDefault="009E3B33" w:rsidP="009E3B33">
      <w:pPr>
        <w:spacing w:after="0" w:line="240" w:lineRule="auto"/>
        <w:contextualSpacing/>
        <w:rPr>
          <w:rFonts w:ascii="Times New Roman" w:hAnsi="Times New Roman"/>
          <w:sz w:val="20"/>
          <w:szCs w:val="20"/>
        </w:rPr>
      </w:pPr>
      <w:r w:rsidRPr="00C80099">
        <w:rPr>
          <w:rFonts w:ascii="Times New Roman" w:hAnsi="Times New Roman"/>
          <w:sz w:val="20"/>
          <w:szCs w:val="20"/>
        </w:rPr>
        <w:t xml:space="preserve">Facebook: </w:t>
      </w:r>
      <w:hyperlink r:id="rId15" w:history="1">
        <w:r w:rsidRPr="00C80099">
          <w:rPr>
            <w:rStyle w:val="Hyperlink"/>
            <w:rFonts w:ascii="Times New Roman" w:hAnsi="Times New Roman"/>
            <w:sz w:val="20"/>
            <w:szCs w:val="20"/>
          </w:rPr>
          <w:t>https://www.facebook.com/childrensmuseumatlanta</w:t>
        </w:r>
      </w:hyperlink>
      <w:r w:rsidRPr="00C80099">
        <w:rPr>
          <w:rFonts w:ascii="Times New Roman" w:hAnsi="Times New Roman"/>
          <w:sz w:val="20"/>
          <w:szCs w:val="20"/>
        </w:rPr>
        <w:t xml:space="preserve">   </w:t>
      </w:r>
    </w:p>
    <w:p w:rsidR="009E3B33" w:rsidRPr="00C80099" w:rsidRDefault="009E3B33" w:rsidP="009E3B33">
      <w:pPr>
        <w:spacing w:after="0" w:line="240" w:lineRule="auto"/>
        <w:contextualSpacing/>
        <w:rPr>
          <w:rFonts w:ascii="Times New Roman" w:hAnsi="Times New Roman"/>
          <w:sz w:val="20"/>
          <w:szCs w:val="20"/>
        </w:rPr>
      </w:pPr>
      <w:r w:rsidRPr="00C80099">
        <w:rPr>
          <w:rFonts w:ascii="Times New Roman" w:hAnsi="Times New Roman"/>
          <w:sz w:val="20"/>
          <w:szCs w:val="20"/>
        </w:rPr>
        <w:t xml:space="preserve">Twitter: </w:t>
      </w:r>
      <w:hyperlink r:id="rId16" w:history="1">
        <w:r w:rsidRPr="00C80099">
          <w:rPr>
            <w:rStyle w:val="Hyperlink"/>
            <w:rFonts w:ascii="Times New Roman" w:hAnsi="Times New Roman"/>
            <w:sz w:val="20"/>
            <w:szCs w:val="20"/>
          </w:rPr>
          <w:t>https://twitter.com/ChildMuseumATL</w:t>
        </w:r>
      </w:hyperlink>
    </w:p>
    <w:p w:rsidR="009E3B33" w:rsidRPr="00C80099" w:rsidRDefault="009E3B33" w:rsidP="009E3B33">
      <w:pPr>
        <w:spacing w:after="0" w:line="240" w:lineRule="auto"/>
        <w:contextualSpacing/>
        <w:rPr>
          <w:rFonts w:ascii="Times New Roman" w:hAnsi="Times New Roman"/>
          <w:sz w:val="20"/>
          <w:szCs w:val="20"/>
        </w:rPr>
      </w:pPr>
      <w:r w:rsidRPr="00C80099">
        <w:rPr>
          <w:rFonts w:ascii="Times New Roman" w:hAnsi="Times New Roman"/>
          <w:sz w:val="20"/>
          <w:szCs w:val="20"/>
        </w:rPr>
        <w:t>Instagram: </w:t>
      </w:r>
      <w:hyperlink r:id="rId17" w:history="1">
        <w:r w:rsidRPr="00C80099">
          <w:rPr>
            <w:rStyle w:val="Hyperlink"/>
            <w:rFonts w:ascii="Times New Roman" w:hAnsi="Times New Roman"/>
            <w:sz w:val="20"/>
            <w:szCs w:val="20"/>
          </w:rPr>
          <w:t>https://www.instagram.com/childrensmuseumatlanta</w:t>
        </w:r>
      </w:hyperlink>
    </w:p>
    <w:p w:rsidR="009E3B33" w:rsidRPr="00C80099" w:rsidRDefault="009E3B33" w:rsidP="009E3B33">
      <w:pPr>
        <w:spacing w:after="0" w:line="240" w:lineRule="auto"/>
        <w:contextualSpacing/>
        <w:rPr>
          <w:rFonts w:ascii="Times New Roman" w:hAnsi="Times New Roman"/>
          <w:sz w:val="20"/>
          <w:szCs w:val="20"/>
        </w:rPr>
      </w:pPr>
      <w:r w:rsidRPr="00C80099">
        <w:rPr>
          <w:rFonts w:ascii="Times New Roman" w:hAnsi="Times New Roman"/>
          <w:sz w:val="20"/>
          <w:szCs w:val="20"/>
        </w:rPr>
        <w:t xml:space="preserve">Pinterest: </w:t>
      </w:r>
      <w:hyperlink r:id="rId18" w:history="1">
        <w:r w:rsidRPr="00C80099">
          <w:rPr>
            <w:rStyle w:val="Hyperlink"/>
            <w:rFonts w:ascii="Times New Roman" w:hAnsi="Times New Roman"/>
            <w:sz w:val="20"/>
            <w:szCs w:val="20"/>
          </w:rPr>
          <w:t>http://pinterest.com/cmatlanta</w:t>
        </w:r>
      </w:hyperlink>
      <w:r w:rsidRPr="00C80099">
        <w:rPr>
          <w:rFonts w:ascii="Times New Roman" w:hAnsi="Times New Roman"/>
          <w:sz w:val="20"/>
          <w:szCs w:val="20"/>
        </w:rPr>
        <w:t xml:space="preserve">   </w:t>
      </w:r>
    </w:p>
    <w:p w:rsidR="001E2DDF" w:rsidRPr="00C80099" w:rsidRDefault="001E2DDF" w:rsidP="001679AA">
      <w:pPr>
        <w:autoSpaceDE w:val="0"/>
        <w:autoSpaceDN w:val="0"/>
        <w:adjustRightInd w:val="0"/>
        <w:spacing w:after="0" w:line="240" w:lineRule="auto"/>
        <w:contextualSpacing/>
        <w:rPr>
          <w:rFonts w:ascii="Times New Roman" w:hAnsi="Times New Roman"/>
          <w:color w:val="000000"/>
          <w:sz w:val="20"/>
          <w:szCs w:val="20"/>
        </w:rPr>
      </w:pPr>
    </w:p>
    <w:p w:rsidR="00C35352" w:rsidRDefault="00C35352" w:rsidP="001679AA">
      <w:pPr>
        <w:autoSpaceDE w:val="0"/>
        <w:autoSpaceDN w:val="0"/>
        <w:adjustRightInd w:val="0"/>
        <w:spacing w:after="0" w:line="240" w:lineRule="auto"/>
        <w:contextualSpacing/>
        <w:jc w:val="center"/>
        <w:rPr>
          <w:rFonts w:ascii="Times New Roman" w:hAnsi="Times New Roman"/>
          <w:color w:val="000000"/>
          <w:sz w:val="24"/>
          <w:szCs w:val="24"/>
        </w:rPr>
      </w:pPr>
    </w:p>
    <w:p w:rsidR="00AB00E4" w:rsidRPr="001679AA" w:rsidRDefault="00AB00E4" w:rsidP="001679AA">
      <w:pPr>
        <w:autoSpaceDE w:val="0"/>
        <w:autoSpaceDN w:val="0"/>
        <w:adjustRightInd w:val="0"/>
        <w:spacing w:after="0" w:line="240" w:lineRule="auto"/>
        <w:contextualSpacing/>
        <w:jc w:val="center"/>
        <w:rPr>
          <w:rFonts w:ascii="Times New Roman" w:hAnsi="Times New Roman"/>
          <w:color w:val="000000"/>
          <w:sz w:val="24"/>
          <w:szCs w:val="24"/>
        </w:rPr>
      </w:pPr>
    </w:p>
    <w:sectPr w:rsidR="00AB00E4" w:rsidRPr="001679AA" w:rsidSect="006D19F7">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397" w:rsidRDefault="00774397" w:rsidP="00FD1965">
      <w:pPr>
        <w:spacing w:after="0" w:line="240" w:lineRule="auto"/>
      </w:pPr>
      <w:r>
        <w:separator/>
      </w:r>
    </w:p>
  </w:endnote>
  <w:endnote w:type="continuationSeparator" w:id="0">
    <w:p w:rsidR="00774397" w:rsidRDefault="00774397" w:rsidP="00FD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szCs w:val="20"/>
      </w:rPr>
      <w:id w:val="-2106488849"/>
      <w:docPartObj>
        <w:docPartGallery w:val="Page Numbers (Bottom of Page)"/>
        <w:docPartUnique/>
      </w:docPartObj>
    </w:sdtPr>
    <w:sdtEndPr>
      <w:rPr>
        <w:noProof/>
      </w:rPr>
    </w:sdtEndPr>
    <w:sdtContent>
      <w:p w:rsidR="00FD1965" w:rsidRPr="00FD1965" w:rsidRDefault="00FD1965">
        <w:pPr>
          <w:pStyle w:val="Footer"/>
          <w:jc w:val="center"/>
          <w:rPr>
            <w:rFonts w:ascii="Times New Roman" w:hAnsi="Times New Roman"/>
            <w:sz w:val="20"/>
            <w:szCs w:val="20"/>
          </w:rPr>
        </w:pPr>
        <w:r w:rsidRPr="00FD1965">
          <w:rPr>
            <w:rFonts w:ascii="Times New Roman" w:hAnsi="Times New Roman"/>
            <w:sz w:val="20"/>
            <w:szCs w:val="20"/>
          </w:rPr>
          <w:fldChar w:fldCharType="begin"/>
        </w:r>
        <w:r w:rsidRPr="00FD1965">
          <w:rPr>
            <w:rFonts w:ascii="Times New Roman" w:hAnsi="Times New Roman"/>
            <w:sz w:val="20"/>
            <w:szCs w:val="20"/>
          </w:rPr>
          <w:instrText xml:space="preserve"> PAGE   \* MERGEFORMAT </w:instrText>
        </w:r>
        <w:r w:rsidRPr="00FD1965">
          <w:rPr>
            <w:rFonts w:ascii="Times New Roman" w:hAnsi="Times New Roman"/>
            <w:sz w:val="20"/>
            <w:szCs w:val="20"/>
          </w:rPr>
          <w:fldChar w:fldCharType="separate"/>
        </w:r>
        <w:r w:rsidR="004744EA">
          <w:rPr>
            <w:rFonts w:ascii="Times New Roman" w:hAnsi="Times New Roman"/>
            <w:noProof/>
            <w:sz w:val="20"/>
            <w:szCs w:val="20"/>
          </w:rPr>
          <w:t>1</w:t>
        </w:r>
        <w:r w:rsidRPr="00FD1965">
          <w:rPr>
            <w:rFonts w:ascii="Times New Roman" w:hAnsi="Times New Roman"/>
            <w:noProof/>
            <w:sz w:val="20"/>
            <w:szCs w:val="20"/>
          </w:rPr>
          <w:fldChar w:fldCharType="end"/>
        </w:r>
      </w:p>
    </w:sdtContent>
  </w:sdt>
  <w:p w:rsidR="00FD1965" w:rsidRDefault="00FD1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397" w:rsidRDefault="00774397" w:rsidP="00FD1965">
      <w:pPr>
        <w:spacing w:after="0" w:line="240" w:lineRule="auto"/>
      </w:pPr>
      <w:r>
        <w:separator/>
      </w:r>
    </w:p>
  </w:footnote>
  <w:footnote w:type="continuationSeparator" w:id="0">
    <w:p w:rsidR="00774397" w:rsidRDefault="00774397" w:rsidP="00FD19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0E4"/>
    <w:rsid w:val="0000390D"/>
    <w:rsid w:val="0001071A"/>
    <w:rsid w:val="00011FAC"/>
    <w:rsid w:val="0005489B"/>
    <w:rsid w:val="00054CF3"/>
    <w:rsid w:val="000778CA"/>
    <w:rsid w:val="0008429B"/>
    <w:rsid w:val="000962FF"/>
    <w:rsid w:val="000A5232"/>
    <w:rsid w:val="000B43BF"/>
    <w:rsid w:val="000B5B6C"/>
    <w:rsid w:val="000D64C1"/>
    <w:rsid w:val="0010452A"/>
    <w:rsid w:val="001116AA"/>
    <w:rsid w:val="00114CF2"/>
    <w:rsid w:val="00120778"/>
    <w:rsid w:val="001248DE"/>
    <w:rsid w:val="001400C8"/>
    <w:rsid w:val="00145212"/>
    <w:rsid w:val="00153C3D"/>
    <w:rsid w:val="001679AA"/>
    <w:rsid w:val="001849CC"/>
    <w:rsid w:val="001920CF"/>
    <w:rsid w:val="001963FB"/>
    <w:rsid w:val="001A3A9D"/>
    <w:rsid w:val="001A6516"/>
    <w:rsid w:val="001B35C0"/>
    <w:rsid w:val="001C7AAC"/>
    <w:rsid w:val="001D5057"/>
    <w:rsid w:val="001D69D9"/>
    <w:rsid w:val="001E2DDF"/>
    <w:rsid w:val="002879D8"/>
    <w:rsid w:val="002B79E2"/>
    <w:rsid w:val="002D6C4C"/>
    <w:rsid w:val="002E0D71"/>
    <w:rsid w:val="002E56C9"/>
    <w:rsid w:val="002F11C0"/>
    <w:rsid w:val="00306862"/>
    <w:rsid w:val="003275E4"/>
    <w:rsid w:val="0032784B"/>
    <w:rsid w:val="0034549E"/>
    <w:rsid w:val="0034728C"/>
    <w:rsid w:val="00347553"/>
    <w:rsid w:val="00355E33"/>
    <w:rsid w:val="003655D5"/>
    <w:rsid w:val="003771EA"/>
    <w:rsid w:val="003C55CE"/>
    <w:rsid w:val="003C7F9E"/>
    <w:rsid w:val="003D5444"/>
    <w:rsid w:val="003E6637"/>
    <w:rsid w:val="00404585"/>
    <w:rsid w:val="0042759C"/>
    <w:rsid w:val="00433611"/>
    <w:rsid w:val="00462CA9"/>
    <w:rsid w:val="004744EA"/>
    <w:rsid w:val="004771D0"/>
    <w:rsid w:val="00487AC8"/>
    <w:rsid w:val="004B5FEA"/>
    <w:rsid w:val="004F1C88"/>
    <w:rsid w:val="00543EC3"/>
    <w:rsid w:val="00572443"/>
    <w:rsid w:val="005851B9"/>
    <w:rsid w:val="005978C7"/>
    <w:rsid w:val="005A0548"/>
    <w:rsid w:val="005A4378"/>
    <w:rsid w:val="005C0A6A"/>
    <w:rsid w:val="005C144F"/>
    <w:rsid w:val="005E33B2"/>
    <w:rsid w:val="005E6A0C"/>
    <w:rsid w:val="0061201C"/>
    <w:rsid w:val="00632373"/>
    <w:rsid w:val="0065512A"/>
    <w:rsid w:val="006604B1"/>
    <w:rsid w:val="006701BC"/>
    <w:rsid w:val="00676736"/>
    <w:rsid w:val="006771C3"/>
    <w:rsid w:val="006806B1"/>
    <w:rsid w:val="006B1299"/>
    <w:rsid w:val="006C109E"/>
    <w:rsid w:val="006D19F7"/>
    <w:rsid w:val="007557E8"/>
    <w:rsid w:val="00772EBD"/>
    <w:rsid w:val="00774397"/>
    <w:rsid w:val="0077576C"/>
    <w:rsid w:val="0077609C"/>
    <w:rsid w:val="007B3CDC"/>
    <w:rsid w:val="007D1384"/>
    <w:rsid w:val="007E41A6"/>
    <w:rsid w:val="007E5F4E"/>
    <w:rsid w:val="007F5607"/>
    <w:rsid w:val="00810CE3"/>
    <w:rsid w:val="00830498"/>
    <w:rsid w:val="0083655E"/>
    <w:rsid w:val="00847424"/>
    <w:rsid w:val="00860224"/>
    <w:rsid w:val="008830A8"/>
    <w:rsid w:val="00890D70"/>
    <w:rsid w:val="008939FF"/>
    <w:rsid w:val="008D386F"/>
    <w:rsid w:val="008D4FF3"/>
    <w:rsid w:val="008D62D8"/>
    <w:rsid w:val="008D755E"/>
    <w:rsid w:val="008E6A0D"/>
    <w:rsid w:val="00900062"/>
    <w:rsid w:val="00901F9B"/>
    <w:rsid w:val="009202E0"/>
    <w:rsid w:val="009205FF"/>
    <w:rsid w:val="00925A19"/>
    <w:rsid w:val="00936A1D"/>
    <w:rsid w:val="00936D71"/>
    <w:rsid w:val="00983E8F"/>
    <w:rsid w:val="009A0973"/>
    <w:rsid w:val="009B57A5"/>
    <w:rsid w:val="009E3B33"/>
    <w:rsid w:val="009E4632"/>
    <w:rsid w:val="00A32223"/>
    <w:rsid w:val="00A3788C"/>
    <w:rsid w:val="00A37EE0"/>
    <w:rsid w:val="00A37F1D"/>
    <w:rsid w:val="00A5134C"/>
    <w:rsid w:val="00A55FCD"/>
    <w:rsid w:val="00A74F06"/>
    <w:rsid w:val="00A840B0"/>
    <w:rsid w:val="00A972B5"/>
    <w:rsid w:val="00AB00E4"/>
    <w:rsid w:val="00AB089C"/>
    <w:rsid w:val="00AE6223"/>
    <w:rsid w:val="00AF6334"/>
    <w:rsid w:val="00B06357"/>
    <w:rsid w:val="00B14A76"/>
    <w:rsid w:val="00B15BC9"/>
    <w:rsid w:val="00B24883"/>
    <w:rsid w:val="00B266BF"/>
    <w:rsid w:val="00B6512C"/>
    <w:rsid w:val="00BD18F9"/>
    <w:rsid w:val="00BD5214"/>
    <w:rsid w:val="00BE46B7"/>
    <w:rsid w:val="00BF304A"/>
    <w:rsid w:val="00BF5488"/>
    <w:rsid w:val="00C20E27"/>
    <w:rsid w:val="00C3183A"/>
    <w:rsid w:val="00C32BD8"/>
    <w:rsid w:val="00C35352"/>
    <w:rsid w:val="00C432A8"/>
    <w:rsid w:val="00C62D8C"/>
    <w:rsid w:val="00C704F0"/>
    <w:rsid w:val="00C80099"/>
    <w:rsid w:val="00C90C77"/>
    <w:rsid w:val="00C94421"/>
    <w:rsid w:val="00CF2E29"/>
    <w:rsid w:val="00CF40D5"/>
    <w:rsid w:val="00D067A9"/>
    <w:rsid w:val="00D14A0C"/>
    <w:rsid w:val="00D178E8"/>
    <w:rsid w:val="00D23A5F"/>
    <w:rsid w:val="00D31578"/>
    <w:rsid w:val="00D3299A"/>
    <w:rsid w:val="00D361F7"/>
    <w:rsid w:val="00D461A1"/>
    <w:rsid w:val="00D470E8"/>
    <w:rsid w:val="00D61318"/>
    <w:rsid w:val="00DA12CA"/>
    <w:rsid w:val="00DA1B5F"/>
    <w:rsid w:val="00DA6AA6"/>
    <w:rsid w:val="00DF1812"/>
    <w:rsid w:val="00E10B1F"/>
    <w:rsid w:val="00E70110"/>
    <w:rsid w:val="00E82904"/>
    <w:rsid w:val="00EA5CA7"/>
    <w:rsid w:val="00EB3692"/>
    <w:rsid w:val="00EB71FE"/>
    <w:rsid w:val="00EF5231"/>
    <w:rsid w:val="00F16A2B"/>
    <w:rsid w:val="00F26727"/>
    <w:rsid w:val="00F37B65"/>
    <w:rsid w:val="00F65A32"/>
    <w:rsid w:val="00F74603"/>
    <w:rsid w:val="00FB57A5"/>
    <w:rsid w:val="00FB6996"/>
    <w:rsid w:val="00FD0405"/>
    <w:rsid w:val="00FD1965"/>
    <w:rsid w:val="00FE0E3F"/>
    <w:rsid w:val="00FE5CA4"/>
    <w:rsid w:val="00FF13E7"/>
    <w:rsid w:val="00FF62C9"/>
    <w:rsid w:val="00FF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12C1F"/>
  <w15:docId w15:val="{AF29E507-9841-46A2-B55F-B263E86E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0E4"/>
    <w:rPr>
      <w:rFonts w:ascii="Calibri" w:eastAsia="Calibri" w:hAnsi="Calibri" w:cs="Times New Roman"/>
    </w:rPr>
  </w:style>
  <w:style w:type="paragraph" w:styleId="Heading1">
    <w:name w:val="heading 1"/>
    <w:basedOn w:val="Normal"/>
    <w:next w:val="Normal"/>
    <w:link w:val="Heading1Char"/>
    <w:qFormat/>
    <w:rsid w:val="00120778"/>
    <w:pPr>
      <w:keepNext/>
      <w:spacing w:after="0" w:line="240" w:lineRule="auto"/>
      <w:jc w:val="center"/>
      <w:outlineLvl w:val="0"/>
    </w:pPr>
    <w:rPr>
      <w:rFonts w:ascii="Arial" w:eastAsia="Times New Roman" w:hAnsi="Arial" w:cs="Arial"/>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00E4"/>
    <w:rPr>
      <w:rFonts w:cs="Times New Roman"/>
      <w:color w:val="0000FF"/>
      <w:u w:val="single"/>
    </w:rPr>
  </w:style>
  <w:style w:type="paragraph" w:styleId="BalloonText">
    <w:name w:val="Balloon Text"/>
    <w:basedOn w:val="Normal"/>
    <w:link w:val="BalloonTextChar"/>
    <w:uiPriority w:val="99"/>
    <w:semiHidden/>
    <w:unhideWhenUsed/>
    <w:rsid w:val="005A0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548"/>
    <w:rPr>
      <w:rFonts w:ascii="Tahoma" w:eastAsia="Calibri" w:hAnsi="Tahoma" w:cs="Tahoma"/>
      <w:sz w:val="16"/>
      <w:szCs w:val="16"/>
    </w:rPr>
  </w:style>
  <w:style w:type="character" w:customStyle="1" w:styleId="Heading1Char">
    <w:name w:val="Heading 1 Char"/>
    <w:basedOn w:val="DefaultParagraphFont"/>
    <w:link w:val="Heading1"/>
    <w:rsid w:val="00120778"/>
    <w:rPr>
      <w:rFonts w:ascii="Arial" w:eastAsia="Times New Roman" w:hAnsi="Arial" w:cs="Arial"/>
      <w:b/>
      <w:sz w:val="32"/>
      <w:szCs w:val="36"/>
    </w:rPr>
  </w:style>
  <w:style w:type="character" w:styleId="CommentReference">
    <w:name w:val="annotation reference"/>
    <w:basedOn w:val="DefaultParagraphFont"/>
    <w:uiPriority w:val="99"/>
    <w:semiHidden/>
    <w:unhideWhenUsed/>
    <w:rsid w:val="00543EC3"/>
    <w:rPr>
      <w:sz w:val="16"/>
      <w:szCs w:val="16"/>
    </w:rPr>
  </w:style>
  <w:style w:type="paragraph" w:styleId="CommentText">
    <w:name w:val="annotation text"/>
    <w:basedOn w:val="Normal"/>
    <w:link w:val="CommentTextChar"/>
    <w:uiPriority w:val="99"/>
    <w:semiHidden/>
    <w:unhideWhenUsed/>
    <w:rsid w:val="00543EC3"/>
    <w:pPr>
      <w:spacing w:line="240" w:lineRule="auto"/>
    </w:pPr>
    <w:rPr>
      <w:sz w:val="20"/>
      <w:szCs w:val="20"/>
    </w:rPr>
  </w:style>
  <w:style w:type="character" w:customStyle="1" w:styleId="CommentTextChar">
    <w:name w:val="Comment Text Char"/>
    <w:basedOn w:val="DefaultParagraphFont"/>
    <w:link w:val="CommentText"/>
    <w:uiPriority w:val="99"/>
    <w:semiHidden/>
    <w:rsid w:val="00543EC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43EC3"/>
    <w:rPr>
      <w:b/>
      <w:bCs/>
    </w:rPr>
  </w:style>
  <w:style w:type="character" w:customStyle="1" w:styleId="CommentSubjectChar">
    <w:name w:val="Comment Subject Char"/>
    <w:basedOn w:val="CommentTextChar"/>
    <w:link w:val="CommentSubject"/>
    <w:uiPriority w:val="99"/>
    <w:semiHidden/>
    <w:rsid w:val="00543EC3"/>
    <w:rPr>
      <w:rFonts w:ascii="Calibri" w:eastAsia="Calibri" w:hAnsi="Calibri" w:cs="Times New Roman"/>
      <w:b/>
      <w:bCs/>
      <w:sz w:val="20"/>
      <w:szCs w:val="20"/>
    </w:rPr>
  </w:style>
  <w:style w:type="paragraph" w:styleId="BodyText">
    <w:name w:val="Body Text"/>
    <w:basedOn w:val="Normal"/>
    <w:link w:val="BodyTextChar"/>
    <w:uiPriority w:val="99"/>
    <w:semiHidden/>
    <w:rsid w:val="002F11C0"/>
    <w:pPr>
      <w:spacing w:after="0" w:line="240" w:lineRule="auto"/>
      <w:jc w:val="center"/>
    </w:pPr>
    <w:rPr>
      <w:rFonts w:ascii="Times New Roman" w:eastAsia="Times New Roman" w:hAnsi="Times New Roman"/>
      <w:sz w:val="24"/>
    </w:rPr>
  </w:style>
  <w:style w:type="character" w:customStyle="1" w:styleId="BodyTextChar">
    <w:name w:val="Body Text Char"/>
    <w:basedOn w:val="DefaultParagraphFont"/>
    <w:link w:val="BodyText"/>
    <w:uiPriority w:val="99"/>
    <w:semiHidden/>
    <w:rsid w:val="002F11C0"/>
    <w:rPr>
      <w:rFonts w:ascii="Times New Roman" w:eastAsia="Times New Roman" w:hAnsi="Times New Roman" w:cs="Times New Roman"/>
      <w:sz w:val="24"/>
    </w:rPr>
  </w:style>
  <w:style w:type="character" w:customStyle="1" w:styleId="UnresolvedMention1">
    <w:name w:val="Unresolved Mention1"/>
    <w:basedOn w:val="DefaultParagraphFont"/>
    <w:uiPriority w:val="99"/>
    <w:semiHidden/>
    <w:unhideWhenUsed/>
    <w:rsid w:val="008D4FF3"/>
    <w:rPr>
      <w:color w:val="808080"/>
      <w:shd w:val="clear" w:color="auto" w:fill="E6E6E6"/>
    </w:rPr>
  </w:style>
  <w:style w:type="character" w:customStyle="1" w:styleId="UnresolvedMention2">
    <w:name w:val="Unresolved Mention2"/>
    <w:basedOn w:val="DefaultParagraphFont"/>
    <w:uiPriority w:val="99"/>
    <w:semiHidden/>
    <w:unhideWhenUsed/>
    <w:rsid w:val="00011FAC"/>
    <w:rPr>
      <w:color w:val="605E5C"/>
      <w:shd w:val="clear" w:color="auto" w:fill="E1DFDD"/>
    </w:rPr>
  </w:style>
  <w:style w:type="paragraph" w:styleId="Header">
    <w:name w:val="header"/>
    <w:basedOn w:val="Normal"/>
    <w:link w:val="HeaderChar"/>
    <w:uiPriority w:val="99"/>
    <w:unhideWhenUsed/>
    <w:rsid w:val="00FD1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965"/>
    <w:rPr>
      <w:rFonts w:ascii="Calibri" w:eastAsia="Calibri" w:hAnsi="Calibri" w:cs="Times New Roman"/>
    </w:rPr>
  </w:style>
  <w:style w:type="paragraph" w:styleId="Footer">
    <w:name w:val="footer"/>
    <w:basedOn w:val="Normal"/>
    <w:link w:val="FooterChar"/>
    <w:uiPriority w:val="99"/>
    <w:unhideWhenUsed/>
    <w:rsid w:val="00FD1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96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54793">
      <w:bodyDiv w:val="1"/>
      <w:marLeft w:val="0"/>
      <w:marRight w:val="0"/>
      <w:marTop w:val="0"/>
      <w:marBottom w:val="0"/>
      <w:divBdr>
        <w:top w:val="none" w:sz="0" w:space="0" w:color="auto"/>
        <w:left w:val="none" w:sz="0" w:space="0" w:color="auto"/>
        <w:bottom w:val="none" w:sz="0" w:space="0" w:color="auto"/>
        <w:right w:val="none" w:sz="0" w:space="0" w:color="auto"/>
      </w:divBdr>
    </w:div>
    <w:div w:id="1322193022">
      <w:bodyDiv w:val="1"/>
      <w:marLeft w:val="0"/>
      <w:marRight w:val="0"/>
      <w:marTop w:val="0"/>
      <w:marBottom w:val="0"/>
      <w:divBdr>
        <w:top w:val="none" w:sz="0" w:space="0" w:color="auto"/>
        <w:left w:val="none" w:sz="0" w:space="0" w:color="auto"/>
        <w:bottom w:val="none" w:sz="0" w:space="0" w:color="auto"/>
        <w:right w:val="none" w:sz="0" w:space="0" w:color="auto"/>
      </w:divBdr>
    </w:div>
    <w:div w:id="1507206766">
      <w:bodyDiv w:val="1"/>
      <w:marLeft w:val="0"/>
      <w:marRight w:val="0"/>
      <w:marTop w:val="0"/>
      <w:marBottom w:val="0"/>
      <w:divBdr>
        <w:top w:val="none" w:sz="0" w:space="0" w:color="auto"/>
        <w:left w:val="none" w:sz="0" w:space="0" w:color="auto"/>
        <w:bottom w:val="none" w:sz="0" w:space="0" w:color="auto"/>
        <w:right w:val="none" w:sz="0" w:space="0" w:color="auto"/>
      </w:divBdr>
    </w:div>
    <w:div w:id="1963413100">
      <w:bodyDiv w:val="1"/>
      <w:marLeft w:val="0"/>
      <w:marRight w:val="0"/>
      <w:marTop w:val="0"/>
      <w:marBottom w:val="0"/>
      <w:divBdr>
        <w:top w:val="none" w:sz="0" w:space="0" w:color="auto"/>
        <w:left w:val="none" w:sz="0" w:space="0" w:color="auto"/>
        <w:bottom w:val="none" w:sz="0" w:space="0" w:color="auto"/>
        <w:right w:val="none" w:sz="0" w:space="0" w:color="auto"/>
      </w:divBdr>
    </w:div>
    <w:div w:id="207192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hildrensmuseumatlanta.org" TargetMode="External"/><Relationship Id="rId18" Type="http://schemas.openxmlformats.org/officeDocument/2006/relationships/hyperlink" Target="http://pinterest.com/cmatlant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jwalker@emailbrave.com" TargetMode="External"/><Relationship Id="rId17" Type="http://schemas.openxmlformats.org/officeDocument/2006/relationships/hyperlink" Target="https://www.instagram.com/childrensmuseumatlanta" TargetMode="External"/><Relationship Id="rId2" Type="http://schemas.openxmlformats.org/officeDocument/2006/relationships/customXml" Target="../customXml/item2.xml"/><Relationship Id="rId16" Type="http://schemas.openxmlformats.org/officeDocument/2006/relationships/hyperlink" Target="https://twitter.com/ChildMuseumAT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meyer@emailbrave.com/" TargetMode="External"/><Relationship Id="rId5" Type="http://schemas.openxmlformats.org/officeDocument/2006/relationships/styles" Target="styles.xml"/><Relationship Id="rId15" Type="http://schemas.openxmlformats.org/officeDocument/2006/relationships/hyperlink" Target="https://www.facebook.com/childrensmuseumatlanta"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childrensmuseumatlan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51DFE16766694588216E0CF6D3F6EA" ma:contentTypeVersion="4" ma:contentTypeDescription="Create a new document." ma:contentTypeScope="" ma:versionID="fcabcf417a0efcab729dcef3c6ae09f5">
  <xsd:schema xmlns:xsd="http://www.w3.org/2001/XMLSchema" xmlns:xs="http://www.w3.org/2001/XMLSchema" xmlns:p="http://schemas.microsoft.com/office/2006/metadata/properties" targetNamespace="http://schemas.microsoft.com/office/2006/metadata/properties" ma:root="true" ma:fieldsID="5eff9d5406813e64fd426d041b6b9f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3F89F-0A7D-45CF-923A-6A12DCAC6F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BADE2D-B05D-44B7-AF84-9C2E2A11E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D4FE41-5507-41F4-AA02-601F2F5E1A24}">
  <ds:schemaRefs>
    <ds:schemaRef ds:uri="http://schemas.microsoft.com/sharepoint/v3/contenttype/forms"/>
  </ds:schemaRefs>
</ds:datastoreItem>
</file>

<file path=customXml/itemProps4.xml><?xml version="1.0" encoding="utf-8"?>
<ds:datastoreItem xmlns:ds="http://schemas.openxmlformats.org/officeDocument/2006/customXml" ds:itemID="{692CA8A5-1FFB-4469-8C2B-368D9E3F7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2018_0830_Rls_CMA_GolfTournament</vt:lpstr>
    </vt:vector>
  </TitlesOfParts>
  <Company>Grizli777</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2018_0830_Rls_CMA_GolfTournament</dc:title>
  <dc:creator>intern2</dc:creator>
  <cp:lastModifiedBy>Becca Meyer</cp:lastModifiedBy>
  <cp:revision>3</cp:revision>
  <dcterms:created xsi:type="dcterms:W3CDTF">2018-08-31T14:53:00Z</dcterms:created>
  <dcterms:modified xsi:type="dcterms:W3CDTF">2018-08-31T14:54:00Z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0x0101003A51DFE16766694588216E0CF6D3F6EA</vt:lpwstr>
  </property>
</Properties>
</file>