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F23D" w14:textId="77777777" w:rsidR="007728BA" w:rsidRPr="005971A9" w:rsidRDefault="007728BA" w:rsidP="007728BA">
      <w:pPr>
        <w:pStyle w:val="NormalParagraphStyle"/>
        <w:spacing w:line="600" w:lineRule="atLeast"/>
        <w:rPr>
          <w:rFonts w:ascii="Gill Sans MT" w:hAnsi="Gill Sans MT"/>
          <w:color w:val="D90713"/>
        </w:rPr>
      </w:pPr>
      <w:proofErr w:type="spellStart"/>
      <w:r w:rsidRPr="005971A9">
        <w:rPr>
          <w:rFonts w:ascii="Gill Sans MT" w:hAnsi="Gill Sans MT"/>
          <w:color w:val="D90713"/>
        </w:rPr>
        <w:t>iDSD</w:t>
      </w:r>
      <w:proofErr w:type="spellEnd"/>
      <w:r w:rsidRPr="005971A9">
        <w:rPr>
          <w:rFonts w:ascii="Gill Sans MT" w:hAnsi="Gill Sans MT"/>
          <w:color w:val="D90713"/>
        </w:rPr>
        <w:t xml:space="preserve"> Diablo 2: Revel in the details</w:t>
      </w:r>
    </w:p>
    <w:p w14:paraId="3954FFFA" w14:textId="77777777" w:rsidR="007728BA" w:rsidRPr="005971A9" w:rsidRDefault="007728BA" w:rsidP="007728BA">
      <w:pPr>
        <w:pStyle w:val="NormalParagraphStyle"/>
        <w:spacing w:before="240" w:after="480" w:line="300" w:lineRule="atLeast"/>
        <w:rPr>
          <w:rFonts w:ascii="Gill Sans MT" w:hAnsi="Gill Sans MT" w:cs="Open Sans SemiBold"/>
          <w:b/>
          <w:bCs/>
          <w:sz w:val="20"/>
        </w:rPr>
      </w:pPr>
      <w:r w:rsidRPr="005971A9">
        <w:rPr>
          <w:rFonts w:ascii="Gill Sans MT" w:hAnsi="Gill Sans MT" w:cs="Open Sans SemiBold"/>
          <w:b/>
          <w:bCs/>
          <w:sz w:val="20"/>
        </w:rPr>
        <w:t xml:space="preserve">Dressed in devilish red, </w:t>
      </w:r>
      <w:proofErr w:type="spellStart"/>
      <w:r w:rsidRPr="005971A9">
        <w:rPr>
          <w:rFonts w:ascii="Gill Sans MT" w:hAnsi="Gill Sans MT" w:cs="Open Sans SemiBold"/>
          <w:b/>
          <w:bCs/>
          <w:sz w:val="20"/>
        </w:rPr>
        <w:t>iFi’s</w:t>
      </w:r>
      <w:proofErr w:type="spellEnd"/>
      <w:r w:rsidRPr="005971A9">
        <w:rPr>
          <w:rFonts w:ascii="Gill Sans MT" w:hAnsi="Gill Sans MT" w:cs="Open Sans SemiBold"/>
          <w:b/>
          <w:bCs/>
          <w:sz w:val="20"/>
        </w:rPr>
        <w:t xml:space="preserve"> new premium-level portable DAC/headphone amp sports a supremely powerful engine under the hood, expertly tuned to deliver an exhilarating sonic performance</w:t>
      </w:r>
    </w:p>
    <w:p w14:paraId="0CECF05E" w14:textId="08DC5F4C" w:rsidR="00CE1F42" w:rsidRPr="005971A9" w:rsidRDefault="007728BA" w:rsidP="00CE1F42">
      <w:pPr>
        <w:pStyle w:val="NormalParagraphStyle"/>
        <w:spacing w:line="300" w:lineRule="atLeast"/>
        <w:ind w:right="-8"/>
        <w:rPr>
          <w:rFonts w:ascii="Gill Sans MT" w:hAnsi="Gill Sans MT" w:cs="Open Sans"/>
          <w:sz w:val="20"/>
        </w:rPr>
      </w:pPr>
      <w:r w:rsidRPr="005971A9">
        <w:rPr>
          <w:rFonts w:ascii="Gill Sans MT" w:hAnsi="Gill Sans MT" w:cs="Open Sans"/>
          <w:b/>
          <w:bCs/>
          <w:i/>
          <w:iCs/>
          <w:sz w:val="20"/>
          <w:szCs w:val="20"/>
        </w:rPr>
        <w:t>Southport, England, November 1</w:t>
      </w:r>
      <w:r w:rsidR="00CE1F42">
        <w:rPr>
          <w:rFonts w:ascii="Gill Sans MT" w:hAnsi="Gill Sans MT" w:cs="Open Sans"/>
          <w:b/>
          <w:bCs/>
          <w:i/>
          <w:iCs/>
          <w:sz w:val="20"/>
          <w:szCs w:val="20"/>
        </w:rPr>
        <w:t>3</w:t>
      </w:r>
      <w:r w:rsidRPr="005971A9">
        <w:rPr>
          <w:rFonts w:ascii="Gill Sans MT" w:hAnsi="Gill Sans MT" w:cs="Open Sans"/>
          <w:b/>
          <w:bCs/>
          <w:i/>
          <w:iCs/>
          <w:sz w:val="20"/>
          <w:szCs w:val="20"/>
        </w:rPr>
        <w:t>, 2023 –</w:t>
      </w:r>
      <w:r w:rsidRPr="005971A9">
        <w:rPr>
          <w:rFonts w:ascii="Gill Sans MT" w:hAnsi="Gill Sans MT" w:cs="Open Sans"/>
          <w:b/>
          <w:bCs/>
          <w:sz w:val="20"/>
          <w:szCs w:val="20"/>
        </w:rPr>
        <w:t xml:space="preserve"> In January 2021, </w:t>
      </w:r>
      <w:hyperlink r:id="rId6" w:history="1">
        <w:proofErr w:type="spellStart"/>
        <w:r w:rsidRPr="005971A9">
          <w:rPr>
            <w:rStyle w:val="Hyperlink"/>
            <w:rFonts w:ascii="Gill Sans MT" w:hAnsi="Gill Sans MT" w:cs="Open Sans"/>
            <w:b/>
            <w:bCs/>
            <w:sz w:val="20"/>
            <w:szCs w:val="20"/>
          </w:rPr>
          <w:t>iFi</w:t>
        </w:r>
        <w:proofErr w:type="spellEnd"/>
      </w:hyperlink>
      <w:r w:rsidRPr="005971A9">
        <w:rPr>
          <w:rFonts w:ascii="Gill Sans MT" w:hAnsi="Gill Sans MT" w:cs="Open Sans"/>
          <w:b/>
          <w:bCs/>
          <w:sz w:val="20"/>
          <w:szCs w:val="20"/>
        </w:rPr>
        <w:t xml:space="preserve"> introduced its best-ever battery powered DAC/headphone amp: the indomitable </w:t>
      </w:r>
      <w:proofErr w:type="spellStart"/>
      <w:r w:rsidRPr="005971A9">
        <w:rPr>
          <w:rFonts w:ascii="Gill Sans MT" w:hAnsi="Gill Sans MT" w:cs="Open Sans"/>
          <w:b/>
          <w:bCs/>
          <w:sz w:val="20"/>
          <w:szCs w:val="20"/>
        </w:rPr>
        <w:t>iDSD</w:t>
      </w:r>
      <w:proofErr w:type="spellEnd"/>
      <w:r w:rsidRPr="005971A9">
        <w:rPr>
          <w:rFonts w:ascii="Gill Sans MT" w:hAnsi="Gill Sans MT" w:cs="Open Sans"/>
          <w:b/>
          <w:bCs/>
          <w:sz w:val="20"/>
          <w:szCs w:val="20"/>
        </w:rPr>
        <w:t xml:space="preserve"> Diablo. </w:t>
      </w:r>
      <w:r w:rsidRPr="005971A9">
        <w:rPr>
          <w:rFonts w:ascii="Gill Sans MT" w:hAnsi="Gill Sans MT"/>
          <w:b/>
          <w:bCs/>
          <w:iCs/>
          <w:sz w:val="20"/>
        </w:rPr>
        <w:t xml:space="preserve">Engineered to sit proudly at the top of the company’s illustrious range of mobile and transportable devices, the Diablo was built for purists— true headphone enthusiasts who crave pure, unadulterated sonic performance. Since then, </w:t>
      </w:r>
      <w:proofErr w:type="spellStart"/>
      <w:r w:rsidRPr="005971A9">
        <w:rPr>
          <w:rFonts w:ascii="Gill Sans MT" w:hAnsi="Gill Sans MT"/>
          <w:b/>
          <w:bCs/>
          <w:iCs/>
          <w:sz w:val="20"/>
        </w:rPr>
        <w:t>iFi’s</w:t>
      </w:r>
      <w:proofErr w:type="spellEnd"/>
      <w:r w:rsidRPr="005971A9">
        <w:rPr>
          <w:rFonts w:ascii="Gill Sans MT" w:hAnsi="Gill Sans MT"/>
          <w:b/>
          <w:bCs/>
          <w:iCs/>
          <w:sz w:val="20"/>
        </w:rPr>
        <w:t xml:space="preserve"> industry-leading design team raises the bar once again. </w:t>
      </w:r>
      <w:proofErr w:type="spellStart"/>
      <w:r w:rsidR="006E3254">
        <w:rPr>
          <w:rFonts w:ascii="Gill Sans MT" w:hAnsi="Gill Sans MT"/>
          <w:b/>
          <w:bCs/>
          <w:iCs/>
          <w:sz w:val="20"/>
        </w:rPr>
        <w:t>iFi</w:t>
      </w:r>
      <w:proofErr w:type="spellEnd"/>
      <w:r w:rsidR="006E3254">
        <w:rPr>
          <w:rFonts w:ascii="Gill Sans MT" w:hAnsi="Gill Sans MT"/>
          <w:b/>
          <w:bCs/>
          <w:iCs/>
          <w:sz w:val="20"/>
        </w:rPr>
        <w:t xml:space="preserve"> is now proud to launch the </w:t>
      </w:r>
      <w:proofErr w:type="spellStart"/>
      <w:r w:rsidRPr="005971A9">
        <w:rPr>
          <w:rFonts w:ascii="Gill Sans MT" w:hAnsi="Gill Sans MT"/>
          <w:b/>
          <w:bCs/>
          <w:iCs/>
          <w:sz w:val="20"/>
        </w:rPr>
        <w:t>iDSD</w:t>
      </w:r>
      <w:proofErr w:type="spellEnd"/>
      <w:r w:rsidRPr="005971A9">
        <w:rPr>
          <w:rFonts w:ascii="Gill Sans MT" w:hAnsi="Gill Sans MT"/>
          <w:b/>
          <w:bCs/>
          <w:iCs/>
          <w:sz w:val="20"/>
        </w:rPr>
        <w:t xml:space="preserve"> Diablo 2</w:t>
      </w:r>
      <w:r w:rsidR="006E3254">
        <w:rPr>
          <w:rFonts w:ascii="Gill Sans MT" w:hAnsi="Gill Sans MT"/>
          <w:b/>
          <w:bCs/>
          <w:iCs/>
          <w:sz w:val="20"/>
        </w:rPr>
        <w:t xml:space="preserve">, </w:t>
      </w:r>
      <w:r w:rsidRPr="005971A9">
        <w:rPr>
          <w:rFonts w:ascii="Gill Sans MT" w:hAnsi="Gill Sans MT"/>
          <w:b/>
          <w:bCs/>
          <w:iCs/>
          <w:sz w:val="20"/>
        </w:rPr>
        <w:t>ready to capture the musical souls of headphone lovers everywhere with its devilish power and heavenly sound.</w:t>
      </w:r>
      <w:r w:rsidR="00CE1F42">
        <w:rPr>
          <w:rFonts w:ascii="Gill Sans MT" w:hAnsi="Gill Sans MT"/>
          <w:b/>
          <w:bCs/>
          <w:iCs/>
          <w:sz w:val="20"/>
        </w:rPr>
        <w:t xml:space="preserve"> The </w:t>
      </w:r>
      <w:proofErr w:type="spellStart"/>
      <w:r w:rsidR="00CE1F42">
        <w:rPr>
          <w:rFonts w:ascii="Gill Sans MT" w:hAnsi="Gill Sans MT"/>
          <w:b/>
          <w:bCs/>
          <w:iCs/>
          <w:sz w:val="20"/>
        </w:rPr>
        <w:t>iDSD</w:t>
      </w:r>
      <w:proofErr w:type="spellEnd"/>
      <w:r w:rsidR="00CE1F42">
        <w:rPr>
          <w:rFonts w:ascii="Gill Sans MT" w:hAnsi="Gill Sans MT"/>
          <w:b/>
          <w:bCs/>
          <w:iCs/>
          <w:sz w:val="20"/>
        </w:rPr>
        <w:t xml:space="preserve"> Diablo 2 is </w:t>
      </w:r>
      <w:r w:rsidR="00CE1F42">
        <w:rPr>
          <w:rFonts w:ascii="Gill Sans MT" w:hAnsi="Gill Sans MT" w:cs="Open Sans"/>
          <w:b/>
          <w:bCs/>
          <w:sz w:val="20"/>
          <w:szCs w:val="20"/>
        </w:rPr>
        <w:t>n</w:t>
      </w:r>
      <w:r w:rsidR="00CE1F42" w:rsidRPr="00CE1F42">
        <w:rPr>
          <w:rFonts w:ascii="Gill Sans MT" w:hAnsi="Gill Sans MT" w:cs="Open Sans"/>
          <w:b/>
          <w:bCs/>
          <w:sz w:val="20"/>
          <w:szCs w:val="20"/>
        </w:rPr>
        <w:t xml:space="preserve">ow available from selected retailers starting </w:t>
      </w:r>
      <w:r w:rsidR="00CE1F42">
        <w:rPr>
          <w:rFonts w:ascii="Gill Sans MT" w:hAnsi="Gill Sans MT" w:cs="Open Sans"/>
          <w:b/>
          <w:bCs/>
          <w:sz w:val="20"/>
        </w:rPr>
        <w:t xml:space="preserve">for </w:t>
      </w:r>
      <w:r w:rsidR="00CE1F42" w:rsidRPr="00CE1F42">
        <w:rPr>
          <w:rFonts w:ascii="Gill Sans MT" w:hAnsi="Gill Sans MT" w:cs="Open Sans"/>
          <w:b/>
          <w:bCs/>
          <w:sz w:val="20"/>
        </w:rPr>
        <w:t>$1,299.</w:t>
      </w:r>
    </w:p>
    <w:p w14:paraId="0FC06E61" w14:textId="77777777" w:rsidR="007728BA" w:rsidRPr="005971A9" w:rsidRDefault="007728BA" w:rsidP="007728BA">
      <w:pPr>
        <w:pStyle w:val="NormalParagraphStyle"/>
        <w:spacing w:line="300" w:lineRule="atLeast"/>
        <w:rPr>
          <w:rFonts w:ascii="Gill Sans MT" w:hAnsi="Gill Sans MT"/>
          <w:bCs/>
          <w:iCs/>
          <w:sz w:val="20"/>
        </w:rPr>
      </w:pPr>
    </w:p>
    <w:p w14:paraId="64573D0D" w14:textId="0FDC9EBA" w:rsidR="007728BA" w:rsidRPr="005971A9" w:rsidRDefault="007728BA" w:rsidP="007728BA">
      <w:pPr>
        <w:pStyle w:val="NormalParagraphStyle"/>
        <w:spacing w:line="300" w:lineRule="atLeast"/>
        <w:rPr>
          <w:rFonts w:ascii="Gill Sans MT" w:hAnsi="Gill Sans MT"/>
          <w:bCs/>
          <w:iCs/>
          <w:sz w:val="20"/>
        </w:rPr>
      </w:pPr>
      <w:r w:rsidRPr="005971A9">
        <w:rPr>
          <w:rFonts w:ascii="Gill Sans MT" w:hAnsi="Gill Sans MT"/>
          <w:bCs/>
          <w:iCs/>
          <w:sz w:val="20"/>
        </w:rPr>
        <w:t xml:space="preserve">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 has been thoroughly redesigned inside and out, building on the performance-tuned design philosophy and prodigious power of its predecessor’s amp stage with technical advances across the board. While similar in size to the original it is more transportable than pocket sized</w:t>
      </w:r>
      <w:r w:rsidR="006E3254">
        <w:rPr>
          <w:rFonts w:ascii="Gill Sans MT" w:hAnsi="Gill Sans MT"/>
          <w:bCs/>
          <w:iCs/>
          <w:sz w:val="20"/>
        </w:rPr>
        <w:t>, and its</w:t>
      </w:r>
      <w:r w:rsidRPr="005971A9">
        <w:rPr>
          <w:rFonts w:ascii="Gill Sans MT" w:hAnsi="Gill Sans MT"/>
          <w:bCs/>
          <w:iCs/>
          <w:sz w:val="20"/>
        </w:rPr>
        <w:t xml:space="preserve"> versatility has been enhanced too; while the original Diablo focused solely on cable connectivity from the source device</w:t>
      </w:r>
      <w:r w:rsidR="006E3254">
        <w:rPr>
          <w:rFonts w:ascii="Gill Sans MT" w:hAnsi="Gill Sans MT"/>
          <w:bCs/>
          <w:iCs/>
          <w:sz w:val="20"/>
        </w:rPr>
        <w:t xml:space="preserve">, </w:t>
      </w:r>
      <w:r w:rsidRPr="005971A9">
        <w:rPr>
          <w:rFonts w:ascii="Gill Sans MT" w:hAnsi="Gill Sans MT"/>
          <w:bCs/>
          <w:iCs/>
          <w:sz w:val="20"/>
        </w:rPr>
        <w:t xml:space="preserve">the Diablo 2 adds the latest generation of </w:t>
      </w:r>
      <w:proofErr w:type="spellStart"/>
      <w:r w:rsidRPr="005971A9">
        <w:rPr>
          <w:rFonts w:ascii="Gill Sans MT" w:hAnsi="Gill Sans MT"/>
          <w:bCs/>
          <w:iCs/>
          <w:sz w:val="20"/>
        </w:rPr>
        <w:t>iFi’s</w:t>
      </w:r>
      <w:proofErr w:type="spellEnd"/>
      <w:r w:rsidRPr="005971A9">
        <w:rPr>
          <w:rFonts w:ascii="Gill Sans MT" w:hAnsi="Gill Sans MT"/>
          <w:bCs/>
          <w:iCs/>
          <w:sz w:val="20"/>
        </w:rPr>
        <w:t xml:space="preserve"> famous Bluetooth engine, complete with </w:t>
      </w:r>
      <w:proofErr w:type="spellStart"/>
      <w:r w:rsidRPr="005971A9">
        <w:rPr>
          <w:rFonts w:ascii="Gill Sans MT" w:hAnsi="Gill Sans MT"/>
          <w:bCs/>
          <w:iCs/>
          <w:sz w:val="20"/>
        </w:rPr>
        <w:t>aptX</w:t>
      </w:r>
      <w:proofErr w:type="spellEnd"/>
      <w:r w:rsidRPr="005971A9">
        <w:rPr>
          <w:rFonts w:ascii="Gill Sans MT" w:hAnsi="Gill Sans MT"/>
          <w:bCs/>
          <w:iCs/>
          <w:sz w:val="20"/>
        </w:rPr>
        <w:t xml:space="preserve"> Lossless support. This makes it the world’s first portable DAC/headphone amp capable of processing lossless Bluetooth audio – the convenience of wireless connectivity delivered with the best possible sound quality.</w:t>
      </w:r>
    </w:p>
    <w:p w14:paraId="01CE164F" w14:textId="77777777" w:rsidR="007728BA" w:rsidRPr="005971A9" w:rsidRDefault="007728BA" w:rsidP="007728BA">
      <w:pPr>
        <w:pStyle w:val="NormalParagraphStyle"/>
        <w:spacing w:line="300" w:lineRule="atLeast"/>
        <w:rPr>
          <w:rFonts w:ascii="Gill Sans MT" w:hAnsi="Gill Sans MT"/>
          <w:bCs/>
          <w:iCs/>
          <w:sz w:val="20"/>
        </w:rPr>
      </w:pPr>
    </w:p>
    <w:p w14:paraId="5A3A8E78" w14:textId="0001D3B2" w:rsidR="007728BA" w:rsidRPr="005971A9" w:rsidRDefault="007728BA" w:rsidP="007728BA">
      <w:pPr>
        <w:pStyle w:val="NormalParagraphStyle"/>
        <w:spacing w:line="300" w:lineRule="atLeast"/>
        <w:rPr>
          <w:rFonts w:ascii="Gill Sans MT" w:hAnsi="Gill Sans MT"/>
          <w:bCs/>
          <w:iCs/>
          <w:sz w:val="20"/>
        </w:rPr>
      </w:pPr>
      <w:r w:rsidRPr="005971A9">
        <w:rPr>
          <w:rFonts w:ascii="Gill Sans MT" w:hAnsi="Gill Sans MT"/>
          <w:bCs/>
          <w:iCs/>
          <w:sz w:val="20"/>
        </w:rPr>
        <w:t>Diablo 2</w:t>
      </w:r>
      <w:r w:rsidR="006E3254">
        <w:rPr>
          <w:rFonts w:ascii="Gill Sans MT" w:hAnsi="Gill Sans MT"/>
          <w:bCs/>
          <w:iCs/>
          <w:sz w:val="20"/>
        </w:rPr>
        <w:t>'s</w:t>
      </w:r>
      <w:r w:rsidRPr="005971A9">
        <w:rPr>
          <w:rFonts w:ascii="Gill Sans MT" w:hAnsi="Gill Sans MT"/>
          <w:bCs/>
          <w:iCs/>
          <w:sz w:val="20"/>
        </w:rPr>
        <w:t xml:space="preserve"> new aluminium enclosure is boldly coloured red and sports an eye-catching new grooved design dressed in a new shade of metallic crimson. The 22 grooves aid with thermal dissipation and</w:t>
      </w:r>
      <w:r w:rsidR="00542F17">
        <w:rPr>
          <w:rFonts w:ascii="Gill Sans MT" w:hAnsi="Gill Sans MT"/>
          <w:bCs/>
          <w:iCs/>
          <w:sz w:val="20"/>
        </w:rPr>
        <w:t xml:space="preserve"> 8 of which</w:t>
      </w:r>
      <w:r w:rsidRPr="005971A9">
        <w:rPr>
          <w:rFonts w:ascii="Gill Sans MT" w:hAnsi="Gill Sans MT"/>
          <w:bCs/>
          <w:iCs/>
          <w:sz w:val="20"/>
        </w:rPr>
        <w:t xml:space="preserve"> </w:t>
      </w:r>
      <w:r w:rsidR="00542F17">
        <w:rPr>
          <w:rFonts w:ascii="Gill Sans MT" w:hAnsi="Gill Sans MT"/>
          <w:bCs/>
          <w:iCs/>
          <w:sz w:val="20"/>
        </w:rPr>
        <w:t xml:space="preserve">are compatible as rails </w:t>
      </w:r>
      <w:r w:rsidRPr="005971A9">
        <w:rPr>
          <w:rFonts w:ascii="Gill Sans MT" w:hAnsi="Gill Sans MT"/>
          <w:bCs/>
          <w:iCs/>
          <w:sz w:val="20"/>
        </w:rPr>
        <w:t xml:space="preserve">for the devilish ‘wings’ supplied with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 These detachable appendages act as a desk stand and can be positioned in different ways, allowing the Diablo 2 to be placed horizontally or vertically. </w:t>
      </w:r>
    </w:p>
    <w:p w14:paraId="13786D29" w14:textId="77777777" w:rsidR="007728BA" w:rsidRPr="005971A9" w:rsidRDefault="007728BA" w:rsidP="007728BA">
      <w:pPr>
        <w:pStyle w:val="NormalParagraphStyle"/>
        <w:spacing w:line="300" w:lineRule="atLeast"/>
        <w:rPr>
          <w:rFonts w:ascii="Gill Sans MT" w:hAnsi="Gill Sans MT"/>
          <w:bCs/>
          <w:iCs/>
          <w:sz w:val="28"/>
          <w:szCs w:val="28"/>
        </w:rPr>
      </w:pPr>
    </w:p>
    <w:p w14:paraId="0E008707" w14:textId="77777777" w:rsidR="007728BA" w:rsidRPr="005971A9" w:rsidRDefault="007728BA" w:rsidP="007728BA">
      <w:pPr>
        <w:pStyle w:val="NormalParagraphStyle"/>
        <w:spacing w:line="300" w:lineRule="atLeast"/>
        <w:rPr>
          <w:rFonts w:ascii="Gill Sans MT" w:hAnsi="Gill Sans MT" w:cs="Open Sans SemiBold"/>
          <w:b/>
          <w:bCs/>
          <w:sz w:val="20"/>
        </w:rPr>
      </w:pPr>
      <w:r w:rsidRPr="005971A9">
        <w:rPr>
          <w:rFonts w:ascii="Gill Sans MT" w:hAnsi="Gill Sans MT" w:cs="Open Sans SemiBold"/>
          <w:b/>
          <w:bCs/>
          <w:sz w:val="20"/>
        </w:rPr>
        <w:t>DAC’s entertainment</w:t>
      </w:r>
    </w:p>
    <w:p w14:paraId="163F3DDE" w14:textId="3C9B001E" w:rsidR="007728BA" w:rsidRPr="005971A9" w:rsidRDefault="007728BA" w:rsidP="007728BA">
      <w:pPr>
        <w:pStyle w:val="NormalParagraphStyle"/>
        <w:spacing w:line="300" w:lineRule="atLeast"/>
        <w:rPr>
          <w:rFonts w:ascii="Gill Sans MT" w:hAnsi="Gill Sans MT"/>
          <w:bCs/>
          <w:iCs/>
          <w:sz w:val="20"/>
        </w:rPr>
      </w:pPr>
      <w:r w:rsidRPr="005971A9">
        <w:rPr>
          <w:rFonts w:ascii="Gill Sans MT" w:hAnsi="Gill Sans MT"/>
          <w:bCs/>
          <w:iCs/>
          <w:sz w:val="20"/>
        </w:rPr>
        <w:t xml:space="preserve">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2’s digital stage incorporates a Burr-Brown DAC chip that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uses extensively, selected for its natural-sounding ‘musicality’ and True Native architecture. </w:t>
      </w:r>
      <w:r w:rsidR="00186771" w:rsidRPr="005971A9">
        <w:rPr>
          <w:rFonts w:ascii="Gill Sans MT" w:hAnsi="Gill Sans MT"/>
          <w:bCs/>
          <w:iCs/>
          <w:sz w:val="20"/>
        </w:rPr>
        <w:t>Two</w:t>
      </w:r>
      <w:r w:rsidRPr="005971A9">
        <w:rPr>
          <w:rFonts w:ascii="Gill Sans MT" w:hAnsi="Gill Sans MT"/>
          <w:bCs/>
          <w:iCs/>
          <w:sz w:val="20"/>
        </w:rPr>
        <w:t xml:space="preserve"> of these chips are installed in a custom ‘interleaved’ configuration</w:t>
      </w:r>
      <w:r w:rsidR="006E3254">
        <w:rPr>
          <w:rFonts w:ascii="Gill Sans MT" w:hAnsi="Gill Sans MT"/>
          <w:bCs/>
          <w:iCs/>
          <w:sz w:val="20"/>
        </w:rPr>
        <w:t xml:space="preserve">, enabling </w:t>
      </w:r>
      <w:r w:rsidRPr="005971A9">
        <w:rPr>
          <w:rFonts w:ascii="Gill Sans MT" w:hAnsi="Gill Sans MT"/>
          <w:bCs/>
          <w:iCs/>
          <w:sz w:val="20"/>
        </w:rPr>
        <w:t>four pairs of differential signals (two pairs per channel</w:t>
      </w:r>
      <w:r w:rsidR="006E3254">
        <w:rPr>
          <w:rFonts w:ascii="Gill Sans MT" w:hAnsi="Gill Sans MT"/>
          <w:bCs/>
          <w:iCs/>
          <w:sz w:val="20"/>
        </w:rPr>
        <w:t xml:space="preserve">). This </w:t>
      </w:r>
      <w:r w:rsidRPr="005971A9">
        <w:rPr>
          <w:rFonts w:ascii="Gill Sans MT" w:hAnsi="Gill Sans MT"/>
          <w:bCs/>
          <w:iCs/>
          <w:sz w:val="20"/>
        </w:rPr>
        <w:t>lowers the noise floor, improves channel separation and enhances the DAC’s ability to resolve fine musical detail and micro-dynamics.</w:t>
      </w:r>
    </w:p>
    <w:p w14:paraId="1335350F" w14:textId="77777777" w:rsidR="007728BA" w:rsidRPr="005971A9" w:rsidRDefault="007728BA" w:rsidP="007728BA">
      <w:pPr>
        <w:pStyle w:val="NormalParagraphStyle"/>
        <w:spacing w:line="300" w:lineRule="atLeast"/>
        <w:ind w:right="-91"/>
        <w:rPr>
          <w:rFonts w:ascii="Gill Sans MT" w:hAnsi="Gill Sans MT"/>
          <w:bCs/>
          <w:iCs/>
          <w:sz w:val="20"/>
        </w:rPr>
      </w:pPr>
    </w:p>
    <w:p w14:paraId="7B4137E5" w14:textId="475CC309" w:rsidR="007728BA" w:rsidRPr="005971A9" w:rsidRDefault="007728BA" w:rsidP="007728BA">
      <w:pPr>
        <w:pStyle w:val="NormalParagraphStyle"/>
        <w:spacing w:line="300" w:lineRule="atLeast"/>
        <w:ind w:right="-91"/>
        <w:rPr>
          <w:rFonts w:ascii="Gill Sans MT" w:hAnsi="Gill Sans MT"/>
          <w:sz w:val="20"/>
        </w:rPr>
      </w:pPr>
      <w:r w:rsidRPr="005971A9">
        <w:rPr>
          <w:rFonts w:ascii="Gill Sans MT" w:hAnsi="Gill Sans MT"/>
          <w:sz w:val="20"/>
        </w:rPr>
        <w:t xml:space="preserve">The </w:t>
      </w:r>
      <w:proofErr w:type="spellStart"/>
      <w:r w:rsidRPr="005971A9">
        <w:rPr>
          <w:rFonts w:ascii="Gill Sans MT" w:hAnsi="Gill Sans MT"/>
          <w:sz w:val="20"/>
        </w:rPr>
        <w:t>iDSD</w:t>
      </w:r>
      <w:proofErr w:type="spellEnd"/>
      <w:r w:rsidRPr="005971A9">
        <w:rPr>
          <w:rFonts w:ascii="Gill Sans MT" w:hAnsi="Gill Sans MT"/>
          <w:sz w:val="20"/>
        </w:rPr>
        <w:t xml:space="preserve"> Diablo 2 </w:t>
      </w:r>
      <w:r w:rsidR="006E3254">
        <w:rPr>
          <w:rFonts w:ascii="Gill Sans MT" w:hAnsi="Gill Sans MT"/>
          <w:sz w:val="20"/>
        </w:rPr>
        <w:t xml:space="preserve">also </w:t>
      </w:r>
      <w:r w:rsidRPr="005971A9">
        <w:rPr>
          <w:rFonts w:ascii="Gill Sans MT" w:hAnsi="Gill Sans MT"/>
          <w:sz w:val="20"/>
        </w:rPr>
        <w:t xml:space="preserve">incorporates a 32-bit, 16-core XMOS Cortex microcontroller to optimise sound quality and unlock the full potential of the Burr-Brown DAC chip. </w:t>
      </w:r>
      <w:r w:rsidRPr="005971A9">
        <w:rPr>
          <w:rFonts w:ascii="Gill Sans MT" w:hAnsi="Gill Sans MT"/>
          <w:color w:val="000000" w:themeColor="text1"/>
          <w:sz w:val="20"/>
        </w:rPr>
        <w:t xml:space="preserve">Extensive jitter-eradication technologies are also applied, including the latest version of </w:t>
      </w:r>
      <w:proofErr w:type="spellStart"/>
      <w:r w:rsidRPr="005971A9">
        <w:rPr>
          <w:rFonts w:ascii="Gill Sans MT" w:hAnsi="Gill Sans MT"/>
          <w:color w:val="000000" w:themeColor="text1"/>
          <w:sz w:val="20"/>
        </w:rPr>
        <w:t>iFi’s</w:t>
      </w:r>
      <w:proofErr w:type="spellEnd"/>
      <w:r w:rsidRPr="005971A9">
        <w:rPr>
          <w:rFonts w:ascii="Gill Sans MT" w:hAnsi="Gill Sans MT"/>
          <w:color w:val="000000" w:themeColor="text1"/>
          <w:sz w:val="20"/>
        </w:rPr>
        <w:t xml:space="preserve"> GMT (Global Master Timing) femtosecond-precision clock and smart storage cache.</w:t>
      </w:r>
      <w:r w:rsidRPr="005971A9">
        <w:rPr>
          <w:rFonts w:ascii="Gill Sans MT" w:hAnsi="Gill Sans MT"/>
          <w:sz w:val="20"/>
        </w:rPr>
        <w:t xml:space="preserve"> This combination of technologies forms the basis of a proprietary ‘digital engine’ that is unique to </w:t>
      </w:r>
      <w:proofErr w:type="spellStart"/>
      <w:r w:rsidRPr="005971A9">
        <w:rPr>
          <w:rFonts w:ascii="Gill Sans MT" w:hAnsi="Gill Sans MT"/>
          <w:sz w:val="20"/>
        </w:rPr>
        <w:t>iFi</w:t>
      </w:r>
      <w:proofErr w:type="spellEnd"/>
      <w:r w:rsidRPr="005971A9">
        <w:rPr>
          <w:rFonts w:ascii="Gill Sans MT" w:hAnsi="Gill Sans MT"/>
          <w:sz w:val="20"/>
        </w:rPr>
        <w:t>.</w:t>
      </w:r>
    </w:p>
    <w:p w14:paraId="100A35EB" w14:textId="77777777" w:rsidR="007728BA" w:rsidRPr="005971A9" w:rsidRDefault="007728BA" w:rsidP="007728BA">
      <w:pPr>
        <w:pStyle w:val="NormalParagraphStyle"/>
        <w:spacing w:line="300" w:lineRule="atLeast"/>
        <w:ind w:right="-91"/>
        <w:rPr>
          <w:rFonts w:ascii="Gill Sans MT" w:hAnsi="Gill Sans MT"/>
          <w:bCs/>
          <w:iCs/>
          <w:sz w:val="20"/>
        </w:rPr>
      </w:pPr>
    </w:p>
    <w:p w14:paraId="462AE1D9" w14:textId="4CB2FA00" w:rsidR="007728BA" w:rsidRPr="005971A9" w:rsidRDefault="007728BA" w:rsidP="00A44834">
      <w:pPr>
        <w:pStyle w:val="NormalParagraphStyle"/>
        <w:spacing w:line="300" w:lineRule="atLeast"/>
        <w:ind w:right="-91"/>
        <w:rPr>
          <w:rFonts w:ascii="Gill Sans MT" w:hAnsi="Gill Sans MT"/>
          <w:bCs/>
          <w:iCs/>
          <w:sz w:val="20"/>
        </w:rPr>
      </w:pPr>
      <w:r w:rsidRPr="005971A9">
        <w:rPr>
          <w:rFonts w:ascii="Gill Sans MT" w:hAnsi="Gill Sans MT" w:cs="Open Sans SemiBold"/>
          <w:b/>
          <w:bCs/>
          <w:sz w:val="20"/>
        </w:rPr>
        <w:lastRenderedPageBreak/>
        <w:t>Every format at the highest quality</w:t>
      </w:r>
    </w:p>
    <w:p w14:paraId="76270EA1" w14:textId="3F9E5A2B" w:rsidR="007728BA" w:rsidRDefault="007728BA" w:rsidP="007728BA">
      <w:pPr>
        <w:pStyle w:val="NormalParagraphStyle"/>
        <w:spacing w:line="300" w:lineRule="atLeast"/>
        <w:ind w:right="-89"/>
        <w:rPr>
          <w:rFonts w:ascii="Gill Sans MT" w:hAnsi="Gill Sans MT"/>
          <w:bCs/>
          <w:iCs/>
          <w:sz w:val="20"/>
        </w:rPr>
      </w:pPr>
      <w:r w:rsidRPr="005971A9">
        <w:rPr>
          <w:rFonts w:ascii="Gill Sans MT" w:hAnsi="Gill Sans MT"/>
          <w:bCs/>
          <w:iCs/>
          <w:sz w:val="20"/>
        </w:rPr>
        <w:t xml:space="preserve">Hi-res audio support is state-of-the-art handling PCM data to 32-bit/768kHz and all levels of DSD to 22.5792MHz (DSD512). </w:t>
      </w:r>
      <w:r w:rsidR="005971A9">
        <w:rPr>
          <w:rFonts w:ascii="Gill Sans MT" w:hAnsi="Gill Sans MT"/>
          <w:sz w:val="20"/>
        </w:rPr>
        <w:t>With the</w:t>
      </w:r>
      <w:r w:rsidRPr="005971A9">
        <w:rPr>
          <w:rFonts w:ascii="Gill Sans MT" w:hAnsi="Gill Sans MT"/>
          <w:sz w:val="20"/>
        </w:rPr>
        <w:t xml:space="preserve"> Burr-Brown DAC chip’s four-channel True Native design, PCM and DSD take separate pathways – this enables DSD, as well as PCM, to remain ‘bit-perfect’ in its native form right through to analogue conversion.</w:t>
      </w:r>
      <w:r w:rsidR="005971A9">
        <w:rPr>
          <w:rFonts w:ascii="Gill Sans MT" w:hAnsi="Gill Sans MT"/>
          <w:sz w:val="20"/>
        </w:rPr>
        <w:t xml:space="preserve"> </w:t>
      </w:r>
      <w:r w:rsidRPr="005971A9">
        <w:rPr>
          <w:rFonts w:ascii="Gill Sans MT" w:hAnsi="Gill Sans MT"/>
          <w:bCs/>
          <w:iCs/>
          <w:sz w:val="20"/>
        </w:rPr>
        <w:t>MQA</w:t>
      </w:r>
      <w:r w:rsidRPr="005971A9">
        <w:rPr>
          <w:rFonts w:ascii="Gill Sans MT" w:hAnsi="Gill Sans MT"/>
          <w:sz w:val="20"/>
        </w:rPr>
        <w:t xml:space="preserve"> </w:t>
      </w:r>
      <w:r w:rsidRPr="005971A9">
        <w:rPr>
          <w:rFonts w:ascii="Gill Sans MT" w:hAnsi="Gill Sans MT"/>
          <w:sz w:val="20"/>
        </w:rPr>
        <w:softHyphen/>
        <w:t>is supported, with full decoding/</w:t>
      </w:r>
      <w:proofErr w:type="spellStart"/>
      <w:r w:rsidRPr="005971A9">
        <w:rPr>
          <w:rFonts w:ascii="Gill Sans MT" w:hAnsi="Gill Sans MT"/>
          <w:sz w:val="20"/>
        </w:rPr>
        <w:t>upsampling</w:t>
      </w:r>
      <w:proofErr w:type="spellEnd"/>
      <w:r w:rsidRPr="005971A9">
        <w:rPr>
          <w:rFonts w:ascii="Gill Sans MT" w:hAnsi="Gill Sans MT"/>
          <w:sz w:val="20"/>
        </w:rPr>
        <w:t xml:space="preserve"> of MQA files right up to the format’s highest 384kHz specification. </w:t>
      </w:r>
      <w:r w:rsidR="005971A9">
        <w:rPr>
          <w:rFonts w:ascii="Gill Sans MT" w:hAnsi="Gill Sans MT"/>
          <w:sz w:val="20"/>
        </w:rPr>
        <w:t xml:space="preserve">The </w:t>
      </w:r>
      <w:proofErr w:type="spellStart"/>
      <w:r w:rsidR="005971A9">
        <w:rPr>
          <w:rFonts w:ascii="Gill Sans MT" w:hAnsi="Gill Sans MT"/>
          <w:sz w:val="20"/>
        </w:rPr>
        <w:t>iDSD</w:t>
      </w:r>
      <w:proofErr w:type="spellEnd"/>
      <w:r w:rsidR="005971A9">
        <w:rPr>
          <w:rFonts w:ascii="Gill Sans MT" w:hAnsi="Gill Sans MT"/>
          <w:sz w:val="20"/>
        </w:rPr>
        <w:t xml:space="preserve"> Diablo 2 also includes </w:t>
      </w:r>
      <w:proofErr w:type="spellStart"/>
      <w:r w:rsidR="005971A9">
        <w:rPr>
          <w:rFonts w:ascii="Gill Sans MT" w:hAnsi="Gill Sans MT"/>
          <w:sz w:val="20"/>
        </w:rPr>
        <w:t>iFi’s</w:t>
      </w:r>
      <w:proofErr w:type="spellEnd"/>
      <w:r w:rsidR="005971A9">
        <w:rPr>
          <w:rFonts w:ascii="Gill Sans MT" w:hAnsi="Gill Sans MT"/>
          <w:sz w:val="20"/>
        </w:rPr>
        <w:t xml:space="preserve"> newly redesigned Bluetooth module, making it the first portable device </w:t>
      </w:r>
      <w:r w:rsidR="006E3254">
        <w:rPr>
          <w:rFonts w:ascii="Gill Sans MT" w:hAnsi="Gill Sans MT"/>
          <w:sz w:val="20"/>
        </w:rPr>
        <w:t xml:space="preserve">that </w:t>
      </w:r>
      <w:r w:rsidR="005971A9">
        <w:rPr>
          <w:rFonts w:ascii="Gill Sans MT" w:hAnsi="Gill Sans MT"/>
          <w:sz w:val="20"/>
        </w:rPr>
        <w:t xml:space="preserve">supports Bluetooth version 5.4 as well as </w:t>
      </w:r>
      <w:proofErr w:type="spellStart"/>
      <w:r w:rsidR="005971A9">
        <w:rPr>
          <w:rFonts w:ascii="Gill Sans MT" w:hAnsi="Gill Sans MT"/>
          <w:bCs/>
          <w:iCs/>
          <w:sz w:val="20"/>
        </w:rPr>
        <w:t>a</w:t>
      </w:r>
      <w:r w:rsidRPr="005971A9">
        <w:rPr>
          <w:rFonts w:ascii="Gill Sans MT" w:hAnsi="Gill Sans MT"/>
          <w:bCs/>
          <w:iCs/>
          <w:sz w:val="20"/>
        </w:rPr>
        <w:t>ptX</w:t>
      </w:r>
      <w:proofErr w:type="spellEnd"/>
      <w:r w:rsidRPr="005971A9">
        <w:rPr>
          <w:rFonts w:ascii="Gill Sans MT" w:hAnsi="Gill Sans MT"/>
          <w:bCs/>
          <w:iCs/>
          <w:sz w:val="20"/>
        </w:rPr>
        <w:t xml:space="preserve"> Lossless</w:t>
      </w:r>
      <w:r w:rsidR="005971A9">
        <w:rPr>
          <w:rFonts w:ascii="Gill Sans MT" w:hAnsi="Gill Sans MT"/>
          <w:bCs/>
          <w:iCs/>
          <w:sz w:val="20"/>
        </w:rPr>
        <w:t>—</w:t>
      </w:r>
      <w:r w:rsidR="005971A9" w:rsidRPr="005971A9">
        <w:rPr>
          <w:rFonts w:ascii="Gill Sans MT" w:hAnsi="Gill Sans MT"/>
          <w:bCs/>
          <w:iCs/>
          <w:sz w:val="20"/>
        </w:rPr>
        <w:t xml:space="preserve"> the first Bluetooth audio format capable of streaming CD-quality (16-bit/44.1kHz) audio ‘</w:t>
      </w:r>
      <w:proofErr w:type="spellStart"/>
      <w:r w:rsidR="005971A9" w:rsidRPr="005971A9">
        <w:rPr>
          <w:rFonts w:ascii="Gill Sans MT" w:hAnsi="Gill Sans MT"/>
          <w:bCs/>
          <w:iCs/>
          <w:sz w:val="20"/>
        </w:rPr>
        <w:t>losslessly</w:t>
      </w:r>
      <w:proofErr w:type="spellEnd"/>
      <w:r w:rsidR="005971A9" w:rsidRPr="005971A9">
        <w:rPr>
          <w:rFonts w:ascii="Gill Sans MT" w:hAnsi="Gill Sans MT"/>
          <w:bCs/>
          <w:iCs/>
          <w:sz w:val="20"/>
        </w:rPr>
        <w:t xml:space="preserve">’. </w:t>
      </w:r>
    </w:p>
    <w:p w14:paraId="53693DA8" w14:textId="77777777" w:rsidR="005971A9" w:rsidRDefault="005971A9" w:rsidP="007728BA">
      <w:pPr>
        <w:pStyle w:val="NormalParagraphStyle"/>
        <w:spacing w:line="300" w:lineRule="atLeast"/>
        <w:ind w:right="-89"/>
        <w:rPr>
          <w:rFonts w:ascii="Gill Sans MT" w:hAnsi="Gill Sans MT"/>
          <w:bCs/>
          <w:iCs/>
          <w:sz w:val="20"/>
        </w:rPr>
      </w:pPr>
    </w:p>
    <w:p w14:paraId="076F49F3" w14:textId="4417F4BE" w:rsidR="005971A9" w:rsidRDefault="005971A9" w:rsidP="005971A9">
      <w:pPr>
        <w:pStyle w:val="NormalParagraphStyle"/>
        <w:spacing w:line="300" w:lineRule="atLeast"/>
        <w:ind w:right="-89"/>
        <w:rPr>
          <w:rFonts w:ascii="Gill Sans MT" w:hAnsi="Gill Sans MT"/>
          <w:sz w:val="20"/>
        </w:rPr>
      </w:pPr>
      <w:r w:rsidRPr="005971A9">
        <w:rPr>
          <w:rFonts w:ascii="Gill Sans MT" w:hAnsi="Gill Sans MT"/>
          <w:bCs/>
          <w:iCs/>
          <w:sz w:val="20"/>
        </w:rPr>
        <w:t xml:space="preserve">In addition to </w:t>
      </w:r>
      <w:proofErr w:type="spellStart"/>
      <w:r w:rsidRPr="005971A9">
        <w:rPr>
          <w:rFonts w:ascii="Gill Sans MT" w:hAnsi="Gill Sans MT"/>
          <w:bCs/>
          <w:iCs/>
          <w:sz w:val="20"/>
        </w:rPr>
        <w:t>aptX</w:t>
      </w:r>
      <w:proofErr w:type="spellEnd"/>
      <w:r w:rsidRPr="005971A9">
        <w:rPr>
          <w:rFonts w:ascii="Gill Sans MT" w:hAnsi="Gill Sans MT"/>
          <w:bCs/>
          <w:iCs/>
          <w:sz w:val="20"/>
        </w:rPr>
        <w:t xml:space="preserve"> Lossless, a full suite of Bluetooth formats is supported, including</w:t>
      </w:r>
      <w:r w:rsidRPr="005971A9">
        <w:rPr>
          <w:rFonts w:ascii="Gill Sans MT" w:hAnsi="Gill Sans MT"/>
          <w:sz w:val="20"/>
        </w:rPr>
        <w:t xml:space="preserve"> </w:t>
      </w:r>
      <w:proofErr w:type="spellStart"/>
      <w:r w:rsidRPr="005971A9">
        <w:rPr>
          <w:rFonts w:ascii="Gill Sans MT" w:hAnsi="Gill Sans MT"/>
          <w:sz w:val="20"/>
        </w:rPr>
        <w:t>aptX</w:t>
      </w:r>
      <w:proofErr w:type="spellEnd"/>
      <w:r w:rsidR="006E3254">
        <w:rPr>
          <w:rFonts w:ascii="Gill Sans MT" w:hAnsi="Gill Sans MT"/>
          <w:sz w:val="20"/>
        </w:rPr>
        <w:t xml:space="preserve">, </w:t>
      </w:r>
      <w:r w:rsidRPr="005971A9">
        <w:rPr>
          <w:rFonts w:ascii="Gill Sans MT" w:hAnsi="Gill Sans MT"/>
          <w:sz w:val="20"/>
        </w:rPr>
        <w:t xml:space="preserve">LDAC, HWA/LHDC, AAC and SBC. This means that every source device is covered at the highest resolution its Bluetooth specification allows. </w:t>
      </w:r>
      <w:proofErr w:type="spellStart"/>
      <w:r w:rsidRPr="005971A9">
        <w:rPr>
          <w:rFonts w:ascii="Gill Sans MT" w:hAnsi="Gill Sans MT"/>
          <w:sz w:val="20"/>
        </w:rPr>
        <w:t>iFi’s</w:t>
      </w:r>
      <w:proofErr w:type="spellEnd"/>
      <w:r w:rsidRPr="005971A9">
        <w:rPr>
          <w:rFonts w:ascii="Gill Sans MT" w:hAnsi="Gill Sans MT"/>
          <w:sz w:val="20"/>
        </w:rPr>
        <w:t xml:space="preserve"> Bluetooth module can also be updated over-the-air, so further codecs may be added as they emerge in</w:t>
      </w:r>
      <w:r w:rsidR="00CD1CFC">
        <w:rPr>
          <w:rFonts w:ascii="Gill Sans MT" w:hAnsi="Gill Sans MT"/>
          <w:sz w:val="20"/>
        </w:rPr>
        <w:t xml:space="preserve"> the</w:t>
      </w:r>
      <w:r w:rsidRPr="005971A9">
        <w:rPr>
          <w:rFonts w:ascii="Gill Sans MT" w:hAnsi="Gill Sans MT"/>
          <w:sz w:val="20"/>
        </w:rPr>
        <w:t xml:space="preserve"> future.</w:t>
      </w:r>
      <w:r>
        <w:rPr>
          <w:rFonts w:ascii="Gill Sans MT" w:hAnsi="Gill Sans MT"/>
          <w:sz w:val="20"/>
        </w:rPr>
        <w:t xml:space="preserve"> </w:t>
      </w:r>
      <w:proofErr w:type="spellStart"/>
      <w:r w:rsidR="007728BA" w:rsidRPr="005971A9">
        <w:rPr>
          <w:rFonts w:ascii="Gill Sans MT" w:hAnsi="Gill Sans MT"/>
          <w:bCs/>
          <w:iCs/>
          <w:sz w:val="20"/>
        </w:rPr>
        <w:t>iFi’s</w:t>
      </w:r>
      <w:proofErr w:type="spellEnd"/>
      <w:r w:rsidR="007728BA" w:rsidRPr="005971A9">
        <w:rPr>
          <w:rFonts w:ascii="Gill Sans MT" w:hAnsi="Gill Sans MT"/>
          <w:bCs/>
          <w:iCs/>
          <w:sz w:val="20"/>
        </w:rPr>
        <w:t xml:space="preserve"> NEO </w:t>
      </w:r>
      <w:proofErr w:type="spellStart"/>
      <w:r w:rsidR="007728BA" w:rsidRPr="005971A9">
        <w:rPr>
          <w:rFonts w:ascii="Gill Sans MT" w:hAnsi="Gill Sans MT"/>
          <w:bCs/>
          <w:iCs/>
          <w:sz w:val="20"/>
        </w:rPr>
        <w:t>iDSD</w:t>
      </w:r>
      <w:proofErr w:type="spellEnd"/>
      <w:r w:rsidR="007728BA" w:rsidRPr="005971A9">
        <w:rPr>
          <w:rFonts w:ascii="Gill Sans MT" w:hAnsi="Gill Sans MT"/>
          <w:bCs/>
          <w:iCs/>
          <w:sz w:val="20"/>
        </w:rPr>
        <w:t xml:space="preserve"> 2 was the world’s first DAC to include </w:t>
      </w:r>
      <w:proofErr w:type="spellStart"/>
      <w:r w:rsidR="007728BA" w:rsidRPr="005971A9">
        <w:rPr>
          <w:rFonts w:ascii="Gill Sans MT" w:hAnsi="Gill Sans MT"/>
          <w:bCs/>
          <w:iCs/>
          <w:sz w:val="20"/>
        </w:rPr>
        <w:t>aptX</w:t>
      </w:r>
      <w:proofErr w:type="spellEnd"/>
      <w:r w:rsidR="007728BA" w:rsidRPr="005971A9">
        <w:rPr>
          <w:rFonts w:ascii="Gill Sans MT" w:hAnsi="Gill Sans MT"/>
          <w:bCs/>
          <w:iCs/>
          <w:sz w:val="20"/>
        </w:rPr>
        <w:t xml:space="preserve"> Lossless decoding; now, the </w:t>
      </w:r>
      <w:proofErr w:type="spellStart"/>
      <w:r w:rsidR="007728BA" w:rsidRPr="005971A9">
        <w:rPr>
          <w:rFonts w:ascii="Gill Sans MT" w:hAnsi="Gill Sans MT"/>
          <w:bCs/>
          <w:iCs/>
          <w:sz w:val="20"/>
        </w:rPr>
        <w:t>iDSD</w:t>
      </w:r>
      <w:proofErr w:type="spellEnd"/>
      <w:r w:rsidR="007728BA" w:rsidRPr="005971A9">
        <w:rPr>
          <w:rFonts w:ascii="Gill Sans MT" w:hAnsi="Gill Sans MT"/>
          <w:bCs/>
          <w:iCs/>
          <w:sz w:val="20"/>
        </w:rPr>
        <w:t xml:space="preserve"> Diablo 2 becomes the first portable DAC to do so, benefitting from </w:t>
      </w:r>
      <w:proofErr w:type="spellStart"/>
      <w:r w:rsidR="007728BA" w:rsidRPr="005971A9">
        <w:rPr>
          <w:rFonts w:ascii="Gill Sans MT" w:hAnsi="Gill Sans MT"/>
          <w:bCs/>
          <w:iCs/>
          <w:sz w:val="20"/>
        </w:rPr>
        <w:t>iFi’s</w:t>
      </w:r>
      <w:proofErr w:type="spellEnd"/>
      <w:r w:rsidR="007728BA" w:rsidRPr="005971A9">
        <w:rPr>
          <w:rFonts w:ascii="Gill Sans MT" w:hAnsi="Gill Sans MT"/>
          <w:bCs/>
          <w:iCs/>
          <w:sz w:val="20"/>
        </w:rPr>
        <w:t xml:space="preserve"> close collaboration with Qualcomm to ensure the format’s benefits are maximised.</w:t>
      </w:r>
      <w:r>
        <w:rPr>
          <w:rFonts w:ascii="Gill Sans MT" w:hAnsi="Gill Sans MT"/>
          <w:bCs/>
          <w:iCs/>
          <w:sz w:val="20"/>
        </w:rPr>
        <w:t xml:space="preserve"> </w:t>
      </w:r>
      <w:r w:rsidRPr="005971A9">
        <w:rPr>
          <w:rFonts w:ascii="Gill Sans MT" w:hAnsi="Gill Sans MT"/>
          <w:sz w:val="20"/>
        </w:rPr>
        <w:t>The Diablo 2 stores up to eight paired Bluetooth source devices in its memory, making it easy to switch between them.</w:t>
      </w:r>
    </w:p>
    <w:p w14:paraId="570AAA9A" w14:textId="77777777" w:rsidR="00962BA8" w:rsidRDefault="00962BA8" w:rsidP="005971A9">
      <w:pPr>
        <w:pStyle w:val="NormalParagraphStyle"/>
        <w:spacing w:line="300" w:lineRule="atLeast"/>
        <w:ind w:right="-89"/>
        <w:rPr>
          <w:rFonts w:ascii="Gill Sans MT" w:hAnsi="Gill Sans MT"/>
          <w:sz w:val="20"/>
        </w:rPr>
      </w:pPr>
    </w:p>
    <w:p w14:paraId="0DE17902" w14:textId="77777777" w:rsidR="00962BA8" w:rsidRDefault="00962BA8" w:rsidP="00962BA8">
      <w:pPr>
        <w:pStyle w:val="NormalParagraphStyle"/>
        <w:spacing w:line="300" w:lineRule="atLeast"/>
        <w:ind w:right="-91"/>
        <w:rPr>
          <w:rFonts w:ascii="Gill Sans MT" w:hAnsi="Gill Sans MT" w:cs="Open Sans SemiBold"/>
          <w:b/>
          <w:bCs/>
          <w:sz w:val="20"/>
        </w:rPr>
      </w:pPr>
      <w:r w:rsidRPr="005971A9">
        <w:rPr>
          <w:rFonts w:ascii="Gill Sans MT" w:hAnsi="Gill Sans MT" w:cs="Open Sans SemiBold"/>
          <w:b/>
          <w:bCs/>
          <w:sz w:val="20"/>
        </w:rPr>
        <w:t>Powerful amplification delivers musical gratification</w:t>
      </w:r>
    </w:p>
    <w:p w14:paraId="1DEBFD12" w14:textId="77777777" w:rsidR="00962BA8" w:rsidRPr="005B3D61" w:rsidRDefault="00962BA8" w:rsidP="00962BA8">
      <w:pPr>
        <w:pStyle w:val="NormalParagraphStyle"/>
        <w:spacing w:line="300" w:lineRule="atLeast"/>
        <w:ind w:right="-91"/>
        <w:rPr>
          <w:rFonts w:ascii="Gill Sans MT" w:hAnsi="Gill Sans MT"/>
          <w:bCs/>
          <w:iCs/>
          <w:sz w:val="20"/>
        </w:rPr>
      </w:pPr>
      <w:r w:rsidRPr="005971A9">
        <w:rPr>
          <w:rFonts w:ascii="Gill Sans MT" w:hAnsi="Gill Sans MT"/>
          <w:bCs/>
          <w:iCs/>
          <w:sz w:val="20"/>
        </w:rPr>
        <w:t xml:space="preserve">High-bandwidth power supply circuity is dedicated to each critical part of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2’s design, with independent linear regulation delivering excellent PSRR (Power Supply Rejection Ratio) performance. The headphone amp stage eschews IC regulators in favour of Panasonic OS-CON capacitors, delivering 2320uF between them. The DAC section benefits from an ultra-low-noise regulator with additional passive filtering, reducing high order harmonic distortion and, in turn, jitter. Even the USB input stage benefits from dedicated regulation and multi-stage filtering, and the microprocessor control circuitry (often a local source of digital noise) has separate regulation too.</w:t>
      </w:r>
    </w:p>
    <w:p w14:paraId="01586FFD" w14:textId="77777777" w:rsidR="00962BA8" w:rsidRPr="005971A9" w:rsidRDefault="00962BA8" w:rsidP="00962BA8">
      <w:pPr>
        <w:pStyle w:val="NormalParagraphStyle"/>
        <w:spacing w:line="300" w:lineRule="atLeast"/>
        <w:ind w:right="-91"/>
        <w:rPr>
          <w:rFonts w:ascii="Gill Sans MT" w:hAnsi="Gill Sans MT"/>
          <w:bCs/>
          <w:iCs/>
          <w:sz w:val="20"/>
        </w:rPr>
      </w:pPr>
    </w:p>
    <w:p w14:paraId="38CCE539" w14:textId="77777777" w:rsidR="00962BA8" w:rsidRPr="005971A9" w:rsidRDefault="00962BA8" w:rsidP="00962BA8">
      <w:pPr>
        <w:pStyle w:val="NormalParagraphStyle"/>
        <w:spacing w:line="300" w:lineRule="atLeast"/>
        <w:ind w:right="-91"/>
        <w:rPr>
          <w:rFonts w:ascii="Gill Sans MT" w:hAnsi="Gill Sans MT"/>
          <w:sz w:val="20"/>
        </w:rPr>
      </w:pPr>
      <w:r w:rsidRPr="005971A9">
        <w:rPr>
          <w:rFonts w:ascii="Gill Sans MT" w:hAnsi="Gill Sans MT"/>
          <w:bCs/>
          <w:iCs/>
          <w:sz w:val="20"/>
        </w:rPr>
        <w:t xml:space="preserve">Able to drive all manner of headphones with ease from highly sensitive in-ear monitors to current-hungry planar headphones,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2’s amp stage delivers prodigious power, propulsive energy and engaging dynamics, coupled to a remarkable ability to resolve fine texture and detail. </w:t>
      </w:r>
      <w:r w:rsidRPr="005971A9">
        <w:rPr>
          <w:rFonts w:ascii="Gill Sans MT" w:hAnsi="Gill Sans MT"/>
          <w:sz w:val="20"/>
        </w:rPr>
        <w:t>With output power of 5,180mW/12.9V into 32 ohms and 611mW/19.2V into 600 ohms through its 4.4mm balanced output, the Diablo 2 has more power to drive the toughest headphone loads than any other portable DAC/headphone amp on the planet.</w:t>
      </w:r>
    </w:p>
    <w:p w14:paraId="27828AE9" w14:textId="77777777" w:rsidR="00962BA8" w:rsidRDefault="00962BA8" w:rsidP="00962BA8">
      <w:pPr>
        <w:pStyle w:val="NormalParagraphStyle"/>
        <w:spacing w:line="300" w:lineRule="atLeast"/>
        <w:ind w:right="-91"/>
        <w:rPr>
          <w:rFonts w:ascii="Gill Sans MT" w:hAnsi="Gill Sans MT"/>
          <w:sz w:val="20"/>
        </w:rPr>
      </w:pPr>
    </w:p>
    <w:p w14:paraId="5617CB5C" w14:textId="77777777" w:rsidR="00962BA8" w:rsidRPr="00281E73" w:rsidRDefault="00962BA8" w:rsidP="00962BA8">
      <w:pPr>
        <w:pStyle w:val="NormalParagraphStyle"/>
        <w:spacing w:line="300" w:lineRule="atLeast"/>
        <w:ind w:right="-91"/>
        <w:rPr>
          <w:rFonts w:ascii="Gill Sans MT" w:hAnsi="Gill Sans MT"/>
          <w:bCs/>
          <w:iCs/>
          <w:sz w:val="20"/>
        </w:rPr>
      </w:pPr>
      <w:r w:rsidRPr="005971A9">
        <w:rPr>
          <w:rFonts w:ascii="Gill Sans MT" w:hAnsi="Gill Sans MT"/>
          <w:sz w:val="20"/>
        </w:rPr>
        <w:t xml:space="preserve">The amp stage </w:t>
      </w:r>
      <w:r>
        <w:rPr>
          <w:rFonts w:ascii="Gill Sans MT" w:hAnsi="Gill Sans MT"/>
          <w:sz w:val="20"/>
        </w:rPr>
        <w:t>offer</w:t>
      </w:r>
      <w:r w:rsidRPr="005971A9">
        <w:rPr>
          <w:rFonts w:ascii="Gill Sans MT" w:hAnsi="Gill Sans MT"/>
          <w:sz w:val="20"/>
        </w:rPr>
        <w:t xml:space="preserve">s three gain settings to suit the drive requirements of the connected headphones or IEMs. The default mode is Normal (0dB); from there you can step up to Turbo (+8dB) or Nitro (+16dB). There is also an </w:t>
      </w:r>
      <w:proofErr w:type="spellStart"/>
      <w:r w:rsidRPr="005971A9">
        <w:rPr>
          <w:rFonts w:ascii="Gill Sans MT" w:hAnsi="Gill Sans MT"/>
          <w:sz w:val="20"/>
        </w:rPr>
        <w:t>IEMatch</w:t>
      </w:r>
      <w:proofErr w:type="spellEnd"/>
      <w:r w:rsidRPr="005971A9">
        <w:rPr>
          <w:rFonts w:ascii="Gill Sans MT" w:hAnsi="Gill Sans MT"/>
          <w:sz w:val="20"/>
        </w:rPr>
        <w:t xml:space="preserve"> attenuation mode</w:t>
      </w:r>
      <w:r>
        <w:rPr>
          <w:rFonts w:ascii="Gill Sans MT" w:hAnsi="Gill Sans MT"/>
          <w:sz w:val="20"/>
        </w:rPr>
        <w:t>—</w:t>
      </w:r>
      <w:r w:rsidRPr="005971A9">
        <w:rPr>
          <w:rFonts w:ascii="Gill Sans MT" w:hAnsi="Gill Sans MT"/>
          <w:sz w:val="20"/>
        </w:rPr>
        <w:t xml:space="preserve">useful with super-sensitive IEMs, removing potential background noise and increasing the usable volume range. </w:t>
      </w:r>
      <w:r w:rsidRPr="005971A9">
        <w:rPr>
          <w:rFonts w:ascii="Gill Sans MT" w:hAnsi="Gill Sans MT"/>
          <w:bCs/>
          <w:iCs/>
          <w:sz w:val="20"/>
        </w:rPr>
        <w:t>Volume is controlled by a high-quality analogue potentiometer, which delivers superior sonic transparency compared to chip-based volume controls and can be locked in place to avoid accidental adjustment.</w:t>
      </w:r>
    </w:p>
    <w:p w14:paraId="59DCFCF7" w14:textId="77777777" w:rsidR="00962BA8" w:rsidRPr="005971A9" w:rsidRDefault="00962BA8" w:rsidP="005971A9">
      <w:pPr>
        <w:pStyle w:val="NormalParagraphStyle"/>
        <w:spacing w:line="300" w:lineRule="atLeast"/>
        <w:ind w:right="-89"/>
        <w:rPr>
          <w:rFonts w:ascii="Gill Sans MT" w:hAnsi="Gill Sans MT"/>
          <w:sz w:val="20"/>
        </w:rPr>
      </w:pPr>
    </w:p>
    <w:p w14:paraId="6574D791" w14:textId="77777777" w:rsidR="00BD0B51" w:rsidRDefault="00BD0B51" w:rsidP="00BD0B51">
      <w:pPr>
        <w:pStyle w:val="NormalParagraphStyle"/>
        <w:spacing w:line="300" w:lineRule="atLeast"/>
        <w:ind w:right="-91"/>
        <w:rPr>
          <w:rFonts w:ascii="Gill Sans MT" w:hAnsi="Gill Sans MT" w:cs="Open Sans SemiBold"/>
          <w:b/>
          <w:bCs/>
          <w:sz w:val="20"/>
        </w:rPr>
      </w:pPr>
    </w:p>
    <w:p w14:paraId="7C014A43" w14:textId="49ABF8CE" w:rsidR="00BD0B51" w:rsidRPr="005971A9" w:rsidRDefault="00BD0B51" w:rsidP="00BD0B51">
      <w:pPr>
        <w:pStyle w:val="NormalParagraphStyle"/>
        <w:spacing w:line="300" w:lineRule="atLeast"/>
        <w:ind w:right="-91"/>
        <w:rPr>
          <w:rFonts w:ascii="Gill Sans MT" w:hAnsi="Gill Sans MT"/>
          <w:sz w:val="20"/>
        </w:rPr>
      </w:pPr>
      <w:r w:rsidRPr="005971A9">
        <w:rPr>
          <w:rFonts w:ascii="Gill Sans MT" w:hAnsi="Gill Sans MT" w:cs="Open Sans SemiBold"/>
          <w:b/>
          <w:bCs/>
          <w:sz w:val="20"/>
        </w:rPr>
        <w:lastRenderedPageBreak/>
        <w:t xml:space="preserve">Excelling with </w:t>
      </w:r>
      <w:proofErr w:type="spellStart"/>
      <w:r w:rsidRPr="005971A9">
        <w:rPr>
          <w:rFonts w:ascii="Gill Sans MT" w:hAnsi="Gill Sans MT" w:cs="Open Sans SemiBold"/>
          <w:b/>
          <w:bCs/>
          <w:sz w:val="20"/>
        </w:rPr>
        <w:t>xMEMS</w:t>
      </w:r>
      <w:proofErr w:type="spellEnd"/>
    </w:p>
    <w:p w14:paraId="588AE892" w14:textId="77777777" w:rsidR="00BD0B51" w:rsidRPr="005971A9" w:rsidRDefault="00BD0B51" w:rsidP="00BD0B51">
      <w:pPr>
        <w:pStyle w:val="NormalParagraphStyle"/>
        <w:spacing w:line="300" w:lineRule="atLeast"/>
        <w:ind w:right="-91"/>
        <w:rPr>
          <w:rFonts w:ascii="Gill Sans MT" w:hAnsi="Gill Sans MT"/>
          <w:sz w:val="20"/>
        </w:rPr>
      </w:pPr>
      <w:proofErr w:type="spellStart"/>
      <w:r w:rsidRPr="005971A9">
        <w:rPr>
          <w:rFonts w:ascii="Gill Sans MT" w:hAnsi="Gill Sans MT"/>
          <w:sz w:val="20"/>
        </w:rPr>
        <w:t>xMEMS</w:t>
      </w:r>
      <w:proofErr w:type="spellEnd"/>
      <w:r w:rsidRPr="005971A9">
        <w:rPr>
          <w:rFonts w:ascii="Gill Sans MT" w:hAnsi="Gill Sans MT"/>
          <w:sz w:val="20"/>
        </w:rPr>
        <w:t xml:space="preserve"> is a new solid-state micro-speaker technology with the potential to revolutionise the headphone/IEM market, utilising a micro-electromechanical systems (MEMS) manufacturing process that blends semiconductor technology with moving parts. </w:t>
      </w:r>
      <w:proofErr w:type="spellStart"/>
      <w:r w:rsidRPr="005971A9">
        <w:rPr>
          <w:rFonts w:ascii="Gill Sans MT" w:hAnsi="Gill Sans MT"/>
          <w:sz w:val="20"/>
        </w:rPr>
        <w:t>xMEMS</w:t>
      </w:r>
      <w:proofErr w:type="spellEnd"/>
      <w:r w:rsidRPr="005971A9">
        <w:rPr>
          <w:rFonts w:ascii="Gill Sans MT" w:hAnsi="Gill Sans MT"/>
          <w:sz w:val="20"/>
        </w:rPr>
        <w:t xml:space="preserve"> micro-speakers are voltage-driven, rather than current-driven, which means they have special requirements of an amplifier. A silicon diaphragm combines with a piezoelectric laye</w:t>
      </w:r>
      <w:r>
        <w:rPr>
          <w:rFonts w:ascii="Gill Sans MT" w:hAnsi="Gill Sans MT"/>
          <w:sz w:val="20"/>
        </w:rPr>
        <w:t>r to create</w:t>
      </w:r>
      <w:r w:rsidRPr="005971A9">
        <w:rPr>
          <w:rFonts w:ascii="Gill Sans MT" w:hAnsi="Gill Sans MT"/>
          <w:sz w:val="20"/>
        </w:rPr>
        <w:t xml:space="preserve"> a tiny speaker capable of phase and transient response far superior to conventional moving-coil drivers, with remarkable high-frequency fidelity.</w:t>
      </w:r>
      <w:r>
        <w:rPr>
          <w:rFonts w:ascii="Gill Sans MT" w:hAnsi="Gill Sans MT"/>
          <w:sz w:val="20"/>
        </w:rPr>
        <w:t xml:space="preserve"> </w:t>
      </w:r>
      <w:r w:rsidRPr="005971A9">
        <w:rPr>
          <w:rFonts w:ascii="Gill Sans MT" w:hAnsi="Gill Sans MT"/>
          <w:sz w:val="20"/>
        </w:rPr>
        <w:t xml:space="preserve">Earlier this year, </w:t>
      </w:r>
      <w:proofErr w:type="spellStart"/>
      <w:r w:rsidRPr="005971A9">
        <w:rPr>
          <w:rFonts w:ascii="Gill Sans MT" w:hAnsi="Gill Sans MT"/>
          <w:sz w:val="20"/>
        </w:rPr>
        <w:t>iFi</w:t>
      </w:r>
      <w:proofErr w:type="spellEnd"/>
      <w:r w:rsidRPr="005971A9">
        <w:rPr>
          <w:rFonts w:ascii="Gill Sans MT" w:hAnsi="Gill Sans MT"/>
          <w:sz w:val="20"/>
        </w:rPr>
        <w:t xml:space="preserve"> released the world’s first DAC/headphone amp with an output mode optimised for </w:t>
      </w:r>
      <w:proofErr w:type="spellStart"/>
      <w:r w:rsidRPr="005971A9">
        <w:rPr>
          <w:rFonts w:ascii="Gill Sans MT" w:hAnsi="Gill Sans MT"/>
          <w:sz w:val="20"/>
        </w:rPr>
        <w:t>xMEMS</w:t>
      </w:r>
      <w:proofErr w:type="spellEnd"/>
      <w:r>
        <w:rPr>
          <w:rFonts w:ascii="Gill Sans MT" w:hAnsi="Gill Sans MT"/>
          <w:sz w:val="20"/>
        </w:rPr>
        <w:t>—</w:t>
      </w:r>
      <w:r w:rsidRPr="005971A9">
        <w:rPr>
          <w:rFonts w:ascii="Gill Sans MT" w:hAnsi="Gill Sans MT"/>
          <w:sz w:val="20"/>
        </w:rPr>
        <w:t xml:space="preserve"> a limited-edition version of the original </w:t>
      </w:r>
      <w:proofErr w:type="spellStart"/>
      <w:r w:rsidRPr="005971A9">
        <w:rPr>
          <w:rFonts w:ascii="Gill Sans MT" w:hAnsi="Gill Sans MT"/>
          <w:sz w:val="20"/>
        </w:rPr>
        <w:t>iDSD</w:t>
      </w:r>
      <w:proofErr w:type="spellEnd"/>
      <w:r w:rsidRPr="005971A9">
        <w:rPr>
          <w:rFonts w:ascii="Gill Sans MT" w:hAnsi="Gill Sans MT"/>
          <w:sz w:val="20"/>
        </w:rPr>
        <w:t xml:space="preserve"> Diablo called the Diablo-X. This technology has transferred to the next-generation </w:t>
      </w:r>
      <w:proofErr w:type="spellStart"/>
      <w:r w:rsidRPr="005971A9">
        <w:rPr>
          <w:rFonts w:ascii="Gill Sans MT" w:hAnsi="Gill Sans MT"/>
          <w:sz w:val="20"/>
        </w:rPr>
        <w:t>iDSD</w:t>
      </w:r>
      <w:proofErr w:type="spellEnd"/>
      <w:r w:rsidRPr="005971A9">
        <w:rPr>
          <w:rFonts w:ascii="Gill Sans MT" w:hAnsi="Gill Sans MT"/>
          <w:sz w:val="20"/>
        </w:rPr>
        <w:t xml:space="preserve"> Diablo 2, with bias voltage, EQ and amp circuits dedicated to make the most of headphones/earphones that use </w:t>
      </w:r>
      <w:proofErr w:type="spellStart"/>
      <w:r w:rsidRPr="005971A9">
        <w:rPr>
          <w:rFonts w:ascii="Gill Sans MT" w:hAnsi="Gill Sans MT"/>
          <w:sz w:val="20"/>
        </w:rPr>
        <w:t>xMEMS</w:t>
      </w:r>
      <w:proofErr w:type="spellEnd"/>
      <w:r w:rsidRPr="005971A9">
        <w:rPr>
          <w:rFonts w:ascii="Gill Sans MT" w:hAnsi="Gill Sans MT"/>
          <w:sz w:val="20"/>
        </w:rPr>
        <w:t xml:space="preserve"> drivers – the first of these are now arriving (such as Singularity’s ONI IEM) and more will emerge over time, so this mode is all about cutting-edge futureproofing.</w:t>
      </w:r>
      <w:r>
        <w:rPr>
          <w:rFonts w:ascii="Gill Sans MT" w:hAnsi="Gill Sans MT"/>
          <w:sz w:val="20"/>
        </w:rPr>
        <w:t xml:space="preserve"> </w:t>
      </w:r>
    </w:p>
    <w:p w14:paraId="64090905" w14:textId="77777777" w:rsidR="00BD0B51" w:rsidRPr="005971A9" w:rsidRDefault="00BD0B51" w:rsidP="00BD0B51">
      <w:pPr>
        <w:pStyle w:val="NormalParagraphStyle"/>
        <w:spacing w:line="300" w:lineRule="atLeast"/>
        <w:ind w:right="-89"/>
        <w:rPr>
          <w:rFonts w:ascii="Gill Sans MT" w:hAnsi="Gill Sans MT"/>
          <w:sz w:val="20"/>
        </w:rPr>
      </w:pPr>
    </w:p>
    <w:p w14:paraId="26F76598" w14:textId="77777777" w:rsidR="00BD0B51" w:rsidRPr="005971A9" w:rsidRDefault="00BD0B51" w:rsidP="007728BA">
      <w:pPr>
        <w:pStyle w:val="NormalParagraphStyle"/>
        <w:spacing w:line="300" w:lineRule="atLeast"/>
        <w:ind w:right="-89"/>
        <w:rPr>
          <w:rFonts w:ascii="Gill Sans MT" w:hAnsi="Gill Sans MT"/>
          <w:sz w:val="28"/>
          <w:szCs w:val="28"/>
        </w:rPr>
      </w:pPr>
    </w:p>
    <w:p w14:paraId="3D496985" w14:textId="0CC5567C" w:rsidR="007728BA" w:rsidRPr="005971A9" w:rsidRDefault="007728BA" w:rsidP="007728BA">
      <w:pPr>
        <w:pStyle w:val="NormalParagraphStyle"/>
        <w:spacing w:line="300" w:lineRule="atLeast"/>
        <w:ind w:right="-89"/>
        <w:rPr>
          <w:rFonts w:ascii="Gill Sans MT" w:hAnsi="Gill Sans MT"/>
          <w:bCs/>
          <w:iCs/>
          <w:sz w:val="20"/>
        </w:rPr>
      </w:pPr>
      <w:proofErr w:type="spellStart"/>
      <w:r w:rsidRPr="005971A9">
        <w:rPr>
          <w:rFonts w:ascii="Gill Sans MT" w:hAnsi="Gill Sans MT" w:cs="Open Sans SemiBold"/>
          <w:b/>
          <w:bCs/>
          <w:sz w:val="20"/>
        </w:rPr>
        <w:t>PureWave</w:t>
      </w:r>
      <w:proofErr w:type="spellEnd"/>
      <w:r w:rsidRPr="005971A9">
        <w:rPr>
          <w:rFonts w:ascii="Gill Sans MT" w:hAnsi="Gill Sans MT" w:cs="Open Sans SemiBold"/>
          <w:b/>
          <w:bCs/>
          <w:sz w:val="20"/>
        </w:rPr>
        <w:t xml:space="preserve"> – exemplary circuit design for the purest sound</w:t>
      </w:r>
    </w:p>
    <w:p w14:paraId="4461E12B" w14:textId="77777777" w:rsidR="007728BA" w:rsidRDefault="007728BA" w:rsidP="00281E73">
      <w:pPr>
        <w:pStyle w:val="NormalParagraphStyle"/>
        <w:spacing w:line="300" w:lineRule="atLeast"/>
        <w:rPr>
          <w:rFonts w:ascii="Gill Sans MT" w:hAnsi="Gill Sans MT"/>
          <w:bCs/>
          <w:iCs/>
          <w:sz w:val="20"/>
        </w:rPr>
      </w:pPr>
      <w:r w:rsidRPr="005971A9">
        <w:rPr>
          <w:rFonts w:ascii="Gill Sans MT" w:hAnsi="Gill Sans MT"/>
          <w:bCs/>
          <w:iCs/>
          <w:sz w:val="20"/>
        </w:rPr>
        <w:t xml:space="preserve">The digital stage is only half the story in any DAC/headphone amp; when it comes to the crucial analogue circuitry, many such devices fall short. Since launching the Pro </w:t>
      </w:r>
      <w:proofErr w:type="spellStart"/>
      <w:r w:rsidRPr="005971A9">
        <w:rPr>
          <w:rFonts w:ascii="Gill Sans MT" w:hAnsi="Gill Sans MT"/>
          <w:bCs/>
          <w:iCs/>
          <w:sz w:val="20"/>
        </w:rPr>
        <w:t>iCAN</w:t>
      </w:r>
      <w:proofErr w:type="spellEnd"/>
      <w:r w:rsidRPr="005971A9">
        <w:rPr>
          <w:rFonts w:ascii="Gill Sans MT" w:hAnsi="Gill Sans MT"/>
          <w:bCs/>
          <w:iCs/>
          <w:sz w:val="20"/>
        </w:rPr>
        <w:t xml:space="preserve"> headphone amplifier in 2016,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has gradually introduced balanced circuit designs of various levels of sophistication across its range. The original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introduced a new twin-mono topology, fully balanced from input to output –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calls this level of circuit design ‘</w:t>
      </w:r>
      <w:proofErr w:type="spellStart"/>
      <w:r w:rsidRPr="005971A9">
        <w:rPr>
          <w:rFonts w:ascii="Gill Sans MT" w:hAnsi="Gill Sans MT"/>
          <w:bCs/>
          <w:iCs/>
          <w:sz w:val="20"/>
        </w:rPr>
        <w:t>PureWave</w:t>
      </w:r>
      <w:proofErr w:type="spellEnd"/>
      <w:r w:rsidRPr="005971A9">
        <w:rPr>
          <w:rFonts w:ascii="Gill Sans MT" w:hAnsi="Gill Sans MT"/>
          <w:bCs/>
          <w:iCs/>
          <w:sz w:val="20"/>
        </w:rPr>
        <w:t>’, referring to the sonic purity it achieves thanks to exceptional linearity and infinitesimally low levels of noise and distortion.</w:t>
      </w:r>
    </w:p>
    <w:p w14:paraId="7A07FDE4" w14:textId="77777777" w:rsidR="00281E73" w:rsidRPr="005971A9" w:rsidRDefault="00281E73" w:rsidP="00281E73">
      <w:pPr>
        <w:pStyle w:val="NormalParagraphStyle"/>
        <w:spacing w:line="300" w:lineRule="atLeast"/>
        <w:rPr>
          <w:rFonts w:ascii="Gill Sans MT" w:hAnsi="Gill Sans MT"/>
          <w:bCs/>
          <w:iCs/>
          <w:sz w:val="20"/>
        </w:rPr>
      </w:pPr>
    </w:p>
    <w:p w14:paraId="1FA41AC7" w14:textId="77777777" w:rsidR="007728BA" w:rsidRPr="005971A9" w:rsidRDefault="007728BA" w:rsidP="007728BA">
      <w:pPr>
        <w:pStyle w:val="NormalParagraphStyle"/>
        <w:spacing w:line="300" w:lineRule="atLeast"/>
        <w:ind w:right="-91"/>
        <w:rPr>
          <w:rFonts w:ascii="Gill Sans MT" w:hAnsi="Gill Sans MT"/>
          <w:bCs/>
          <w:iCs/>
          <w:sz w:val="20"/>
        </w:rPr>
      </w:pPr>
      <w:proofErr w:type="spellStart"/>
      <w:r w:rsidRPr="005971A9">
        <w:rPr>
          <w:rFonts w:ascii="Gill Sans MT" w:hAnsi="Gill Sans MT"/>
          <w:bCs/>
          <w:iCs/>
          <w:sz w:val="20"/>
        </w:rPr>
        <w:t>PureWave</w:t>
      </w:r>
      <w:proofErr w:type="spellEnd"/>
      <w:r w:rsidRPr="005971A9">
        <w:rPr>
          <w:rFonts w:ascii="Gill Sans MT" w:hAnsi="Gill Sans MT"/>
          <w:bCs/>
          <w:iCs/>
          <w:sz w:val="20"/>
        </w:rPr>
        <w:t xml:space="preserve"> circuits are highly sophisticated in design and implementation, incorporating premium-quality components, and are therefore reserved for the upper tiers of </w:t>
      </w:r>
      <w:proofErr w:type="spellStart"/>
      <w:r w:rsidRPr="005971A9">
        <w:rPr>
          <w:rFonts w:ascii="Gill Sans MT" w:hAnsi="Gill Sans MT"/>
          <w:bCs/>
          <w:iCs/>
          <w:sz w:val="20"/>
        </w:rPr>
        <w:t>iFi’s</w:t>
      </w:r>
      <w:proofErr w:type="spellEnd"/>
      <w:r w:rsidRPr="005971A9">
        <w:rPr>
          <w:rFonts w:ascii="Gill Sans MT" w:hAnsi="Gill Sans MT"/>
          <w:bCs/>
          <w:iCs/>
          <w:sz w:val="20"/>
        </w:rPr>
        <w:t xml:space="preserve"> DAC and amplifier range.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 features the latest generation of </w:t>
      </w:r>
      <w:proofErr w:type="spellStart"/>
      <w:r w:rsidRPr="005971A9">
        <w:rPr>
          <w:rFonts w:ascii="Gill Sans MT" w:hAnsi="Gill Sans MT"/>
          <w:bCs/>
          <w:iCs/>
          <w:sz w:val="20"/>
        </w:rPr>
        <w:t>iFi’s</w:t>
      </w:r>
      <w:proofErr w:type="spellEnd"/>
      <w:r w:rsidRPr="005971A9">
        <w:rPr>
          <w:rFonts w:ascii="Gill Sans MT" w:hAnsi="Gill Sans MT"/>
          <w:bCs/>
          <w:iCs/>
          <w:sz w:val="20"/>
        </w:rPr>
        <w:t xml:space="preserve"> </w:t>
      </w:r>
      <w:proofErr w:type="spellStart"/>
      <w:r w:rsidRPr="005971A9">
        <w:rPr>
          <w:rFonts w:ascii="Gill Sans MT" w:hAnsi="Gill Sans MT"/>
          <w:bCs/>
          <w:iCs/>
          <w:sz w:val="20"/>
        </w:rPr>
        <w:t>PureWave</w:t>
      </w:r>
      <w:proofErr w:type="spellEnd"/>
      <w:r w:rsidRPr="005971A9">
        <w:rPr>
          <w:rFonts w:ascii="Gill Sans MT" w:hAnsi="Gill Sans MT"/>
          <w:bCs/>
          <w:iCs/>
          <w:sz w:val="20"/>
        </w:rPr>
        <w:t xml:space="preserve"> design, further enhanced to elevate audio quality and headphone amp power.</w:t>
      </w:r>
    </w:p>
    <w:p w14:paraId="6B1BA52A" w14:textId="77777777" w:rsidR="00281E73" w:rsidRDefault="00281E73" w:rsidP="007728BA">
      <w:pPr>
        <w:pStyle w:val="NormalParagraphStyle"/>
        <w:spacing w:line="300" w:lineRule="atLeast"/>
        <w:ind w:right="-91"/>
        <w:rPr>
          <w:rFonts w:ascii="Gill Sans MT" w:hAnsi="Gill Sans MT" w:cs="Open Sans SemiBold"/>
          <w:b/>
          <w:bCs/>
          <w:sz w:val="20"/>
        </w:rPr>
      </w:pPr>
    </w:p>
    <w:p w14:paraId="69164011" w14:textId="7BBC32ED" w:rsidR="00FE4993" w:rsidRDefault="007728BA" w:rsidP="00FE4993">
      <w:pPr>
        <w:pStyle w:val="NormalParagraphStyle"/>
        <w:spacing w:line="300" w:lineRule="atLeast"/>
        <w:ind w:right="-91"/>
        <w:rPr>
          <w:rFonts w:ascii="Gill Sans MT" w:hAnsi="Gill Sans MT"/>
          <w:bCs/>
          <w:iCs/>
          <w:sz w:val="20"/>
        </w:rPr>
      </w:pPr>
      <w:proofErr w:type="spellStart"/>
      <w:r w:rsidRPr="005971A9">
        <w:rPr>
          <w:rFonts w:ascii="Gill Sans MT" w:hAnsi="Gill Sans MT" w:cs="Open Sans SemiBold"/>
          <w:b/>
          <w:bCs/>
          <w:sz w:val="20"/>
        </w:rPr>
        <w:t>OptimaLoop</w:t>
      </w:r>
      <w:proofErr w:type="spellEnd"/>
      <w:r w:rsidRPr="005971A9">
        <w:rPr>
          <w:rFonts w:ascii="Gill Sans MT" w:hAnsi="Gill Sans MT" w:cs="Open Sans SemiBold"/>
          <w:b/>
          <w:bCs/>
          <w:sz w:val="20"/>
        </w:rPr>
        <w:t xml:space="preserve"> – negative feedback that is purely positive</w:t>
      </w:r>
    </w:p>
    <w:p w14:paraId="15A4AE09" w14:textId="77777777" w:rsidR="00FE4993" w:rsidRPr="005971A9" w:rsidRDefault="00FE4993" w:rsidP="00FE4993">
      <w:pPr>
        <w:pStyle w:val="NormalParagraphStyle"/>
        <w:spacing w:line="300" w:lineRule="atLeast"/>
        <w:ind w:right="-91"/>
        <w:rPr>
          <w:rFonts w:ascii="Gill Sans MT" w:hAnsi="Gill Sans MT"/>
          <w:bCs/>
          <w:iCs/>
          <w:sz w:val="20"/>
        </w:rPr>
      </w:pPr>
      <w:r w:rsidRPr="005971A9">
        <w:rPr>
          <w:rFonts w:ascii="Gill Sans MT" w:hAnsi="Gill Sans MT"/>
          <w:bCs/>
          <w:iCs/>
          <w:sz w:val="20"/>
        </w:rPr>
        <w:t xml:space="preserve">Another important aspect is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2’s direct-coupled circuit design, </w:t>
      </w:r>
      <w:r w:rsidRPr="005971A9">
        <w:rPr>
          <w:rFonts w:ascii="Gill Sans MT" w:hAnsi="Gill Sans MT"/>
          <w:bCs/>
          <w:iCs/>
          <w:sz w:val="20"/>
          <w:lang w:val="en-US"/>
        </w:rPr>
        <w:t xml:space="preserve">achieved without a conventionally applied DC servo –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calls this design </w:t>
      </w:r>
      <w:proofErr w:type="spellStart"/>
      <w:r w:rsidRPr="005971A9">
        <w:rPr>
          <w:rFonts w:ascii="Gill Sans MT" w:hAnsi="Gill Sans MT"/>
          <w:bCs/>
          <w:iCs/>
          <w:sz w:val="20"/>
        </w:rPr>
        <w:t>Servoless</w:t>
      </w:r>
      <w:proofErr w:type="spellEnd"/>
      <w:r w:rsidRPr="005971A9">
        <w:rPr>
          <w:rFonts w:ascii="Gill Sans MT" w:hAnsi="Gill Sans MT"/>
          <w:bCs/>
          <w:iCs/>
          <w:sz w:val="20"/>
        </w:rPr>
        <w:t xml:space="preserve"> Direct Drive. Many hours of listening tests, alongside rigorous analysis in the lab, has determined the optimum circuit design to deliver maximum musical enjoyment.</w:t>
      </w:r>
    </w:p>
    <w:p w14:paraId="69B54B49" w14:textId="77777777" w:rsidR="00FE4993" w:rsidRPr="005971A9" w:rsidRDefault="00FE4993" w:rsidP="007728BA">
      <w:pPr>
        <w:pStyle w:val="NormalParagraphStyle"/>
        <w:spacing w:line="300" w:lineRule="atLeast"/>
        <w:ind w:right="-91"/>
        <w:rPr>
          <w:rFonts w:ascii="Gill Sans MT" w:hAnsi="Gill Sans MT"/>
          <w:bCs/>
          <w:iCs/>
          <w:sz w:val="20"/>
        </w:rPr>
      </w:pPr>
    </w:p>
    <w:p w14:paraId="6B161C50" w14:textId="77777777" w:rsidR="007728BA" w:rsidRPr="005971A9" w:rsidRDefault="007728BA" w:rsidP="007728BA">
      <w:pPr>
        <w:pStyle w:val="NormalParagraphStyle"/>
        <w:spacing w:line="300" w:lineRule="atLeast"/>
        <w:ind w:right="-91"/>
        <w:rPr>
          <w:rFonts w:ascii="Gill Sans MT" w:hAnsi="Gill Sans MT"/>
          <w:bCs/>
          <w:iCs/>
          <w:sz w:val="20"/>
        </w:rPr>
      </w:pPr>
      <w:r w:rsidRPr="005971A9">
        <w:rPr>
          <w:rFonts w:ascii="Gill Sans MT" w:hAnsi="Gill Sans MT"/>
          <w:bCs/>
          <w:iCs/>
          <w:sz w:val="20"/>
        </w:rPr>
        <w:t xml:space="preserve">Recognising that different parts of a circuit benefit from specifically optimised feedback loops,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has developed a negative feedback system that is much more accurate than the usual approach. This incorporates multiple feedback paths instead of one global loop, each path optimised for a particular function and working synergistically with the others to deliver optimal overall performance. Developed for the original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and further refined for the Diablo 2, </w:t>
      </w:r>
      <w:proofErr w:type="spellStart"/>
      <w:r w:rsidRPr="005971A9">
        <w:rPr>
          <w:rFonts w:ascii="Gill Sans MT" w:hAnsi="Gill Sans MT"/>
          <w:bCs/>
          <w:iCs/>
          <w:sz w:val="20"/>
        </w:rPr>
        <w:t>iFi</w:t>
      </w:r>
      <w:proofErr w:type="spellEnd"/>
      <w:r w:rsidRPr="005971A9">
        <w:rPr>
          <w:rFonts w:ascii="Gill Sans MT" w:hAnsi="Gill Sans MT"/>
          <w:bCs/>
          <w:iCs/>
          <w:sz w:val="20"/>
        </w:rPr>
        <w:t xml:space="preserve"> calls this configuration </w:t>
      </w:r>
      <w:proofErr w:type="spellStart"/>
      <w:r w:rsidRPr="005971A9">
        <w:rPr>
          <w:rFonts w:ascii="Gill Sans MT" w:hAnsi="Gill Sans MT"/>
          <w:bCs/>
          <w:iCs/>
          <w:sz w:val="20"/>
        </w:rPr>
        <w:t>OptimaLoop</w:t>
      </w:r>
      <w:proofErr w:type="spellEnd"/>
      <w:r w:rsidRPr="005971A9">
        <w:rPr>
          <w:rFonts w:ascii="Gill Sans MT" w:hAnsi="Gill Sans MT"/>
          <w:bCs/>
          <w:iCs/>
          <w:sz w:val="20"/>
        </w:rPr>
        <w:t>.</w:t>
      </w:r>
    </w:p>
    <w:p w14:paraId="4A491F60" w14:textId="77777777" w:rsidR="007728BA" w:rsidRPr="005971A9" w:rsidRDefault="007728BA" w:rsidP="007728BA">
      <w:pPr>
        <w:pStyle w:val="NormalParagraphStyle"/>
        <w:spacing w:line="300" w:lineRule="atLeast"/>
        <w:ind w:right="-91"/>
        <w:rPr>
          <w:rFonts w:ascii="Gill Sans MT" w:hAnsi="Gill Sans MT"/>
          <w:bCs/>
          <w:iCs/>
          <w:sz w:val="20"/>
        </w:rPr>
      </w:pPr>
    </w:p>
    <w:p w14:paraId="6E2D6D91" w14:textId="7DFAA6E1" w:rsidR="007728BA" w:rsidRPr="005971A9" w:rsidRDefault="007728BA" w:rsidP="007728BA">
      <w:pPr>
        <w:pStyle w:val="NormalParagraphStyle"/>
        <w:spacing w:line="300" w:lineRule="atLeast"/>
        <w:ind w:right="-91"/>
        <w:rPr>
          <w:rFonts w:ascii="Gill Sans MT" w:hAnsi="Gill Sans MT"/>
          <w:sz w:val="20"/>
        </w:rPr>
      </w:pPr>
      <w:r w:rsidRPr="005971A9">
        <w:rPr>
          <w:rFonts w:ascii="Gill Sans MT" w:hAnsi="Gill Sans MT"/>
          <w:bCs/>
          <w:iCs/>
          <w:sz w:val="20"/>
        </w:rPr>
        <w:t xml:space="preserve">To enable the </w:t>
      </w:r>
      <w:proofErr w:type="spellStart"/>
      <w:r w:rsidRPr="005971A9">
        <w:rPr>
          <w:rFonts w:ascii="Gill Sans MT" w:hAnsi="Gill Sans MT"/>
          <w:bCs/>
          <w:iCs/>
          <w:sz w:val="20"/>
        </w:rPr>
        <w:t>iDSD</w:t>
      </w:r>
      <w:proofErr w:type="spellEnd"/>
      <w:r w:rsidRPr="005971A9">
        <w:rPr>
          <w:rFonts w:ascii="Gill Sans MT" w:hAnsi="Gill Sans MT"/>
          <w:bCs/>
          <w:iCs/>
          <w:sz w:val="20"/>
        </w:rPr>
        <w:t xml:space="preserve"> Diablo 2’s powerful amplification and a long life between charges, a high-capacity 4800mAh lithium-ion battery is built in. The Diablo 2 can also be used when connected to the mains via the bundled </w:t>
      </w:r>
      <w:proofErr w:type="spellStart"/>
      <w:r w:rsidRPr="005971A9">
        <w:rPr>
          <w:rFonts w:ascii="Gill Sans MT" w:hAnsi="Gill Sans MT"/>
          <w:bCs/>
          <w:iCs/>
          <w:sz w:val="20"/>
        </w:rPr>
        <w:t>iPower</w:t>
      </w:r>
      <w:proofErr w:type="spellEnd"/>
      <w:r w:rsidRPr="005971A9">
        <w:rPr>
          <w:rFonts w:ascii="Gill Sans MT" w:hAnsi="Gill Sans MT"/>
          <w:bCs/>
          <w:iCs/>
          <w:sz w:val="20"/>
        </w:rPr>
        <w:t xml:space="preserve"> 2 – much more than just a mains charger, this AC/DC adapter contains active noise cancellation circuitry that benefits </w:t>
      </w:r>
      <w:r w:rsidRPr="005971A9">
        <w:rPr>
          <w:rFonts w:ascii="Gill Sans MT" w:hAnsi="Gill Sans MT"/>
          <w:bCs/>
          <w:iCs/>
          <w:sz w:val="20"/>
        </w:rPr>
        <w:lastRenderedPageBreak/>
        <w:t>the Diablo 2’s sonic performance when powered by mains electricity.</w:t>
      </w:r>
      <w:r w:rsidR="00C955A3">
        <w:rPr>
          <w:rFonts w:ascii="Gill Sans MT" w:hAnsi="Gill Sans MT"/>
          <w:bCs/>
          <w:iCs/>
          <w:sz w:val="20"/>
        </w:rPr>
        <w:br/>
      </w:r>
    </w:p>
    <w:p w14:paraId="374D1F2B" w14:textId="398E4D3B" w:rsidR="007728BA" w:rsidRPr="005971A9" w:rsidRDefault="007728BA" w:rsidP="007728BA">
      <w:pPr>
        <w:pStyle w:val="NormalParagraphStyle"/>
        <w:spacing w:line="300" w:lineRule="atLeast"/>
        <w:ind w:right="-91"/>
        <w:rPr>
          <w:rFonts w:ascii="Gill Sans MT" w:hAnsi="Gill Sans MT"/>
          <w:bCs/>
          <w:iCs/>
          <w:sz w:val="20"/>
        </w:rPr>
      </w:pPr>
      <w:r w:rsidRPr="005971A9">
        <w:rPr>
          <w:rFonts w:ascii="Gill Sans MT" w:hAnsi="Gill Sans MT" w:cs="Open Sans SemiBold"/>
          <w:b/>
          <w:bCs/>
          <w:sz w:val="20"/>
        </w:rPr>
        <w:t>A premium portable package</w:t>
      </w:r>
    </w:p>
    <w:p w14:paraId="24B194D5" w14:textId="77777777" w:rsidR="007728BA" w:rsidRPr="005971A9" w:rsidRDefault="007728BA" w:rsidP="007728BA">
      <w:pPr>
        <w:pStyle w:val="NormalParagraphStyle"/>
        <w:spacing w:line="300" w:lineRule="atLeast"/>
        <w:ind w:right="-91"/>
        <w:rPr>
          <w:rFonts w:ascii="Gill Sans MT" w:hAnsi="Gill Sans MT"/>
          <w:sz w:val="20"/>
        </w:rPr>
      </w:pPr>
      <w:r w:rsidRPr="005971A9">
        <w:rPr>
          <w:rFonts w:ascii="Gill Sans MT" w:hAnsi="Gill Sans MT" w:cs="Open Sans"/>
          <w:sz w:val="20"/>
        </w:rPr>
        <w:t xml:space="preserve">The </w:t>
      </w:r>
      <w:proofErr w:type="spellStart"/>
      <w:r w:rsidRPr="005971A9">
        <w:rPr>
          <w:rFonts w:ascii="Gill Sans MT" w:hAnsi="Gill Sans MT" w:cs="Open Sans"/>
          <w:sz w:val="20"/>
        </w:rPr>
        <w:t>iDSD</w:t>
      </w:r>
      <w:proofErr w:type="spellEnd"/>
      <w:r w:rsidRPr="005971A9">
        <w:rPr>
          <w:rFonts w:ascii="Gill Sans MT" w:hAnsi="Gill Sans MT" w:cs="Open Sans"/>
          <w:sz w:val="20"/>
        </w:rPr>
        <w:t xml:space="preserve"> Diablo 2 comes with a generous accessories pack, as befits its premium status. Along with the ultra-low-noise </w:t>
      </w:r>
      <w:proofErr w:type="spellStart"/>
      <w:r w:rsidRPr="005971A9">
        <w:rPr>
          <w:rFonts w:ascii="Gill Sans MT" w:hAnsi="Gill Sans MT" w:cs="Open Sans"/>
          <w:sz w:val="20"/>
        </w:rPr>
        <w:t>iPower</w:t>
      </w:r>
      <w:proofErr w:type="spellEnd"/>
      <w:r w:rsidRPr="005971A9">
        <w:rPr>
          <w:rFonts w:ascii="Gill Sans MT" w:hAnsi="Gill Sans MT" w:cs="Open Sans"/>
          <w:sz w:val="20"/>
        </w:rPr>
        <w:t xml:space="preserve"> 2 AC/DC adapter and associated USB-C charging cable, three digital audio cables are supplied: a USB-C OTG cable for smartphones and other portable devices, a longer USB-C</w:t>
      </w:r>
      <w:r w:rsidRPr="005971A9">
        <w:rPr>
          <w:rFonts w:ascii="Gill Sans MT" w:hAnsi="Gill Sans MT"/>
          <w:bCs/>
          <w:iCs/>
          <w:sz w:val="20"/>
        </w:rPr>
        <w:t xml:space="preserve"> cable for PCs/Macs, and </w:t>
      </w:r>
      <w:r w:rsidRPr="005971A9">
        <w:rPr>
          <w:rFonts w:ascii="Gill Sans MT" w:hAnsi="Gill Sans MT"/>
          <w:sz w:val="20"/>
        </w:rPr>
        <w:t>a Lightning to USB-C cable for iOS devices equipped with Apple’s proprietary connector.</w:t>
      </w:r>
    </w:p>
    <w:p w14:paraId="4BA76B8C" w14:textId="77777777" w:rsidR="007728BA" w:rsidRPr="005971A9" w:rsidRDefault="007728BA" w:rsidP="007728BA">
      <w:pPr>
        <w:pStyle w:val="NormalParagraphStyle"/>
        <w:spacing w:line="300" w:lineRule="atLeast"/>
        <w:ind w:right="-91"/>
        <w:rPr>
          <w:rFonts w:ascii="Gill Sans MT" w:hAnsi="Gill Sans MT"/>
          <w:sz w:val="20"/>
        </w:rPr>
      </w:pPr>
    </w:p>
    <w:p w14:paraId="70D5AE3A" w14:textId="77777777" w:rsidR="007728BA" w:rsidRPr="005971A9" w:rsidRDefault="007728BA" w:rsidP="007728BA">
      <w:pPr>
        <w:pStyle w:val="NormalParagraphStyle"/>
        <w:spacing w:line="300" w:lineRule="atLeast"/>
        <w:ind w:right="-91"/>
        <w:rPr>
          <w:rFonts w:ascii="Gill Sans MT" w:hAnsi="Gill Sans MT"/>
          <w:sz w:val="20"/>
        </w:rPr>
      </w:pPr>
      <w:r w:rsidRPr="005971A9">
        <w:rPr>
          <w:rFonts w:ascii="Gill Sans MT" w:hAnsi="Gill Sans MT"/>
          <w:sz w:val="20"/>
        </w:rPr>
        <w:t xml:space="preserve">Various adapters are included for different connector types: USB-C to USB-A (to connect the USB-C cable to source devices with USB-A outputs); 3.5mm to </w:t>
      </w:r>
      <w:proofErr w:type="spellStart"/>
      <w:r w:rsidRPr="005971A9">
        <w:rPr>
          <w:rFonts w:ascii="Gill Sans MT" w:hAnsi="Gill Sans MT"/>
          <w:sz w:val="20"/>
        </w:rPr>
        <w:t>Toslink</w:t>
      </w:r>
      <w:proofErr w:type="spellEnd"/>
      <w:r w:rsidRPr="005971A9">
        <w:rPr>
          <w:rFonts w:ascii="Gill Sans MT" w:hAnsi="Gill Sans MT"/>
          <w:sz w:val="20"/>
        </w:rPr>
        <w:t xml:space="preserve"> (to convert the </w:t>
      </w:r>
      <w:proofErr w:type="spellStart"/>
      <w:r w:rsidRPr="005971A9">
        <w:rPr>
          <w:rFonts w:ascii="Gill Sans MT" w:hAnsi="Gill Sans MT"/>
          <w:sz w:val="20"/>
        </w:rPr>
        <w:t>iDSD</w:t>
      </w:r>
      <w:proofErr w:type="spellEnd"/>
      <w:r w:rsidRPr="005971A9">
        <w:rPr>
          <w:rFonts w:ascii="Gill Sans MT" w:hAnsi="Gill Sans MT"/>
          <w:sz w:val="20"/>
        </w:rPr>
        <w:t xml:space="preserve"> Diablo 2’s S/PDIF input to </w:t>
      </w:r>
      <w:proofErr w:type="spellStart"/>
      <w:r w:rsidRPr="005971A9">
        <w:rPr>
          <w:rFonts w:ascii="Gill Sans MT" w:hAnsi="Gill Sans MT"/>
          <w:sz w:val="20"/>
        </w:rPr>
        <w:t>Toslink</w:t>
      </w:r>
      <w:proofErr w:type="spellEnd"/>
      <w:r w:rsidRPr="005971A9">
        <w:rPr>
          <w:rFonts w:ascii="Gill Sans MT" w:hAnsi="Gill Sans MT"/>
          <w:sz w:val="20"/>
        </w:rPr>
        <w:t xml:space="preserve"> optical); and a 3.5mm to 6.3mm headphone adapter. The wing-style appendages that serve as a devilishly clever desktop stand are also supplied, together with a premium-quality travel case to protect the Diablo 2 and keep everything neat and tidy.</w:t>
      </w:r>
    </w:p>
    <w:p w14:paraId="5089D524" w14:textId="77777777" w:rsidR="005971A9" w:rsidRDefault="005971A9" w:rsidP="007728BA">
      <w:pPr>
        <w:pStyle w:val="NormalParagraphStyle"/>
        <w:spacing w:line="300" w:lineRule="atLeast"/>
        <w:ind w:right="-8"/>
        <w:rPr>
          <w:rFonts w:ascii="Gill Sans MT" w:hAnsi="Gill Sans MT" w:cs="Open Sans"/>
          <w:sz w:val="20"/>
        </w:rPr>
      </w:pPr>
    </w:p>
    <w:p w14:paraId="7DCFEE45" w14:textId="2F8AC07E" w:rsidR="00A44834" w:rsidRPr="005971A9" w:rsidRDefault="00A44834" w:rsidP="007728BA">
      <w:pPr>
        <w:pStyle w:val="NormalParagraphStyle"/>
        <w:spacing w:line="300" w:lineRule="atLeast"/>
        <w:ind w:right="-8"/>
        <w:rPr>
          <w:rFonts w:ascii="Gill Sans MT" w:hAnsi="Gill Sans MT" w:cs="Open Sans"/>
          <w:sz w:val="20"/>
        </w:rPr>
      </w:pPr>
      <w:r>
        <w:rPr>
          <w:rFonts w:ascii="Gill Sans MT" w:hAnsi="Gill Sans MT" w:cs="Open Sans"/>
          <w:sz w:val="20"/>
        </w:rPr>
        <w:t xml:space="preserve">To read more about the product please click the attached document. </w:t>
      </w:r>
    </w:p>
    <w:p w14:paraId="52C29979" w14:textId="3E77858C" w:rsidR="005971A9" w:rsidRPr="00A44834" w:rsidRDefault="005971A9" w:rsidP="007728BA">
      <w:pPr>
        <w:pStyle w:val="NormalParagraphStyle"/>
        <w:spacing w:line="300" w:lineRule="atLeast"/>
        <w:ind w:right="-8"/>
        <w:rPr>
          <w:rFonts w:ascii="Gill Sans MT" w:hAnsi="Gill Sans MT" w:cs="Open Sans"/>
          <w:color w:val="0563C1" w:themeColor="hyperlink"/>
          <w:sz w:val="20"/>
          <w:u w:val="single"/>
        </w:rPr>
      </w:pPr>
      <w:r w:rsidRPr="005971A9">
        <w:rPr>
          <w:rFonts w:ascii="Gill Sans MT" w:hAnsi="Gill Sans MT" w:cs="Open Sans"/>
          <w:sz w:val="20"/>
        </w:rPr>
        <w:t xml:space="preserve">For more information, please visit— </w:t>
      </w:r>
      <w:hyperlink r:id="rId7" w:history="1">
        <w:r w:rsidRPr="005971A9">
          <w:rPr>
            <w:rStyle w:val="Hyperlink"/>
            <w:rFonts w:ascii="Gill Sans MT" w:hAnsi="Gill Sans MT" w:cs="Open Sans"/>
            <w:sz w:val="20"/>
          </w:rPr>
          <w:t>https://ifi-audio.com/</w:t>
        </w:r>
      </w:hyperlink>
      <w:r w:rsidR="00CE1F42">
        <w:rPr>
          <w:rFonts w:ascii="Gill Sans MT" w:hAnsi="Gill Sans MT" w:cs="Open Sans"/>
          <w:sz w:val="20"/>
        </w:rPr>
        <w:br/>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FE4993" w:rsidRPr="00EA4931" w14:paraId="5C6208C9" w14:textId="77777777" w:rsidTr="000A16CE">
        <w:trPr>
          <w:trHeight w:val="420"/>
        </w:trPr>
        <w:tc>
          <w:tcPr>
            <w:tcW w:w="9639" w:type="dxa"/>
            <w:tcBorders>
              <w:right w:val="single" w:sz="4" w:space="0" w:color="auto"/>
            </w:tcBorders>
            <w:shd w:val="clear" w:color="auto" w:fill="7F7F7F" w:themeFill="text1" w:themeFillTint="80"/>
            <w:vAlign w:val="center"/>
          </w:tcPr>
          <w:p w14:paraId="0E86972B" w14:textId="77777777" w:rsidR="00FE4993" w:rsidRPr="003A0A5B" w:rsidRDefault="00FE4993" w:rsidP="000A16CE">
            <w:pPr>
              <w:rPr>
                <w:rFonts w:ascii="Open Sans SemiBold" w:hAnsi="Open Sans SemiBold" w:cs="Open Sans SemiBold"/>
                <w:b/>
                <w:bCs/>
                <w:noProof/>
                <w:sz w:val="16"/>
                <w:szCs w:val="16"/>
              </w:rPr>
            </w:pPr>
            <w:r w:rsidRPr="0020699F">
              <w:rPr>
                <w:rFonts w:ascii="Open Sans SemiBold" w:hAnsi="Open Sans SemiBold" w:cs="Open Sans SemiBold"/>
                <w:b/>
                <w:bCs/>
                <w:color w:val="FFFFFF" w:themeColor="background1"/>
                <w:sz w:val="16"/>
                <w:szCs w:val="16"/>
              </w:rPr>
              <w:t xml:space="preserve">AT A GLANCE – </w:t>
            </w:r>
            <w:proofErr w:type="spellStart"/>
            <w:r>
              <w:rPr>
                <w:rFonts w:ascii="Open Sans SemiBold" w:hAnsi="Open Sans SemiBold" w:cs="Open Sans SemiBold"/>
                <w:b/>
                <w:bCs/>
                <w:color w:val="FFFFFF" w:themeColor="background1"/>
                <w:sz w:val="16"/>
                <w:szCs w:val="16"/>
              </w:rPr>
              <w:t>iDSD</w:t>
            </w:r>
            <w:proofErr w:type="spellEnd"/>
            <w:r>
              <w:rPr>
                <w:rFonts w:ascii="Open Sans SemiBold" w:hAnsi="Open Sans SemiBold" w:cs="Open Sans SemiBold"/>
                <w:b/>
                <w:bCs/>
                <w:color w:val="FFFFFF" w:themeColor="background1"/>
                <w:sz w:val="16"/>
                <w:szCs w:val="16"/>
              </w:rPr>
              <w:t xml:space="preserve"> DIABLO 2 </w:t>
            </w:r>
            <w:r w:rsidRPr="0020699F">
              <w:rPr>
                <w:rFonts w:ascii="Open Sans SemiBold" w:hAnsi="Open Sans SemiBold" w:cs="Open Sans SemiBold"/>
                <w:b/>
                <w:bCs/>
                <w:color w:val="FFFFFF" w:themeColor="background1"/>
                <w:sz w:val="16"/>
                <w:szCs w:val="16"/>
              </w:rPr>
              <w:t>KEY FEATURES</w:t>
            </w:r>
          </w:p>
        </w:tc>
      </w:tr>
      <w:tr w:rsidR="00FE4993" w:rsidRPr="00EA4931" w14:paraId="406810D2" w14:textId="77777777" w:rsidTr="000A16CE">
        <w:trPr>
          <w:trHeight w:val="420"/>
        </w:trPr>
        <w:tc>
          <w:tcPr>
            <w:tcW w:w="9639" w:type="dxa"/>
            <w:shd w:val="clear" w:color="auto" w:fill="D9D9D9" w:themeFill="background1" w:themeFillShade="D9"/>
            <w:vAlign w:val="center"/>
          </w:tcPr>
          <w:p w14:paraId="37F801C1" w14:textId="77777777" w:rsidR="00FE4993" w:rsidRPr="003A0A5B" w:rsidRDefault="00FE4993" w:rsidP="000A16CE">
            <w:pPr>
              <w:rPr>
                <w:rFonts w:ascii="Open Sans" w:hAnsi="Open Sans" w:cs="Open Sans"/>
                <w:noProof/>
                <w:sz w:val="16"/>
                <w:szCs w:val="16"/>
              </w:rPr>
            </w:pPr>
            <w:r>
              <w:rPr>
                <w:rFonts w:ascii="Open Sans" w:hAnsi="Open Sans" w:cs="Open Sans"/>
                <w:noProof/>
                <w:sz w:val="16"/>
                <w:szCs w:val="16"/>
              </w:rPr>
              <w:t>GENERAL</w:t>
            </w:r>
          </w:p>
        </w:tc>
      </w:tr>
      <w:tr w:rsidR="00FE4993" w:rsidRPr="00EA4931" w14:paraId="62E208E9" w14:textId="77777777" w:rsidTr="000A16CE">
        <w:trPr>
          <w:trHeight w:val="420"/>
        </w:trPr>
        <w:tc>
          <w:tcPr>
            <w:tcW w:w="9639" w:type="dxa"/>
            <w:vAlign w:val="center"/>
          </w:tcPr>
          <w:p w14:paraId="735A1B9B" w14:textId="77777777" w:rsidR="00FE4993" w:rsidRPr="003A0A5B" w:rsidRDefault="00FE4993" w:rsidP="000A16CE">
            <w:pPr>
              <w:rPr>
                <w:rFonts w:ascii="Open Sans" w:hAnsi="Open Sans" w:cs="Open Sans"/>
                <w:noProof/>
                <w:sz w:val="16"/>
                <w:szCs w:val="16"/>
              </w:rPr>
            </w:pPr>
            <w:r w:rsidRPr="00FD6736">
              <w:rPr>
                <w:rFonts w:ascii="Open Sans" w:hAnsi="Open Sans" w:cs="Open Sans"/>
                <w:noProof/>
                <w:sz w:val="16"/>
                <w:szCs w:val="16"/>
              </w:rPr>
              <w:t xml:space="preserve">Powerful, responsive, fluid and detailed – the iDSD Diablo 2 delivers a </w:t>
            </w:r>
            <w:r>
              <w:rPr>
                <w:rFonts w:ascii="Open Sans" w:hAnsi="Open Sans" w:cs="Open Sans"/>
                <w:noProof/>
                <w:sz w:val="16"/>
                <w:szCs w:val="16"/>
              </w:rPr>
              <w:t>bewitching</w:t>
            </w:r>
            <w:r w:rsidRPr="00FD6736">
              <w:rPr>
                <w:rFonts w:ascii="Open Sans" w:hAnsi="Open Sans" w:cs="Open Sans"/>
                <w:noProof/>
                <w:sz w:val="16"/>
                <w:szCs w:val="16"/>
              </w:rPr>
              <w:t xml:space="preserve"> sonic performance</w:t>
            </w:r>
          </w:p>
        </w:tc>
      </w:tr>
      <w:tr w:rsidR="00FE4993" w:rsidRPr="00EA4931" w14:paraId="0FE04C7A" w14:textId="77777777" w:rsidTr="000A16CE">
        <w:trPr>
          <w:trHeight w:val="420"/>
        </w:trPr>
        <w:tc>
          <w:tcPr>
            <w:tcW w:w="9639" w:type="dxa"/>
            <w:vAlign w:val="center"/>
          </w:tcPr>
          <w:p w14:paraId="147CB960" w14:textId="77777777" w:rsidR="00FE4993" w:rsidRPr="003A0A5B" w:rsidRDefault="00FE4993" w:rsidP="000A16CE">
            <w:pPr>
              <w:rPr>
                <w:rFonts w:ascii="Open Sans" w:hAnsi="Open Sans" w:cs="Open Sans"/>
                <w:sz w:val="16"/>
                <w:szCs w:val="16"/>
              </w:rPr>
            </w:pPr>
            <w:r w:rsidRPr="00FD6736">
              <w:rPr>
                <w:rFonts w:ascii="Open Sans" w:hAnsi="Open Sans" w:cs="Open Sans"/>
                <w:sz w:val="16"/>
                <w:szCs w:val="16"/>
              </w:rPr>
              <w:t>Multiple operational modes</w:t>
            </w:r>
            <w:r>
              <w:rPr>
                <w:rFonts w:ascii="Open Sans" w:hAnsi="Open Sans" w:cs="Open Sans"/>
                <w:sz w:val="16"/>
                <w:szCs w:val="16"/>
              </w:rPr>
              <w:t xml:space="preserve">: </w:t>
            </w:r>
            <w:r w:rsidRPr="00FD6736">
              <w:rPr>
                <w:rFonts w:ascii="Open Sans" w:hAnsi="Open Sans" w:cs="Open Sans"/>
                <w:sz w:val="16"/>
                <w:szCs w:val="16"/>
              </w:rPr>
              <w:t>DAC/headphone amp</w:t>
            </w:r>
            <w:r>
              <w:rPr>
                <w:rFonts w:ascii="Open Sans" w:hAnsi="Open Sans" w:cs="Open Sans"/>
                <w:sz w:val="16"/>
                <w:szCs w:val="16"/>
              </w:rPr>
              <w:t>, pure DAC, analogue headphone amp</w:t>
            </w:r>
          </w:p>
        </w:tc>
      </w:tr>
      <w:tr w:rsidR="00FE4993" w:rsidRPr="00EA4931" w14:paraId="54D75CE6" w14:textId="77777777" w:rsidTr="000A16CE">
        <w:trPr>
          <w:trHeight w:val="420"/>
        </w:trPr>
        <w:tc>
          <w:tcPr>
            <w:tcW w:w="9639" w:type="dxa"/>
            <w:vAlign w:val="center"/>
          </w:tcPr>
          <w:p w14:paraId="2AE2AB6E" w14:textId="77777777" w:rsidR="00FE4993" w:rsidRPr="003A0A5B" w:rsidRDefault="00FE4993" w:rsidP="000A16CE">
            <w:pPr>
              <w:rPr>
                <w:rFonts w:ascii="Open Sans" w:hAnsi="Open Sans" w:cs="Open Sans"/>
                <w:noProof/>
                <w:sz w:val="16"/>
                <w:szCs w:val="16"/>
              </w:rPr>
            </w:pPr>
            <w:r w:rsidRPr="00FD6736">
              <w:rPr>
                <w:rFonts w:ascii="Open Sans" w:hAnsi="Open Sans" w:cs="Open Sans"/>
                <w:noProof/>
                <w:sz w:val="16"/>
                <w:szCs w:val="16"/>
              </w:rPr>
              <w:t xml:space="preserve">Powered by battery or mains – iPower 2 power supply with </w:t>
            </w:r>
            <w:r>
              <w:rPr>
                <w:rFonts w:ascii="Open Sans" w:hAnsi="Open Sans" w:cs="Open Sans"/>
                <w:noProof/>
                <w:sz w:val="16"/>
                <w:szCs w:val="16"/>
              </w:rPr>
              <w:t xml:space="preserve">active noise cancellation </w:t>
            </w:r>
            <w:r w:rsidRPr="00FD6736">
              <w:rPr>
                <w:rFonts w:ascii="Open Sans" w:hAnsi="Open Sans" w:cs="Open Sans"/>
                <w:noProof/>
                <w:sz w:val="16"/>
                <w:szCs w:val="16"/>
              </w:rPr>
              <w:t>included</w:t>
            </w:r>
          </w:p>
        </w:tc>
      </w:tr>
      <w:tr w:rsidR="00FE4993" w:rsidRPr="00EA4931" w14:paraId="406FA7B6" w14:textId="77777777" w:rsidTr="000A16CE">
        <w:trPr>
          <w:trHeight w:val="420"/>
        </w:trPr>
        <w:tc>
          <w:tcPr>
            <w:tcW w:w="9639" w:type="dxa"/>
            <w:vAlign w:val="center"/>
          </w:tcPr>
          <w:p w14:paraId="6513B766" w14:textId="77777777" w:rsidR="00FE4993" w:rsidRPr="003A0A5B" w:rsidRDefault="00FE4993" w:rsidP="000A16CE">
            <w:pPr>
              <w:rPr>
                <w:rFonts w:ascii="Open Sans" w:hAnsi="Open Sans" w:cs="Open Sans"/>
                <w:noProof/>
                <w:sz w:val="16"/>
                <w:szCs w:val="16"/>
              </w:rPr>
            </w:pPr>
            <w:r w:rsidRPr="00FD6736">
              <w:rPr>
                <w:rFonts w:ascii="Open Sans" w:hAnsi="Open Sans" w:cs="Open Sans"/>
                <w:noProof/>
                <w:sz w:val="16"/>
                <w:szCs w:val="16"/>
              </w:rPr>
              <w:t xml:space="preserve">High-capacity lithium-ion battery </w:t>
            </w:r>
            <w:r>
              <w:rPr>
                <w:rFonts w:ascii="Open Sans" w:hAnsi="Open Sans" w:cs="Open Sans"/>
                <w:noProof/>
                <w:sz w:val="16"/>
                <w:szCs w:val="16"/>
              </w:rPr>
              <w:t>permits remarkable amp power and hours of portable use between charges</w:t>
            </w:r>
          </w:p>
        </w:tc>
      </w:tr>
      <w:tr w:rsidR="00FE4993" w:rsidRPr="00EA4931" w14:paraId="09ECC65B" w14:textId="77777777" w:rsidTr="000A16CE">
        <w:trPr>
          <w:trHeight w:val="420"/>
        </w:trPr>
        <w:tc>
          <w:tcPr>
            <w:tcW w:w="9639" w:type="dxa"/>
            <w:vAlign w:val="center"/>
          </w:tcPr>
          <w:p w14:paraId="1681BAED" w14:textId="77777777" w:rsidR="00FE4993" w:rsidRPr="003A0A5B" w:rsidRDefault="00FE4993" w:rsidP="000A16CE">
            <w:pPr>
              <w:rPr>
                <w:rFonts w:ascii="Open Sans" w:hAnsi="Open Sans" w:cs="Open Sans"/>
                <w:noProof/>
                <w:sz w:val="16"/>
                <w:szCs w:val="16"/>
              </w:rPr>
            </w:pPr>
            <w:r w:rsidRPr="00FF7FE2">
              <w:rPr>
                <w:rFonts w:ascii="Open Sans" w:hAnsi="Open Sans" w:cs="Open Sans"/>
                <w:noProof/>
                <w:sz w:val="16"/>
                <w:szCs w:val="16"/>
              </w:rPr>
              <w:t xml:space="preserve">Supplied with </w:t>
            </w:r>
            <w:r>
              <w:rPr>
                <w:rFonts w:ascii="Open Sans" w:hAnsi="Open Sans" w:cs="Open Sans"/>
                <w:noProof/>
                <w:sz w:val="16"/>
                <w:szCs w:val="16"/>
              </w:rPr>
              <w:t xml:space="preserve">multi-position </w:t>
            </w:r>
            <w:r w:rsidRPr="00FF7FE2">
              <w:rPr>
                <w:rFonts w:ascii="Open Sans" w:hAnsi="Open Sans" w:cs="Open Sans"/>
                <w:noProof/>
                <w:sz w:val="16"/>
                <w:szCs w:val="16"/>
              </w:rPr>
              <w:t>desktop stand</w:t>
            </w:r>
            <w:r>
              <w:rPr>
                <w:rFonts w:ascii="Open Sans" w:hAnsi="Open Sans" w:cs="Open Sans"/>
                <w:noProof/>
                <w:sz w:val="16"/>
                <w:szCs w:val="16"/>
              </w:rPr>
              <w:t xml:space="preserve">, </w:t>
            </w:r>
            <w:r w:rsidRPr="00FF7FE2">
              <w:rPr>
                <w:rFonts w:ascii="Open Sans" w:hAnsi="Open Sans" w:cs="Open Sans"/>
                <w:noProof/>
                <w:sz w:val="16"/>
                <w:szCs w:val="16"/>
              </w:rPr>
              <w:t>custom-made travel case</w:t>
            </w:r>
            <w:r>
              <w:rPr>
                <w:rFonts w:ascii="Open Sans" w:hAnsi="Open Sans" w:cs="Open Sans"/>
                <w:noProof/>
                <w:sz w:val="16"/>
                <w:szCs w:val="16"/>
              </w:rPr>
              <w:t xml:space="preserve"> and an array of cables and adapters</w:t>
            </w:r>
          </w:p>
        </w:tc>
      </w:tr>
      <w:tr w:rsidR="00FE4993" w:rsidRPr="00EA4931" w14:paraId="2F698EFF" w14:textId="77777777" w:rsidTr="000A16CE">
        <w:trPr>
          <w:trHeight w:val="420"/>
        </w:trPr>
        <w:tc>
          <w:tcPr>
            <w:tcW w:w="9639" w:type="dxa"/>
            <w:shd w:val="clear" w:color="auto" w:fill="D9D9D9" w:themeFill="background1" w:themeFillShade="D9"/>
            <w:vAlign w:val="center"/>
          </w:tcPr>
          <w:p w14:paraId="5B8243A2" w14:textId="77777777" w:rsidR="00FE4993" w:rsidRPr="003A0A5B" w:rsidRDefault="00FE4993" w:rsidP="000A16CE">
            <w:pPr>
              <w:rPr>
                <w:rFonts w:ascii="Open Sans" w:hAnsi="Open Sans" w:cs="Open Sans"/>
                <w:noProof/>
                <w:sz w:val="16"/>
                <w:szCs w:val="16"/>
              </w:rPr>
            </w:pPr>
            <w:r>
              <w:rPr>
                <w:rFonts w:ascii="Open Sans" w:hAnsi="Open Sans" w:cs="Open Sans"/>
                <w:noProof/>
                <w:sz w:val="16"/>
                <w:szCs w:val="16"/>
              </w:rPr>
              <w:t>DIGITAL SECTION</w:t>
            </w:r>
          </w:p>
        </w:tc>
      </w:tr>
      <w:tr w:rsidR="00FE4993" w:rsidRPr="00EA4931" w14:paraId="269AD7D8" w14:textId="77777777" w:rsidTr="000A16CE">
        <w:trPr>
          <w:trHeight w:val="420"/>
        </w:trPr>
        <w:tc>
          <w:tcPr>
            <w:tcW w:w="9639" w:type="dxa"/>
            <w:vAlign w:val="center"/>
          </w:tcPr>
          <w:p w14:paraId="7F9F8AC0" w14:textId="77777777" w:rsidR="00FE4993" w:rsidRPr="003A0A5B" w:rsidRDefault="00FE4993" w:rsidP="000A16CE">
            <w:pPr>
              <w:pStyle w:val="NormalParagraphStyle"/>
              <w:rPr>
                <w:rFonts w:ascii="Open Sans" w:hAnsi="Open Sans" w:cs="Open Sans"/>
                <w:sz w:val="16"/>
                <w:szCs w:val="16"/>
              </w:rPr>
            </w:pPr>
            <w:r>
              <w:rPr>
                <w:rFonts w:ascii="Open Sans" w:hAnsi="Open Sans" w:cs="Open Sans"/>
                <w:sz w:val="16"/>
                <w:szCs w:val="16"/>
              </w:rPr>
              <w:t>Custom ultra-resolution DAC stage with dual interleaved True Native DAC configuration and advanced XMOS processing</w:t>
            </w:r>
          </w:p>
        </w:tc>
      </w:tr>
      <w:tr w:rsidR="00FE4993" w:rsidRPr="00EA4931" w14:paraId="389CE0F6" w14:textId="77777777" w:rsidTr="000A16CE">
        <w:trPr>
          <w:trHeight w:val="420"/>
        </w:trPr>
        <w:tc>
          <w:tcPr>
            <w:tcW w:w="9639" w:type="dxa"/>
            <w:vAlign w:val="center"/>
          </w:tcPr>
          <w:p w14:paraId="1D57491F" w14:textId="77777777" w:rsidR="00FE4993" w:rsidRPr="00FF7FE2" w:rsidRDefault="00FE4993" w:rsidP="000A16CE">
            <w:pPr>
              <w:rPr>
                <w:rFonts w:ascii="Open Sans" w:hAnsi="Open Sans" w:cs="Open Sans"/>
                <w:sz w:val="16"/>
                <w:szCs w:val="16"/>
                <w:lang w:val="en-US"/>
              </w:rPr>
            </w:pPr>
            <w:r>
              <w:rPr>
                <w:rFonts w:ascii="Open Sans" w:hAnsi="Open Sans" w:cs="Open Sans"/>
                <w:sz w:val="16"/>
                <w:szCs w:val="16"/>
                <w:lang w:val="en-US"/>
              </w:rPr>
              <w:t>Extensive</w:t>
            </w:r>
            <w:r w:rsidRPr="00FF7FE2">
              <w:rPr>
                <w:rFonts w:ascii="Open Sans" w:hAnsi="Open Sans" w:cs="Open Sans"/>
                <w:sz w:val="16"/>
                <w:szCs w:val="16"/>
                <w:lang w:val="en-US"/>
              </w:rPr>
              <w:t xml:space="preserve"> jitter reduction – enhanced GMT femto-precision clock and smart storage cache</w:t>
            </w:r>
          </w:p>
        </w:tc>
      </w:tr>
      <w:tr w:rsidR="00FE4993" w:rsidRPr="00EA4931" w14:paraId="3F89F891" w14:textId="77777777" w:rsidTr="000A16CE">
        <w:trPr>
          <w:trHeight w:val="420"/>
        </w:trPr>
        <w:tc>
          <w:tcPr>
            <w:tcW w:w="9639" w:type="dxa"/>
            <w:vAlign w:val="center"/>
          </w:tcPr>
          <w:p w14:paraId="756F07C5" w14:textId="77777777" w:rsidR="00FE4993" w:rsidRPr="003A0A5B" w:rsidRDefault="00FE4993" w:rsidP="000A16CE">
            <w:pPr>
              <w:rPr>
                <w:rFonts w:ascii="Open Sans" w:hAnsi="Open Sans" w:cs="Open Sans"/>
                <w:noProof/>
                <w:sz w:val="16"/>
                <w:szCs w:val="16"/>
              </w:rPr>
            </w:pPr>
            <w:r w:rsidRPr="00FF7FE2">
              <w:rPr>
                <w:rFonts w:ascii="Open Sans" w:hAnsi="Open Sans" w:cs="Open Sans"/>
                <w:noProof/>
                <w:sz w:val="16"/>
                <w:szCs w:val="16"/>
              </w:rPr>
              <w:t xml:space="preserve">State-of-the-art HD Bluetooth 5.4 </w:t>
            </w:r>
            <w:r>
              <w:rPr>
                <w:rFonts w:ascii="Open Sans" w:hAnsi="Open Sans" w:cs="Open Sans"/>
                <w:noProof/>
                <w:sz w:val="16"/>
                <w:szCs w:val="16"/>
              </w:rPr>
              <w:t xml:space="preserve">with aptX Lossless </w:t>
            </w:r>
            <w:r w:rsidRPr="00FF7FE2">
              <w:rPr>
                <w:rFonts w:ascii="Open Sans" w:hAnsi="Open Sans" w:cs="Open Sans"/>
                <w:noProof/>
                <w:sz w:val="16"/>
                <w:szCs w:val="16"/>
              </w:rPr>
              <w:t>– fully optimised performance, whatever your source device</w:t>
            </w:r>
          </w:p>
        </w:tc>
      </w:tr>
      <w:tr w:rsidR="00FE4993" w:rsidRPr="00EA4931" w14:paraId="60C08DDD" w14:textId="77777777" w:rsidTr="000A16CE">
        <w:trPr>
          <w:trHeight w:val="420"/>
        </w:trPr>
        <w:tc>
          <w:tcPr>
            <w:tcW w:w="9639" w:type="dxa"/>
            <w:shd w:val="clear" w:color="auto" w:fill="D9D9D9" w:themeFill="background1" w:themeFillShade="D9"/>
            <w:vAlign w:val="center"/>
          </w:tcPr>
          <w:p w14:paraId="2B11B103" w14:textId="77777777" w:rsidR="00FE4993" w:rsidRPr="003A0A5B" w:rsidRDefault="00FE4993" w:rsidP="000A16CE">
            <w:pPr>
              <w:rPr>
                <w:rFonts w:ascii="Open Sans" w:hAnsi="Open Sans" w:cs="Open Sans"/>
                <w:sz w:val="16"/>
                <w:szCs w:val="16"/>
              </w:rPr>
            </w:pPr>
            <w:r>
              <w:rPr>
                <w:rFonts w:ascii="Open Sans" w:hAnsi="Open Sans" w:cs="Open Sans"/>
                <w:sz w:val="16"/>
                <w:szCs w:val="16"/>
              </w:rPr>
              <w:t>ANALOGUE SECTION</w:t>
            </w:r>
          </w:p>
        </w:tc>
      </w:tr>
      <w:tr w:rsidR="00FE4993" w:rsidRPr="00EA4931" w14:paraId="22FB8659" w14:textId="77777777" w:rsidTr="000A16CE">
        <w:trPr>
          <w:trHeight w:val="420"/>
        </w:trPr>
        <w:tc>
          <w:tcPr>
            <w:tcW w:w="9639" w:type="dxa"/>
            <w:shd w:val="clear" w:color="auto" w:fill="auto"/>
            <w:vAlign w:val="center"/>
          </w:tcPr>
          <w:p w14:paraId="560F45F4" w14:textId="77777777" w:rsidR="00FE4993" w:rsidRDefault="00FE4993" w:rsidP="000A16CE">
            <w:pPr>
              <w:rPr>
                <w:rFonts w:ascii="Open Sans" w:hAnsi="Open Sans" w:cs="Open Sans"/>
                <w:sz w:val="16"/>
                <w:szCs w:val="16"/>
              </w:rPr>
            </w:pPr>
            <w:r w:rsidRPr="0020699F">
              <w:rPr>
                <w:rFonts w:ascii="Open Sans" w:hAnsi="Open Sans" w:cs="Open Sans"/>
                <w:sz w:val="16"/>
                <w:szCs w:val="16"/>
              </w:rPr>
              <w:t xml:space="preserve">Enhanced </w:t>
            </w:r>
            <w:proofErr w:type="spellStart"/>
            <w:r w:rsidRPr="0020699F">
              <w:rPr>
                <w:rFonts w:ascii="Open Sans" w:hAnsi="Open Sans" w:cs="Open Sans"/>
                <w:sz w:val="16"/>
                <w:szCs w:val="16"/>
              </w:rPr>
              <w:t>PureWave</w:t>
            </w:r>
            <w:proofErr w:type="spellEnd"/>
            <w:r w:rsidRPr="0020699F">
              <w:rPr>
                <w:rFonts w:ascii="Open Sans" w:hAnsi="Open Sans" w:cs="Open Sans"/>
                <w:sz w:val="16"/>
                <w:szCs w:val="16"/>
              </w:rPr>
              <w:t xml:space="preserve"> fully balanced </w:t>
            </w:r>
            <w:r>
              <w:rPr>
                <w:rFonts w:ascii="Open Sans" w:hAnsi="Open Sans" w:cs="Open Sans"/>
                <w:sz w:val="16"/>
                <w:szCs w:val="16"/>
              </w:rPr>
              <w:t>twin</w:t>
            </w:r>
            <w:r w:rsidRPr="0020699F">
              <w:rPr>
                <w:rFonts w:ascii="Open Sans" w:hAnsi="Open Sans" w:cs="Open Sans"/>
                <w:sz w:val="16"/>
                <w:szCs w:val="16"/>
              </w:rPr>
              <w:t xml:space="preserve">-mono circuit design delivers ultra-low </w:t>
            </w:r>
            <w:r>
              <w:rPr>
                <w:rFonts w:ascii="Open Sans" w:hAnsi="Open Sans" w:cs="Open Sans"/>
                <w:sz w:val="16"/>
                <w:szCs w:val="16"/>
              </w:rPr>
              <w:t xml:space="preserve">noise and </w:t>
            </w:r>
            <w:r w:rsidRPr="0020699F">
              <w:rPr>
                <w:rFonts w:ascii="Open Sans" w:hAnsi="Open Sans" w:cs="Open Sans"/>
                <w:sz w:val="16"/>
                <w:szCs w:val="16"/>
              </w:rPr>
              <w:t>distortion</w:t>
            </w:r>
          </w:p>
        </w:tc>
      </w:tr>
      <w:tr w:rsidR="00FE4993" w:rsidRPr="00EA4931" w14:paraId="75194997" w14:textId="77777777" w:rsidTr="000A16CE">
        <w:trPr>
          <w:trHeight w:val="420"/>
        </w:trPr>
        <w:tc>
          <w:tcPr>
            <w:tcW w:w="9639" w:type="dxa"/>
            <w:shd w:val="clear" w:color="auto" w:fill="auto"/>
            <w:vAlign w:val="center"/>
          </w:tcPr>
          <w:p w14:paraId="265DBC9B" w14:textId="77777777" w:rsidR="00FE4993" w:rsidRDefault="00FE4993" w:rsidP="000A16CE">
            <w:pPr>
              <w:rPr>
                <w:rFonts w:ascii="Open Sans" w:hAnsi="Open Sans" w:cs="Open Sans"/>
                <w:sz w:val="16"/>
                <w:szCs w:val="16"/>
              </w:rPr>
            </w:pPr>
            <w:r>
              <w:rPr>
                <w:rFonts w:ascii="Open Sans" w:hAnsi="Open Sans" w:cs="Open Sans"/>
                <w:sz w:val="16"/>
                <w:szCs w:val="16"/>
              </w:rPr>
              <w:t xml:space="preserve">Remarkable </w:t>
            </w:r>
            <w:r w:rsidRPr="0020699F">
              <w:rPr>
                <w:rFonts w:ascii="Open Sans" w:hAnsi="Open Sans" w:cs="Open Sans"/>
                <w:sz w:val="16"/>
                <w:szCs w:val="16"/>
              </w:rPr>
              <w:t>amp power – drives the toughest headphone loads with consummate ease</w:t>
            </w:r>
          </w:p>
        </w:tc>
      </w:tr>
      <w:tr w:rsidR="00FE4993" w:rsidRPr="00EA4931" w14:paraId="544C97B2" w14:textId="77777777" w:rsidTr="000A16CE">
        <w:trPr>
          <w:trHeight w:val="420"/>
        </w:trPr>
        <w:tc>
          <w:tcPr>
            <w:tcW w:w="9639" w:type="dxa"/>
            <w:shd w:val="clear" w:color="auto" w:fill="auto"/>
            <w:vAlign w:val="center"/>
          </w:tcPr>
          <w:p w14:paraId="66292A67" w14:textId="77777777" w:rsidR="00FE4993" w:rsidRDefault="00FE4993" w:rsidP="000A16CE">
            <w:pPr>
              <w:rPr>
                <w:rFonts w:ascii="Open Sans" w:hAnsi="Open Sans" w:cs="Open Sans"/>
                <w:sz w:val="16"/>
                <w:szCs w:val="16"/>
              </w:rPr>
            </w:pPr>
            <w:r w:rsidRPr="0020699F">
              <w:rPr>
                <w:rFonts w:ascii="Open Sans" w:hAnsi="Open Sans" w:cs="Open Sans"/>
                <w:sz w:val="16"/>
                <w:szCs w:val="16"/>
              </w:rPr>
              <w:t xml:space="preserve">Technologies such as </w:t>
            </w:r>
            <w:proofErr w:type="spellStart"/>
            <w:r w:rsidRPr="0020699F">
              <w:rPr>
                <w:rFonts w:ascii="Open Sans" w:hAnsi="Open Sans" w:cs="Open Sans"/>
                <w:sz w:val="16"/>
                <w:szCs w:val="16"/>
              </w:rPr>
              <w:t>Servoless</w:t>
            </w:r>
            <w:proofErr w:type="spellEnd"/>
            <w:r w:rsidRPr="0020699F">
              <w:rPr>
                <w:rFonts w:ascii="Open Sans" w:hAnsi="Open Sans" w:cs="Open Sans"/>
                <w:sz w:val="16"/>
                <w:szCs w:val="16"/>
              </w:rPr>
              <w:t xml:space="preserve"> Direct Drive and </w:t>
            </w:r>
            <w:proofErr w:type="spellStart"/>
            <w:r w:rsidRPr="0020699F">
              <w:rPr>
                <w:rFonts w:ascii="Open Sans" w:hAnsi="Open Sans" w:cs="Open Sans"/>
                <w:sz w:val="16"/>
                <w:szCs w:val="16"/>
              </w:rPr>
              <w:t>OptimaLoop</w:t>
            </w:r>
            <w:proofErr w:type="spellEnd"/>
            <w:r w:rsidRPr="0020699F">
              <w:rPr>
                <w:rFonts w:ascii="Open Sans" w:hAnsi="Open Sans" w:cs="Open Sans"/>
                <w:sz w:val="16"/>
                <w:szCs w:val="16"/>
              </w:rPr>
              <w:t xml:space="preserve"> elevate performance to the highest level</w:t>
            </w:r>
          </w:p>
        </w:tc>
      </w:tr>
      <w:tr w:rsidR="00FE4993" w:rsidRPr="00EA4931" w14:paraId="3AA4478B" w14:textId="77777777" w:rsidTr="000A16CE">
        <w:trPr>
          <w:trHeight w:val="420"/>
        </w:trPr>
        <w:tc>
          <w:tcPr>
            <w:tcW w:w="9639" w:type="dxa"/>
            <w:shd w:val="clear" w:color="auto" w:fill="auto"/>
            <w:vAlign w:val="center"/>
          </w:tcPr>
          <w:p w14:paraId="19645F2F" w14:textId="77777777" w:rsidR="00FE4993" w:rsidRDefault="00FE4993" w:rsidP="000A16CE">
            <w:pPr>
              <w:rPr>
                <w:rFonts w:ascii="Open Sans" w:hAnsi="Open Sans" w:cs="Open Sans"/>
                <w:sz w:val="16"/>
                <w:szCs w:val="16"/>
              </w:rPr>
            </w:pPr>
            <w:r w:rsidRPr="0020699F">
              <w:rPr>
                <w:rFonts w:ascii="Open Sans" w:hAnsi="Open Sans" w:cs="Open Sans"/>
                <w:sz w:val="16"/>
                <w:szCs w:val="16"/>
              </w:rPr>
              <w:t xml:space="preserve">Top-grade audiophile circuit components </w:t>
            </w:r>
            <w:r>
              <w:rPr>
                <w:rFonts w:ascii="Open Sans" w:hAnsi="Open Sans" w:cs="Open Sans"/>
                <w:sz w:val="16"/>
                <w:szCs w:val="16"/>
              </w:rPr>
              <w:t xml:space="preserve">and sophisticated power supply design ensure </w:t>
            </w:r>
            <w:r w:rsidRPr="0020699F">
              <w:rPr>
                <w:rFonts w:ascii="Open Sans" w:hAnsi="Open Sans" w:cs="Open Sans"/>
                <w:sz w:val="16"/>
                <w:szCs w:val="16"/>
              </w:rPr>
              <w:t>exceptional sonic purity</w:t>
            </w:r>
          </w:p>
        </w:tc>
      </w:tr>
      <w:tr w:rsidR="00FE4993" w:rsidRPr="00EA4931" w14:paraId="446534D5" w14:textId="77777777" w:rsidTr="000A16CE">
        <w:trPr>
          <w:trHeight w:val="420"/>
        </w:trPr>
        <w:tc>
          <w:tcPr>
            <w:tcW w:w="9639" w:type="dxa"/>
            <w:shd w:val="clear" w:color="auto" w:fill="auto"/>
            <w:vAlign w:val="center"/>
          </w:tcPr>
          <w:p w14:paraId="4B59858C" w14:textId="77777777" w:rsidR="00FE4993" w:rsidRDefault="00FE4993" w:rsidP="000A16CE">
            <w:pPr>
              <w:rPr>
                <w:rFonts w:ascii="Open Sans" w:hAnsi="Open Sans" w:cs="Open Sans"/>
                <w:sz w:val="16"/>
                <w:szCs w:val="16"/>
              </w:rPr>
            </w:pPr>
            <w:r w:rsidRPr="0020699F">
              <w:rPr>
                <w:rFonts w:ascii="Open Sans" w:hAnsi="Open Sans" w:cs="Open Sans"/>
                <w:sz w:val="16"/>
                <w:szCs w:val="16"/>
              </w:rPr>
              <w:lastRenderedPageBreak/>
              <w:t xml:space="preserve">Three </w:t>
            </w:r>
            <w:r>
              <w:rPr>
                <w:rFonts w:ascii="Open Sans" w:hAnsi="Open Sans" w:cs="Open Sans"/>
                <w:sz w:val="16"/>
                <w:szCs w:val="16"/>
              </w:rPr>
              <w:t xml:space="preserve">gain settings and </w:t>
            </w:r>
            <w:proofErr w:type="spellStart"/>
            <w:r>
              <w:rPr>
                <w:rFonts w:ascii="Open Sans" w:hAnsi="Open Sans" w:cs="Open Sans"/>
                <w:sz w:val="16"/>
                <w:szCs w:val="16"/>
              </w:rPr>
              <w:t>IEMatch</w:t>
            </w:r>
            <w:proofErr w:type="spellEnd"/>
            <w:r w:rsidRPr="0020699F">
              <w:rPr>
                <w:rFonts w:ascii="Open Sans" w:hAnsi="Open Sans" w:cs="Open Sans"/>
                <w:sz w:val="16"/>
                <w:szCs w:val="16"/>
              </w:rPr>
              <w:t xml:space="preserve"> </w:t>
            </w:r>
            <w:r>
              <w:rPr>
                <w:rFonts w:ascii="Open Sans" w:hAnsi="Open Sans" w:cs="Open Sans"/>
                <w:sz w:val="16"/>
                <w:szCs w:val="16"/>
              </w:rPr>
              <w:softHyphen/>
            </w:r>
            <w:r>
              <w:rPr>
                <w:rFonts w:ascii="Open Sans" w:hAnsi="Open Sans" w:cs="Open Sans"/>
                <w:sz w:val="16"/>
                <w:szCs w:val="16"/>
              </w:rPr>
              <w:softHyphen/>
              <w:t>– tailor amp power and performance to match your headphones or IEMs</w:t>
            </w:r>
          </w:p>
        </w:tc>
      </w:tr>
      <w:tr w:rsidR="00FE4993" w:rsidRPr="00EA4931" w14:paraId="5930DB54" w14:textId="77777777" w:rsidTr="000A16CE">
        <w:trPr>
          <w:trHeight w:val="420"/>
        </w:trPr>
        <w:tc>
          <w:tcPr>
            <w:tcW w:w="9639" w:type="dxa"/>
            <w:shd w:val="clear" w:color="auto" w:fill="auto"/>
            <w:vAlign w:val="center"/>
          </w:tcPr>
          <w:p w14:paraId="79A8BB92" w14:textId="77777777" w:rsidR="00FE4993" w:rsidRPr="0020699F" w:rsidRDefault="00FE4993" w:rsidP="000A16CE">
            <w:pPr>
              <w:rPr>
                <w:rFonts w:ascii="Open Sans" w:hAnsi="Open Sans" w:cs="Open Sans"/>
                <w:sz w:val="16"/>
                <w:szCs w:val="16"/>
              </w:rPr>
            </w:pPr>
            <w:r w:rsidRPr="0020699F">
              <w:rPr>
                <w:rFonts w:ascii="Open Sans" w:hAnsi="Open Sans" w:cs="Open Sans"/>
                <w:sz w:val="16"/>
                <w:szCs w:val="16"/>
              </w:rPr>
              <w:t xml:space="preserve">Custom bias, EQ and amp circuits for next-generation </w:t>
            </w:r>
            <w:proofErr w:type="spellStart"/>
            <w:r w:rsidRPr="0020699F">
              <w:rPr>
                <w:rFonts w:ascii="Open Sans" w:hAnsi="Open Sans" w:cs="Open Sans"/>
                <w:sz w:val="16"/>
                <w:szCs w:val="16"/>
              </w:rPr>
              <w:t>xMEMS</w:t>
            </w:r>
            <w:proofErr w:type="spellEnd"/>
            <w:r w:rsidRPr="0020699F">
              <w:rPr>
                <w:rFonts w:ascii="Open Sans" w:hAnsi="Open Sans" w:cs="Open Sans"/>
                <w:sz w:val="16"/>
                <w:szCs w:val="16"/>
              </w:rPr>
              <w:t xml:space="preserve"> headphone driver technology</w:t>
            </w:r>
          </w:p>
        </w:tc>
      </w:tr>
    </w:tbl>
    <w:p w14:paraId="425B1921" w14:textId="77777777" w:rsidR="00FE4993" w:rsidRDefault="00FE4993" w:rsidP="00FE4993">
      <w:pPr>
        <w:pStyle w:val="NormalParagraphStyle"/>
        <w:ind w:right="-91"/>
        <w:rPr>
          <w:rFonts w:ascii="Open Sans" w:hAnsi="Open Sans" w:cs="Open Sans"/>
          <w:sz w:val="20"/>
        </w:rPr>
      </w:pPr>
    </w:p>
    <w:p w14:paraId="3BDFEB3E" w14:textId="77777777" w:rsidR="00FE4993" w:rsidRDefault="00FE4993" w:rsidP="00FE4993">
      <w:pPr>
        <w:pStyle w:val="NormalParagraphStyle"/>
        <w:ind w:right="-91"/>
        <w:rPr>
          <w:rFonts w:ascii="Open Sans" w:hAnsi="Open Sans" w:cs="Open San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134"/>
        <w:gridCol w:w="5386"/>
      </w:tblGrid>
      <w:tr w:rsidR="00FE4993" w:rsidRPr="00EA4931" w14:paraId="725DCBEC" w14:textId="77777777" w:rsidTr="000A16CE">
        <w:trPr>
          <w:trHeight w:val="420"/>
        </w:trPr>
        <w:tc>
          <w:tcPr>
            <w:tcW w:w="4253" w:type="dxa"/>
            <w:gridSpan w:val="2"/>
            <w:tcBorders>
              <w:right w:val="nil"/>
            </w:tcBorders>
            <w:shd w:val="clear" w:color="auto" w:fill="7F7F7F" w:themeFill="text1" w:themeFillTint="80"/>
            <w:vAlign w:val="center"/>
          </w:tcPr>
          <w:p w14:paraId="185084B7" w14:textId="77777777" w:rsidR="00FE4993" w:rsidRPr="004A7754" w:rsidRDefault="00FE4993" w:rsidP="000A16CE">
            <w:pPr>
              <w:rPr>
                <w:rFonts w:ascii="Open Sans SemiBold" w:hAnsi="Open Sans SemiBold" w:cs="Open Sans SemiBold"/>
                <w:b/>
                <w:bCs/>
                <w:noProof/>
                <w:color w:val="FFFFFF" w:themeColor="background1"/>
                <w:sz w:val="16"/>
                <w:szCs w:val="16"/>
              </w:rPr>
            </w:pPr>
            <w:r w:rsidRPr="004A7754">
              <w:rPr>
                <w:rFonts w:ascii="Open Sans SemiBold" w:hAnsi="Open Sans SemiBold" w:cs="Open Sans SemiBold"/>
                <w:b/>
                <w:bCs/>
                <w:color w:val="FFFFFF" w:themeColor="background1"/>
                <w:sz w:val="16"/>
                <w:szCs w:val="16"/>
              </w:rPr>
              <w:t xml:space="preserve">AT A GLANCE – </w:t>
            </w:r>
            <w:proofErr w:type="spellStart"/>
            <w:r>
              <w:rPr>
                <w:rFonts w:ascii="Open Sans SemiBold" w:hAnsi="Open Sans SemiBold" w:cs="Open Sans SemiBold"/>
                <w:b/>
                <w:bCs/>
                <w:color w:val="FFFFFF" w:themeColor="background1"/>
                <w:sz w:val="16"/>
                <w:szCs w:val="16"/>
              </w:rPr>
              <w:t>iDSD</w:t>
            </w:r>
            <w:proofErr w:type="spellEnd"/>
            <w:r>
              <w:rPr>
                <w:rFonts w:ascii="Open Sans SemiBold" w:hAnsi="Open Sans SemiBold" w:cs="Open Sans SemiBold"/>
                <w:b/>
                <w:bCs/>
                <w:color w:val="FFFFFF" w:themeColor="background1"/>
                <w:sz w:val="16"/>
                <w:szCs w:val="16"/>
              </w:rPr>
              <w:t xml:space="preserve"> DIABLO 2 </w:t>
            </w:r>
            <w:r w:rsidRPr="004A7754">
              <w:rPr>
                <w:rFonts w:ascii="Open Sans SemiBold" w:hAnsi="Open Sans SemiBold" w:cs="Open Sans SemiBold"/>
                <w:b/>
                <w:bCs/>
                <w:color w:val="FFFFFF" w:themeColor="background1"/>
                <w:sz w:val="16"/>
                <w:szCs w:val="16"/>
              </w:rPr>
              <w:t>KEY SPECIFICATIONS</w:t>
            </w:r>
          </w:p>
        </w:tc>
        <w:tc>
          <w:tcPr>
            <w:tcW w:w="5386"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4001621" w14:textId="77777777" w:rsidR="00FE4993" w:rsidRPr="000976D9" w:rsidRDefault="00FE4993" w:rsidP="000A16CE">
            <w:pPr>
              <w:rPr>
                <w:rFonts w:ascii="Open Sans SemiBold" w:hAnsi="Open Sans SemiBold" w:cs="Open Sans SemiBold"/>
                <w:b/>
                <w:bCs/>
                <w:noProof/>
                <w:color w:val="FFFFFF" w:themeColor="background1"/>
                <w:sz w:val="16"/>
                <w:szCs w:val="16"/>
              </w:rPr>
            </w:pPr>
          </w:p>
        </w:tc>
      </w:tr>
      <w:tr w:rsidR="00FE4993" w:rsidRPr="00EA4931" w14:paraId="7DC4926A" w14:textId="77777777" w:rsidTr="000A16CE">
        <w:trPr>
          <w:trHeight w:val="420"/>
        </w:trPr>
        <w:tc>
          <w:tcPr>
            <w:tcW w:w="3119" w:type="dxa"/>
            <w:vAlign w:val="center"/>
          </w:tcPr>
          <w:p w14:paraId="13651812"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Maximum file resolution</w:t>
            </w:r>
          </w:p>
        </w:tc>
        <w:tc>
          <w:tcPr>
            <w:tcW w:w="6520" w:type="dxa"/>
            <w:gridSpan w:val="2"/>
            <w:tcBorders>
              <w:top w:val="single" w:sz="4" w:space="0" w:color="auto"/>
            </w:tcBorders>
            <w:vAlign w:val="center"/>
          </w:tcPr>
          <w:p w14:paraId="28591D44" w14:textId="77777777" w:rsidR="00FE4993" w:rsidRPr="000976D9" w:rsidRDefault="00FE4993" w:rsidP="000A16CE">
            <w:pPr>
              <w:rPr>
                <w:rFonts w:ascii="Open Sans" w:hAnsi="Open Sans"/>
                <w:sz w:val="16"/>
                <w:szCs w:val="16"/>
              </w:rPr>
            </w:pPr>
            <w:r w:rsidRPr="000976D9">
              <w:rPr>
                <w:rFonts w:ascii="Open Sans" w:hAnsi="Open Sans"/>
                <w:sz w:val="16"/>
                <w:szCs w:val="16"/>
              </w:rPr>
              <w:t>32-bit/768kHz PCM; native DSD512; full MQA decoding to 384kHz</w:t>
            </w:r>
          </w:p>
        </w:tc>
      </w:tr>
      <w:tr w:rsidR="00FE4993" w:rsidRPr="00EA4931" w14:paraId="4C63E238" w14:textId="77777777" w:rsidTr="000A16CE">
        <w:trPr>
          <w:trHeight w:val="420"/>
        </w:trPr>
        <w:tc>
          <w:tcPr>
            <w:tcW w:w="3119" w:type="dxa"/>
            <w:vAlign w:val="center"/>
          </w:tcPr>
          <w:p w14:paraId="7931EF1B"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Bluetooth format support</w:t>
            </w:r>
          </w:p>
        </w:tc>
        <w:tc>
          <w:tcPr>
            <w:tcW w:w="6520" w:type="dxa"/>
            <w:gridSpan w:val="2"/>
            <w:vAlign w:val="center"/>
          </w:tcPr>
          <w:p w14:paraId="0BAECFBB" w14:textId="77777777" w:rsidR="00FE4993" w:rsidRPr="000976D9" w:rsidRDefault="00FE4993" w:rsidP="000A16CE">
            <w:pPr>
              <w:rPr>
                <w:rFonts w:ascii="Open Sans" w:hAnsi="Open Sans"/>
                <w:sz w:val="16"/>
                <w:szCs w:val="16"/>
              </w:rPr>
            </w:pPr>
            <w:proofErr w:type="spellStart"/>
            <w:r w:rsidRPr="000976D9">
              <w:rPr>
                <w:rFonts w:ascii="Open Sans" w:hAnsi="Open Sans"/>
                <w:sz w:val="16"/>
                <w:szCs w:val="16"/>
              </w:rPr>
              <w:t>aptX</w:t>
            </w:r>
            <w:proofErr w:type="spellEnd"/>
            <w:r w:rsidRPr="000976D9">
              <w:rPr>
                <w:rFonts w:ascii="Open Sans" w:hAnsi="Open Sans"/>
                <w:sz w:val="16"/>
                <w:szCs w:val="16"/>
              </w:rPr>
              <w:t xml:space="preserve"> Lossless; </w:t>
            </w:r>
            <w:proofErr w:type="spellStart"/>
            <w:r w:rsidRPr="000976D9">
              <w:rPr>
                <w:rFonts w:ascii="Open Sans" w:hAnsi="Open Sans"/>
                <w:sz w:val="16"/>
                <w:szCs w:val="16"/>
              </w:rPr>
              <w:t>aptX</w:t>
            </w:r>
            <w:proofErr w:type="spellEnd"/>
            <w:r w:rsidRPr="000976D9">
              <w:rPr>
                <w:rFonts w:ascii="Open Sans" w:hAnsi="Open Sans"/>
                <w:sz w:val="16"/>
                <w:szCs w:val="16"/>
              </w:rPr>
              <w:t xml:space="preserve"> Adaptive (</w:t>
            </w:r>
            <w:proofErr w:type="spellStart"/>
            <w:r w:rsidRPr="000976D9">
              <w:rPr>
                <w:rFonts w:ascii="Open Sans" w:hAnsi="Open Sans"/>
                <w:sz w:val="16"/>
                <w:szCs w:val="16"/>
              </w:rPr>
              <w:t>aptX</w:t>
            </w:r>
            <w:proofErr w:type="spellEnd"/>
            <w:r w:rsidRPr="000976D9">
              <w:rPr>
                <w:rFonts w:ascii="Open Sans" w:hAnsi="Open Sans"/>
                <w:sz w:val="16"/>
                <w:szCs w:val="16"/>
              </w:rPr>
              <w:t xml:space="preserve">, </w:t>
            </w:r>
            <w:proofErr w:type="spellStart"/>
            <w:r w:rsidRPr="000976D9">
              <w:rPr>
                <w:rFonts w:ascii="Open Sans" w:hAnsi="Open Sans"/>
                <w:sz w:val="16"/>
                <w:szCs w:val="16"/>
              </w:rPr>
              <w:t>aptX</w:t>
            </w:r>
            <w:proofErr w:type="spellEnd"/>
            <w:r w:rsidRPr="000976D9">
              <w:rPr>
                <w:rFonts w:ascii="Open Sans" w:hAnsi="Open Sans"/>
                <w:sz w:val="16"/>
                <w:szCs w:val="16"/>
              </w:rPr>
              <w:t xml:space="preserve"> HD, </w:t>
            </w:r>
            <w:proofErr w:type="spellStart"/>
            <w:r w:rsidRPr="000976D9">
              <w:rPr>
                <w:rFonts w:ascii="Open Sans" w:hAnsi="Open Sans"/>
                <w:sz w:val="16"/>
                <w:szCs w:val="16"/>
              </w:rPr>
              <w:t>aptX</w:t>
            </w:r>
            <w:proofErr w:type="spellEnd"/>
            <w:r w:rsidRPr="000976D9">
              <w:rPr>
                <w:rFonts w:ascii="Open Sans" w:hAnsi="Open Sans"/>
                <w:sz w:val="16"/>
                <w:szCs w:val="16"/>
              </w:rPr>
              <w:t xml:space="preserve"> LL); LDAC; HWA/LHDC; AAC; SBC</w:t>
            </w:r>
          </w:p>
        </w:tc>
      </w:tr>
      <w:tr w:rsidR="00FE4993" w:rsidRPr="00EA4931" w14:paraId="6AD34613" w14:textId="77777777" w:rsidTr="000A16CE">
        <w:trPr>
          <w:trHeight w:val="420"/>
        </w:trPr>
        <w:tc>
          <w:tcPr>
            <w:tcW w:w="3119" w:type="dxa"/>
            <w:vAlign w:val="center"/>
          </w:tcPr>
          <w:p w14:paraId="2EEA5B68"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sz w:val="16"/>
                <w:szCs w:val="16"/>
              </w:rPr>
              <w:t>Audio inputs</w:t>
            </w:r>
          </w:p>
        </w:tc>
        <w:tc>
          <w:tcPr>
            <w:tcW w:w="6520" w:type="dxa"/>
            <w:gridSpan w:val="2"/>
            <w:vAlign w:val="center"/>
          </w:tcPr>
          <w:p w14:paraId="6FC16F2F" w14:textId="77777777" w:rsidR="00FE4993" w:rsidRPr="000976D9" w:rsidRDefault="00FE4993" w:rsidP="000A16CE">
            <w:pPr>
              <w:rPr>
                <w:rFonts w:ascii="Open Sans" w:hAnsi="Open Sans"/>
                <w:sz w:val="16"/>
                <w:szCs w:val="16"/>
              </w:rPr>
            </w:pPr>
            <w:r w:rsidRPr="000976D9">
              <w:rPr>
                <w:rFonts w:ascii="Open Sans" w:hAnsi="Open Sans"/>
                <w:sz w:val="16"/>
                <w:szCs w:val="16"/>
              </w:rPr>
              <w:t xml:space="preserve">USB–C; </w:t>
            </w:r>
            <w:r>
              <w:rPr>
                <w:rFonts w:ascii="Open Sans" w:hAnsi="Open Sans"/>
                <w:sz w:val="16"/>
                <w:szCs w:val="16"/>
              </w:rPr>
              <w:t>coaxial/optical</w:t>
            </w:r>
            <w:r w:rsidRPr="000976D9">
              <w:rPr>
                <w:rFonts w:ascii="Open Sans" w:hAnsi="Open Sans"/>
                <w:sz w:val="16"/>
                <w:szCs w:val="16"/>
              </w:rPr>
              <w:t xml:space="preserve"> S/PDIF; 4.4mm </w:t>
            </w:r>
            <w:r>
              <w:rPr>
                <w:rFonts w:ascii="Open Sans" w:hAnsi="Open Sans"/>
                <w:sz w:val="16"/>
                <w:szCs w:val="16"/>
              </w:rPr>
              <w:t xml:space="preserve">balanced </w:t>
            </w:r>
            <w:r w:rsidRPr="000976D9">
              <w:rPr>
                <w:rFonts w:ascii="Open Sans" w:hAnsi="Open Sans"/>
                <w:sz w:val="16"/>
                <w:szCs w:val="16"/>
              </w:rPr>
              <w:t>analogue</w:t>
            </w:r>
          </w:p>
        </w:tc>
      </w:tr>
      <w:tr w:rsidR="00FE4993" w:rsidRPr="00EA4931" w14:paraId="6D34395D" w14:textId="77777777" w:rsidTr="000A16CE">
        <w:trPr>
          <w:trHeight w:val="420"/>
        </w:trPr>
        <w:tc>
          <w:tcPr>
            <w:tcW w:w="3119" w:type="dxa"/>
            <w:vAlign w:val="center"/>
          </w:tcPr>
          <w:p w14:paraId="4634253D" w14:textId="77777777" w:rsidR="00FE4993" w:rsidRPr="000976D9" w:rsidRDefault="00FE4993" w:rsidP="000A16CE">
            <w:pPr>
              <w:rPr>
                <w:rFonts w:ascii="Open Sans SemiBold" w:hAnsi="Open Sans SemiBold" w:cs="Open Sans SemiBold"/>
                <w:b/>
                <w:bCs/>
                <w:sz w:val="16"/>
                <w:szCs w:val="16"/>
              </w:rPr>
            </w:pPr>
            <w:r w:rsidRPr="000976D9">
              <w:rPr>
                <w:rFonts w:ascii="Open Sans SemiBold" w:hAnsi="Open Sans SemiBold" w:cs="Open Sans SemiBold"/>
                <w:b/>
                <w:bCs/>
                <w:sz w:val="16"/>
                <w:szCs w:val="16"/>
              </w:rPr>
              <w:t>Audio outputs</w:t>
            </w:r>
          </w:p>
        </w:tc>
        <w:tc>
          <w:tcPr>
            <w:tcW w:w="6520" w:type="dxa"/>
            <w:gridSpan w:val="2"/>
            <w:vAlign w:val="center"/>
          </w:tcPr>
          <w:p w14:paraId="59856302" w14:textId="77777777" w:rsidR="00FE4993" w:rsidRPr="000976D9" w:rsidRDefault="00FE4993" w:rsidP="000A16CE">
            <w:pPr>
              <w:rPr>
                <w:rFonts w:ascii="Open Sans" w:hAnsi="Open Sans"/>
                <w:sz w:val="16"/>
                <w:szCs w:val="16"/>
              </w:rPr>
            </w:pPr>
            <w:r w:rsidRPr="000976D9">
              <w:rPr>
                <w:rFonts w:ascii="Open Sans" w:hAnsi="Open Sans"/>
                <w:sz w:val="16"/>
                <w:szCs w:val="16"/>
              </w:rPr>
              <w:t>4.4mm balanced headphone; 6.3mm headphone; 4.4mm balanced line-level</w:t>
            </w:r>
          </w:p>
        </w:tc>
      </w:tr>
      <w:tr w:rsidR="00FE4993" w:rsidRPr="00EA4931" w14:paraId="21693288" w14:textId="77777777" w:rsidTr="000A16CE">
        <w:trPr>
          <w:trHeight w:val="420"/>
        </w:trPr>
        <w:tc>
          <w:tcPr>
            <w:tcW w:w="3119" w:type="dxa"/>
            <w:vAlign w:val="center"/>
          </w:tcPr>
          <w:p w14:paraId="0789855F"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Headphone gain settings</w:t>
            </w:r>
          </w:p>
        </w:tc>
        <w:tc>
          <w:tcPr>
            <w:tcW w:w="6520" w:type="dxa"/>
            <w:gridSpan w:val="2"/>
            <w:vAlign w:val="center"/>
          </w:tcPr>
          <w:p w14:paraId="41CE463C" w14:textId="77777777" w:rsidR="00FE4993" w:rsidRPr="000976D9" w:rsidRDefault="00FE4993" w:rsidP="000A16CE">
            <w:pPr>
              <w:rPr>
                <w:rFonts w:ascii="Open Sans" w:hAnsi="Open Sans"/>
                <w:sz w:val="16"/>
                <w:szCs w:val="16"/>
              </w:rPr>
            </w:pPr>
            <w:r w:rsidRPr="000976D9">
              <w:rPr>
                <w:rFonts w:ascii="Open Sans" w:hAnsi="Open Sans"/>
                <w:sz w:val="16"/>
                <w:szCs w:val="16"/>
              </w:rPr>
              <w:t>0dB; +8dB; +16dB; -12dB (</w:t>
            </w:r>
            <w:proofErr w:type="spellStart"/>
            <w:r w:rsidRPr="000976D9">
              <w:rPr>
                <w:rFonts w:ascii="Open Sans" w:hAnsi="Open Sans"/>
                <w:sz w:val="16"/>
                <w:szCs w:val="16"/>
              </w:rPr>
              <w:t>IEMatch</w:t>
            </w:r>
            <w:proofErr w:type="spellEnd"/>
            <w:r w:rsidRPr="000976D9">
              <w:rPr>
                <w:rFonts w:ascii="Open Sans" w:hAnsi="Open Sans"/>
                <w:sz w:val="16"/>
                <w:szCs w:val="16"/>
              </w:rPr>
              <w:t>)</w:t>
            </w:r>
          </w:p>
        </w:tc>
      </w:tr>
      <w:tr w:rsidR="00FE4993" w:rsidRPr="00EA4931" w14:paraId="7BF80C13" w14:textId="77777777" w:rsidTr="000A16CE">
        <w:trPr>
          <w:trHeight w:val="420"/>
        </w:trPr>
        <w:tc>
          <w:tcPr>
            <w:tcW w:w="3119" w:type="dxa"/>
            <w:vAlign w:val="center"/>
          </w:tcPr>
          <w:p w14:paraId="5BC450DD" w14:textId="77777777" w:rsidR="00FE4993" w:rsidRPr="000976D9" w:rsidRDefault="00FE4993" w:rsidP="000A16CE">
            <w:pPr>
              <w:rPr>
                <w:rFonts w:ascii="Open Sans SemiBold" w:hAnsi="Open Sans SemiBold" w:cs="Open Sans SemiBold"/>
                <w:b/>
                <w:bCs/>
                <w:sz w:val="16"/>
                <w:szCs w:val="16"/>
              </w:rPr>
            </w:pPr>
            <w:r w:rsidRPr="000976D9">
              <w:rPr>
                <w:rFonts w:ascii="Open Sans SemiBold" w:hAnsi="Open Sans SemiBold" w:cs="Open Sans SemiBold"/>
                <w:b/>
                <w:bCs/>
                <w:noProof/>
                <w:sz w:val="16"/>
                <w:szCs w:val="16"/>
              </w:rPr>
              <w:t xml:space="preserve">Headphone power – 4.4mm </w:t>
            </w:r>
          </w:p>
        </w:tc>
        <w:tc>
          <w:tcPr>
            <w:tcW w:w="6520" w:type="dxa"/>
            <w:gridSpan w:val="2"/>
            <w:vAlign w:val="center"/>
          </w:tcPr>
          <w:p w14:paraId="155F16BD" w14:textId="77777777" w:rsidR="00FE4993" w:rsidRPr="000976D9" w:rsidRDefault="00FE4993" w:rsidP="000A16CE">
            <w:pPr>
              <w:rPr>
                <w:rFonts w:ascii="Open Sans" w:hAnsi="Open Sans"/>
                <w:sz w:val="16"/>
                <w:szCs w:val="16"/>
              </w:rPr>
            </w:pPr>
            <w:r w:rsidRPr="000976D9">
              <w:rPr>
                <w:rFonts w:ascii="Open Sans" w:hAnsi="Open Sans"/>
                <w:sz w:val="16"/>
                <w:szCs w:val="16"/>
              </w:rPr>
              <w:t>&gt;19.2V/611mW (@600Ω); &gt;12.9V/5180mW (@32Ω)</w:t>
            </w:r>
          </w:p>
        </w:tc>
      </w:tr>
      <w:tr w:rsidR="00FE4993" w:rsidRPr="00EA4931" w14:paraId="6FB2DDD9" w14:textId="77777777" w:rsidTr="000A16CE">
        <w:trPr>
          <w:trHeight w:val="420"/>
        </w:trPr>
        <w:tc>
          <w:tcPr>
            <w:tcW w:w="3119" w:type="dxa"/>
            <w:vAlign w:val="center"/>
          </w:tcPr>
          <w:p w14:paraId="75F436AD"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Headphone power – 6.3mm</w:t>
            </w:r>
          </w:p>
        </w:tc>
        <w:tc>
          <w:tcPr>
            <w:tcW w:w="6520" w:type="dxa"/>
            <w:gridSpan w:val="2"/>
            <w:vAlign w:val="center"/>
          </w:tcPr>
          <w:p w14:paraId="34E27BC4" w14:textId="77777777" w:rsidR="00FE4993" w:rsidRPr="000976D9" w:rsidRDefault="00FE4993" w:rsidP="000A16CE">
            <w:pPr>
              <w:rPr>
                <w:rFonts w:ascii="Open Sans" w:hAnsi="Open Sans"/>
                <w:sz w:val="16"/>
                <w:szCs w:val="16"/>
              </w:rPr>
            </w:pPr>
            <w:r w:rsidRPr="000976D9">
              <w:rPr>
                <w:rFonts w:ascii="Open Sans" w:hAnsi="Open Sans"/>
                <w:sz w:val="16"/>
                <w:szCs w:val="16"/>
              </w:rPr>
              <w:t>&gt;9.6V/153mW (@600Ω); &gt;8.9V/2450mW (@32Ω) </w:t>
            </w:r>
          </w:p>
        </w:tc>
      </w:tr>
      <w:tr w:rsidR="00FE4993" w:rsidRPr="00EA4931" w14:paraId="4E7AC03D" w14:textId="77777777" w:rsidTr="000A16CE">
        <w:trPr>
          <w:trHeight w:val="420"/>
        </w:trPr>
        <w:tc>
          <w:tcPr>
            <w:tcW w:w="3119" w:type="dxa"/>
            <w:vAlign w:val="center"/>
          </w:tcPr>
          <w:p w14:paraId="3BF5D142"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Headphone power – xMEMS</w:t>
            </w:r>
            <w:r>
              <w:rPr>
                <w:rFonts w:ascii="Open Sans SemiBold" w:hAnsi="Open Sans SemiBold" w:cs="Open Sans SemiBold"/>
                <w:b/>
                <w:bCs/>
                <w:noProof/>
                <w:sz w:val="16"/>
                <w:szCs w:val="16"/>
              </w:rPr>
              <w:t xml:space="preserve"> mode</w:t>
            </w:r>
          </w:p>
        </w:tc>
        <w:tc>
          <w:tcPr>
            <w:tcW w:w="6520" w:type="dxa"/>
            <w:gridSpan w:val="2"/>
            <w:vAlign w:val="center"/>
          </w:tcPr>
          <w:p w14:paraId="60699B61" w14:textId="77777777" w:rsidR="00FE4993" w:rsidRPr="000976D9" w:rsidRDefault="00FE4993" w:rsidP="000A16CE">
            <w:pPr>
              <w:rPr>
                <w:rFonts w:ascii="Open Sans" w:hAnsi="Open Sans"/>
                <w:sz w:val="16"/>
                <w:szCs w:val="16"/>
              </w:rPr>
            </w:pPr>
            <w:r w:rsidRPr="000976D9">
              <w:rPr>
                <w:rFonts w:ascii="Open Sans" w:hAnsi="Open Sans"/>
                <w:sz w:val="16"/>
                <w:szCs w:val="16"/>
              </w:rPr>
              <w:t>28Vpp, 22Ω, 10-14V DC bias</w:t>
            </w:r>
          </w:p>
        </w:tc>
      </w:tr>
      <w:tr w:rsidR="00FE4993" w:rsidRPr="00EA4931" w14:paraId="5F858C50" w14:textId="77777777" w:rsidTr="000A16CE">
        <w:trPr>
          <w:trHeight w:val="420"/>
        </w:trPr>
        <w:tc>
          <w:tcPr>
            <w:tcW w:w="3119" w:type="dxa"/>
            <w:vAlign w:val="center"/>
          </w:tcPr>
          <w:p w14:paraId="562DC27E"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noProof/>
                <w:sz w:val="16"/>
                <w:szCs w:val="16"/>
              </w:rPr>
              <w:t>Battery life (4800mAh</w:t>
            </w:r>
            <w:r>
              <w:rPr>
                <w:rFonts w:ascii="Open Sans SemiBold" w:hAnsi="Open Sans SemiBold" w:cs="Open Sans SemiBold"/>
                <w:b/>
                <w:bCs/>
                <w:noProof/>
                <w:sz w:val="16"/>
                <w:szCs w:val="16"/>
              </w:rPr>
              <w:t>)</w:t>
            </w:r>
          </w:p>
        </w:tc>
        <w:tc>
          <w:tcPr>
            <w:tcW w:w="6520" w:type="dxa"/>
            <w:gridSpan w:val="2"/>
            <w:vAlign w:val="center"/>
          </w:tcPr>
          <w:p w14:paraId="348B4FEA" w14:textId="77777777" w:rsidR="00FE4993" w:rsidRPr="000976D9" w:rsidRDefault="00FE4993" w:rsidP="000A16CE">
            <w:pPr>
              <w:rPr>
                <w:rFonts w:ascii="Open Sans" w:hAnsi="Open Sans"/>
                <w:sz w:val="16"/>
                <w:szCs w:val="16"/>
              </w:rPr>
            </w:pPr>
            <w:r w:rsidRPr="000976D9">
              <w:rPr>
                <w:rFonts w:ascii="Open Sans" w:hAnsi="Open Sans"/>
                <w:sz w:val="16"/>
                <w:szCs w:val="16"/>
              </w:rPr>
              <w:t>6-12 hours, depending on headphone sensitivity</w:t>
            </w:r>
            <w:r>
              <w:rPr>
                <w:rFonts w:ascii="Open Sans" w:hAnsi="Open Sans"/>
                <w:sz w:val="16"/>
                <w:szCs w:val="16"/>
              </w:rPr>
              <w:t xml:space="preserve">, volume </w:t>
            </w:r>
            <w:r w:rsidRPr="000976D9">
              <w:rPr>
                <w:rFonts w:ascii="Open Sans" w:hAnsi="Open Sans"/>
                <w:sz w:val="16"/>
                <w:szCs w:val="16"/>
              </w:rPr>
              <w:t xml:space="preserve">and </w:t>
            </w:r>
            <w:r>
              <w:rPr>
                <w:rFonts w:ascii="Open Sans" w:hAnsi="Open Sans"/>
                <w:sz w:val="16"/>
                <w:szCs w:val="16"/>
              </w:rPr>
              <w:t>gain mode</w:t>
            </w:r>
          </w:p>
        </w:tc>
      </w:tr>
      <w:tr w:rsidR="00FE4993" w:rsidRPr="00EA4931" w14:paraId="59348964" w14:textId="77777777" w:rsidTr="000A16CE">
        <w:trPr>
          <w:trHeight w:val="420"/>
        </w:trPr>
        <w:tc>
          <w:tcPr>
            <w:tcW w:w="3119" w:type="dxa"/>
            <w:vAlign w:val="center"/>
          </w:tcPr>
          <w:p w14:paraId="2164BDC5" w14:textId="77777777" w:rsidR="00FE4993" w:rsidRPr="000976D9" w:rsidRDefault="00FE4993" w:rsidP="000A16CE">
            <w:pPr>
              <w:rPr>
                <w:rFonts w:ascii="Open Sans SemiBold" w:hAnsi="Open Sans SemiBold" w:cs="Open Sans SemiBold"/>
                <w:b/>
                <w:bCs/>
                <w:noProof/>
                <w:sz w:val="16"/>
                <w:szCs w:val="16"/>
              </w:rPr>
            </w:pPr>
            <w:r w:rsidRPr="000976D9">
              <w:rPr>
                <w:rFonts w:ascii="Open Sans SemiBold" w:hAnsi="Open Sans SemiBold" w:cs="Open Sans SemiBold"/>
                <w:b/>
                <w:bCs/>
                <w:sz w:val="16"/>
                <w:szCs w:val="16"/>
              </w:rPr>
              <w:t>Dimensions</w:t>
            </w:r>
            <w:r>
              <w:rPr>
                <w:rFonts w:ascii="Open Sans SemiBold" w:hAnsi="Open Sans SemiBold" w:cs="Open Sans SemiBold"/>
                <w:b/>
                <w:bCs/>
                <w:sz w:val="16"/>
                <w:szCs w:val="16"/>
              </w:rPr>
              <w:t xml:space="preserve"> and net weight</w:t>
            </w:r>
          </w:p>
        </w:tc>
        <w:tc>
          <w:tcPr>
            <w:tcW w:w="6520" w:type="dxa"/>
            <w:gridSpan w:val="2"/>
            <w:vAlign w:val="center"/>
          </w:tcPr>
          <w:p w14:paraId="30D0E6D7" w14:textId="77777777" w:rsidR="00FE4993" w:rsidRPr="000976D9" w:rsidRDefault="00FE4993" w:rsidP="000A16CE">
            <w:pPr>
              <w:rPr>
                <w:rFonts w:ascii="Open Sans" w:hAnsi="Open Sans"/>
                <w:sz w:val="16"/>
                <w:szCs w:val="16"/>
              </w:rPr>
            </w:pPr>
            <w:r>
              <w:rPr>
                <w:rFonts w:ascii="Open Sans" w:hAnsi="Open Sans"/>
                <w:sz w:val="16"/>
                <w:szCs w:val="16"/>
              </w:rPr>
              <w:t>166</w:t>
            </w:r>
            <w:r w:rsidRPr="000976D9">
              <w:rPr>
                <w:rFonts w:ascii="Open Sans" w:hAnsi="Open Sans"/>
                <w:sz w:val="16"/>
                <w:szCs w:val="16"/>
              </w:rPr>
              <w:t>x</w:t>
            </w:r>
            <w:r>
              <w:rPr>
                <w:rFonts w:ascii="Open Sans" w:hAnsi="Open Sans"/>
                <w:sz w:val="16"/>
                <w:szCs w:val="16"/>
              </w:rPr>
              <w:t>85</w:t>
            </w:r>
            <w:r w:rsidRPr="000976D9">
              <w:rPr>
                <w:rFonts w:ascii="Open Sans" w:hAnsi="Open Sans"/>
                <w:sz w:val="16"/>
                <w:szCs w:val="16"/>
              </w:rPr>
              <w:t>x</w:t>
            </w:r>
            <w:r>
              <w:rPr>
                <w:rFonts w:ascii="Open Sans" w:hAnsi="Open Sans"/>
                <w:sz w:val="16"/>
                <w:szCs w:val="16"/>
              </w:rPr>
              <w:t>28.5</w:t>
            </w:r>
            <w:r w:rsidRPr="000976D9">
              <w:rPr>
                <w:rFonts w:ascii="Open Sans" w:hAnsi="Open Sans"/>
                <w:sz w:val="16"/>
                <w:szCs w:val="16"/>
              </w:rPr>
              <w:t>mm</w:t>
            </w:r>
            <w:r>
              <w:rPr>
                <w:rFonts w:ascii="Open Sans" w:hAnsi="Open Sans"/>
                <w:sz w:val="16"/>
                <w:szCs w:val="16"/>
              </w:rPr>
              <w:t>; 455g</w:t>
            </w:r>
          </w:p>
        </w:tc>
      </w:tr>
    </w:tbl>
    <w:p w14:paraId="4F879F83" w14:textId="77777777" w:rsidR="00FE4993" w:rsidRPr="005971A9" w:rsidRDefault="00FE4993" w:rsidP="007728BA">
      <w:pPr>
        <w:pStyle w:val="NormalParagraphStyle"/>
        <w:spacing w:line="300" w:lineRule="atLeast"/>
        <w:ind w:right="-8"/>
        <w:rPr>
          <w:rFonts w:ascii="Gill Sans MT" w:hAnsi="Gill Sans MT" w:cs="Open Sans"/>
          <w:sz w:val="20"/>
        </w:rPr>
      </w:pPr>
    </w:p>
    <w:p w14:paraId="20FF4ACB" w14:textId="77777777" w:rsidR="005971A9" w:rsidRPr="005971A9" w:rsidRDefault="005971A9" w:rsidP="007728BA">
      <w:pPr>
        <w:pStyle w:val="NormalParagraphStyle"/>
        <w:spacing w:line="300" w:lineRule="atLeast"/>
        <w:ind w:right="-8"/>
        <w:rPr>
          <w:rFonts w:ascii="Gill Sans MT" w:hAnsi="Gill Sans MT" w:cs="Open Sans"/>
          <w:sz w:val="20"/>
        </w:rPr>
      </w:pPr>
    </w:p>
    <w:p w14:paraId="7CE51E4A" w14:textId="77777777" w:rsidR="00B20C0B" w:rsidRPr="005971A9" w:rsidRDefault="00B20C0B">
      <w:pPr>
        <w:rPr>
          <w:rFonts w:ascii="Gill Sans MT" w:hAnsi="Gill Sans MT"/>
        </w:rPr>
      </w:pPr>
    </w:p>
    <w:sectPr w:rsidR="00B20C0B" w:rsidRPr="005971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3C9E" w14:textId="77777777" w:rsidR="00157F1D" w:rsidRDefault="00157F1D" w:rsidP="007728BA">
      <w:r>
        <w:separator/>
      </w:r>
    </w:p>
  </w:endnote>
  <w:endnote w:type="continuationSeparator" w:id="0">
    <w:p w14:paraId="109F6BA3" w14:textId="77777777" w:rsidR="00157F1D" w:rsidRDefault="00157F1D" w:rsidP="0077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20B0604020202020204"/>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D386" w14:textId="77777777" w:rsidR="00157F1D" w:rsidRDefault="00157F1D" w:rsidP="007728BA">
      <w:r>
        <w:separator/>
      </w:r>
    </w:p>
  </w:footnote>
  <w:footnote w:type="continuationSeparator" w:id="0">
    <w:p w14:paraId="753B6CE2" w14:textId="77777777" w:rsidR="00157F1D" w:rsidRDefault="00157F1D" w:rsidP="0077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E20" w14:textId="77777777" w:rsidR="007728BA" w:rsidRPr="00F87ACC" w:rsidRDefault="007728BA" w:rsidP="007728BA">
    <w:pPr>
      <w:pStyle w:val="Header"/>
      <w:spacing w:line="276" w:lineRule="auto"/>
      <w:rPr>
        <w:rFonts w:ascii="Gill Sans MT" w:eastAsia="Helvetica Neue" w:hAnsi="Gill Sans MT" w:cs="Helvetica Neue"/>
        <w:b/>
        <w:bCs/>
        <w:color w:val="000000"/>
        <w:sz w:val="16"/>
        <w:szCs w:val="16"/>
      </w:rPr>
    </w:pPr>
    <w:r>
      <w:rPr>
        <w:noProof/>
      </w:rPr>
      <w:drawing>
        <wp:inline distT="0" distB="0" distL="0" distR="0" wp14:anchorId="65D701B1" wp14:editId="0468E18F">
          <wp:extent cx="496047" cy="639996"/>
          <wp:effectExtent l="0" t="0" r="0" b="0"/>
          <wp:docPr id="2512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9344" name="Picture 251299344"/>
                  <pic:cNvPicPr/>
                </pic:nvPicPr>
                <pic:blipFill>
                  <a:blip r:embed="rId1">
                    <a:extLst>
                      <a:ext uri="{28A0092B-C50C-407E-A947-70E740481C1C}">
                        <a14:useLocalDpi xmlns:a14="http://schemas.microsoft.com/office/drawing/2010/main" val="0"/>
                      </a:ext>
                    </a:extLst>
                  </a:blip>
                  <a:stretch>
                    <a:fillRect/>
                  </a:stretch>
                </pic:blipFill>
                <pic:spPr>
                  <a:xfrm>
                    <a:off x="0" y="0"/>
                    <a:ext cx="561395" cy="724308"/>
                  </a:xfrm>
                  <a:prstGeom prst="rect">
                    <a:avLst/>
                  </a:prstGeom>
                </pic:spPr>
              </pic:pic>
            </a:graphicData>
          </a:graphic>
        </wp:inline>
      </w:drawing>
    </w:r>
    <w:r w:rsidRPr="00F87ACC">
      <w:rPr>
        <w:rFonts w:ascii="Helvetica Neue" w:eastAsia="Helvetica Neue" w:hAnsi="Helvetica Neue" w:cs="Helvetica Neue"/>
        <w:b/>
        <w:bCs/>
        <w:color w:val="000000"/>
      </w:rPr>
      <w:t xml:space="preserve"> </w:t>
    </w:r>
    <w:r>
      <w:rPr>
        <w:rFonts w:ascii="Helvetica Neue" w:eastAsia="Helvetica Neue" w:hAnsi="Helvetica Neue" w:cs="Helvetica Neue"/>
        <w:b/>
        <w:bCs/>
        <w:color w:val="000000"/>
      </w:rPr>
      <w:tab/>
    </w:r>
    <w:r>
      <w:rPr>
        <w:rFonts w:ascii="Helvetica Neue" w:eastAsia="Helvetica Neue" w:hAnsi="Helvetica Neue" w:cs="Helvetica Neue"/>
        <w:b/>
        <w:bCs/>
        <w:color w:val="000000"/>
      </w:rPr>
      <w:tab/>
    </w:r>
    <w:r w:rsidRPr="00F87ACC">
      <w:rPr>
        <w:rFonts w:ascii="Gill Sans MT" w:eastAsia="Helvetica Neue" w:hAnsi="Gill Sans MT" w:cs="Helvetica Neue"/>
        <w:b/>
        <w:bCs/>
        <w:color w:val="000000"/>
        <w:sz w:val="16"/>
        <w:szCs w:val="16"/>
      </w:rPr>
      <w:t>Press Release</w:t>
    </w:r>
  </w:p>
  <w:p w14:paraId="24747986" w14:textId="77777777" w:rsidR="007728BA" w:rsidRPr="00F87ACC" w:rsidRDefault="007728BA" w:rsidP="007728BA">
    <w:pPr>
      <w:pStyle w:val="Header"/>
      <w:spacing w:line="276" w:lineRule="auto"/>
      <w:rPr>
        <w:sz w:val="16"/>
        <w:szCs w:val="16"/>
      </w:rPr>
    </w:pPr>
    <w:r w:rsidRPr="00F87ACC">
      <w:rPr>
        <w:rFonts w:ascii="Gill Sans MT" w:eastAsia="Helvetica Neue" w:hAnsi="Gill Sans MT" w:cs="Helvetica Neue"/>
        <w:b/>
        <w:bCs/>
        <w:color w:val="000000"/>
        <w:sz w:val="16"/>
        <w:szCs w:val="16"/>
      </w:rPr>
      <w:tab/>
    </w:r>
    <w:r w:rsidRPr="00F87ACC">
      <w:rPr>
        <w:rFonts w:ascii="Gill Sans MT" w:eastAsia="Helvetica Neue" w:hAnsi="Gill Sans MT" w:cs="Helvetica Neue"/>
        <w:b/>
        <w:bCs/>
        <w:color w:val="000000"/>
        <w:sz w:val="16"/>
        <w:szCs w:val="16"/>
      </w:rPr>
      <w:tab/>
    </w:r>
    <w:r>
      <w:rPr>
        <w:rFonts w:ascii="Gill Sans MT" w:eastAsia="Helvetica Neue" w:hAnsi="Gill Sans MT" w:cs="Helvetica Neue"/>
        <w:b/>
        <w:bCs/>
        <w:color w:val="000000"/>
        <w:sz w:val="16"/>
        <w:szCs w:val="16"/>
      </w:rPr>
      <w:t xml:space="preserve"> </w:t>
    </w:r>
    <w:r w:rsidRPr="00F87ACC">
      <w:rPr>
        <w:rFonts w:ascii="Gill Sans MT" w:eastAsia="Helvetica Neue" w:hAnsi="Gill Sans MT" w:cs="Helvetica Neue"/>
        <w:b/>
        <w:bCs/>
        <w:color w:val="000000"/>
        <w:sz w:val="16"/>
        <w:szCs w:val="16"/>
      </w:rPr>
      <w:t>For immediate distribution</w:t>
    </w:r>
  </w:p>
  <w:p w14:paraId="2366D07D" w14:textId="77777777" w:rsidR="007728BA" w:rsidRDefault="00772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BA"/>
    <w:rsid w:val="00007476"/>
    <w:rsid w:val="00157F1D"/>
    <w:rsid w:val="00186771"/>
    <w:rsid w:val="00281E73"/>
    <w:rsid w:val="003214BF"/>
    <w:rsid w:val="00325EA9"/>
    <w:rsid w:val="003C7A0D"/>
    <w:rsid w:val="00476191"/>
    <w:rsid w:val="00542F17"/>
    <w:rsid w:val="005971A9"/>
    <w:rsid w:val="005B3D61"/>
    <w:rsid w:val="006E3254"/>
    <w:rsid w:val="007728BA"/>
    <w:rsid w:val="007E2A67"/>
    <w:rsid w:val="00962BA8"/>
    <w:rsid w:val="009B657F"/>
    <w:rsid w:val="00A44834"/>
    <w:rsid w:val="00A81313"/>
    <w:rsid w:val="00B20C0B"/>
    <w:rsid w:val="00BD0B51"/>
    <w:rsid w:val="00C955A3"/>
    <w:rsid w:val="00CD1CFC"/>
    <w:rsid w:val="00CE1F42"/>
    <w:rsid w:val="00D729A2"/>
    <w:rsid w:val="00EC5732"/>
    <w:rsid w:val="00FE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DA900"/>
  <w15:chartTrackingRefBased/>
  <w15:docId w15:val="{F3EC23D1-6E98-9041-BF18-E4F17771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BA"/>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7728BA"/>
    <w:pPr>
      <w:widowControl w:val="0"/>
      <w:autoSpaceDE w:val="0"/>
      <w:autoSpaceDN w:val="0"/>
      <w:adjustRightInd w:val="0"/>
      <w:spacing w:line="288" w:lineRule="auto"/>
      <w:textAlignment w:val="center"/>
    </w:pPr>
    <w:rPr>
      <w:rFonts w:ascii="Times-Roman" w:hAnsi="Times-Roman"/>
      <w:color w:val="000000"/>
    </w:rPr>
  </w:style>
  <w:style w:type="paragraph" w:styleId="Header">
    <w:name w:val="header"/>
    <w:basedOn w:val="Normal"/>
    <w:link w:val="HeaderChar"/>
    <w:uiPriority w:val="99"/>
    <w:unhideWhenUsed/>
    <w:rsid w:val="007728BA"/>
    <w:pPr>
      <w:tabs>
        <w:tab w:val="center" w:pos="4680"/>
        <w:tab w:val="right" w:pos="9360"/>
      </w:tabs>
    </w:pPr>
  </w:style>
  <w:style w:type="character" w:customStyle="1" w:styleId="HeaderChar">
    <w:name w:val="Header Char"/>
    <w:basedOn w:val="DefaultParagraphFont"/>
    <w:link w:val="Header"/>
    <w:uiPriority w:val="99"/>
    <w:rsid w:val="007728BA"/>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7728BA"/>
    <w:pPr>
      <w:tabs>
        <w:tab w:val="center" w:pos="4680"/>
        <w:tab w:val="right" w:pos="9360"/>
      </w:tabs>
    </w:pPr>
  </w:style>
  <w:style w:type="character" w:customStyle="1" w:styleId="FooterChar">
    <w:name w:val="Footer Char"/>
    <w:basedOn w:val="DefaultParagraphFont"/>
    <w:link w:val="Footer"/>
    <w:uiPriority w:val="99"/>
    <w:rsid w:val="007728BA"/>
    <w:rPr>
      <w:rFonts w:ascii="Times New Roman" w:eastAsia="Times New Roman" w:hAnsi="Times New Roman" w:cs="Times New Roman"/>
      <w:kern w:val="0"/>
      <w:lang w:val="en-GB"/>
      <w14:ligatures w14:val="none"/>
    </w:rPr>
  </w:style>
  <w:style w:type="character" w:styleId="Hyperlink">
    <w:name w:val="Hyperlink"/>
    <w:basedOn w:val="DefaultParagraphFont"/>
    <w:uiPriority w:val="99"/>
    <w:unhideWhenUsed/>
    <w:rsid w:val="007728BA"/>
    <w:rPr>
      <w:color w:val="0563C1" w:themeColor="hyperlink"/>
      <w:u w:val="single"/>
    </w:rPr>
  </w:style>
  <w:style w:type="character" w:styleId="UnresolvedMention">
    <w:name w:val="Unresolved Mention"/>
    <w:basedOn w:val="DefaultParagraphFont"/>
    <w:uiPriority w:val="99"/>
    <w:semiHidden/>
    <w:unhideWhenUsed/>
    <w:rsid w:val="007728BA"/>
    <w:rPr>
      <w:color w:val="605E5C"/>
      <w:shd w:val="clear" w:color="auto" w:fill="E1DFDD"/>
    </w:rPr>
  </w:style>
  <w:style w:type="paragraph" w:styleId="Revision">
    <w:name w:val="Revision"/>
    <w:hidden/>
    <w:uiPriority w:val="99"/>
    <w:semiHidden/>
    <w:rsid w:val="006E3254"/>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fi-aud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i-audi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Coppola</dc:creator>
  <cp:keywords/>
  <dc:description/>
  <cp:lastModifiedBy>Shelby Coppola</cp:lastModifiedBy>
  <cp:revision>2</cp:revision>
  <dcterms:created xsi:type="dcterms:W3CDTF">2023-11-13T14:32:00Z</dcterms:created>
  <dcterms:modified xsi:type="dcterms:W3CDTF">2023-11-13T14:32:00Z</dcterms:modified>
</cp:coreProperties>
</file>