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69238" w14:textId="77777777" w:rsidR="0020218F" w:rsidRPr="004E3A44" w:rsidRDefault="0020218F" w:rsidP="00963EC6">
      <w:pPr>
        <w:spacing w:line="360" w:lineRule="auto"/>
        <w:ind w:left="142" w:right="1500"/>
        <w:rPr>
          <w:rFonts w:cs="Arial"/>
          <w:b/>
          <w:sz w:val="24"/>
          <w:szCs w:val="24"/>
          <w:u w:val="single"/>
        </w:rPr>
      </w:pPr>
    </w:p>
    <w:p w14:paraId="63896854" w14:textId="530BA183" w:rsidR="005504C3" w:rsidRPr="004E3A44" w:rsidRDefault="007C6CD0" w:rsidP="005504C3">
      <w:pPr>
        <w:spacing w:line="360" w:lineRule="auto"/>
        <w:ind w:left="142"/>
        <w:rPr>
          <w:rFonts w:cs="Arial"/>
          <w:b/>
          <w:sz w:val="28"/>
          <w:szCs w:val="28"/>
        </w:rPr>
      </w:pPr>
      <w:r w:rsidRPr="004E3A44">
        <w:rPr>
          <w:b/>
          <w:sz w:val="28"/>
          <w:szCs w:val="28"/>
        </w:rPr>
        <w:t>JACKOBOARD</w:t>
      </w:r>
      <w:r w:rsidRPr="004E3A44">
        <w:rPr>
          <w:b/>
          <w:sz w:val="28"/>
          <w:szCs w:val="28"/>
          <w:vertAlign w:val="superscript"/>
        </w:rPr>
        <w:t>®</w:t>
      </w:r>
      <w:r w:rsidRPr="004E3A44">
        <w:rPr>
          <w:b/>
          <w:sz w:val="28"/>
          <w:szCs w:val="28"/>
        </w:rPr>
        <w:t xml:space="preserve"> Aqua Cera Premium, de nieuwe douchebak </w:t>
      </w:r>
      <w:r w:rsidR="002E2A87" w:rsidRPr="003E00D4">
        <w:rPr>
          <w:b/>
          <w:sz w:val="28"/>
          <w:szCs w:val="28"/>
        </w:rPr>
        <w:t xml:space="preserve">met op maat gesneden tegels </w:t>
      </w:r>
      <w:r w:rsidRPr="004E3A44">
        <w:rPr>
          <w:b/>
          <w:sz w:val="28"/>
          <w:szCs w:val="28"/>
        </w:rPr>
        <w:t>voor een supereenvoudige installatie</w:t>
      </w:r>
      <w:bookmarkStart w:id="0" w:name="_GoBack"/>
      <w:bookmarkEnd w:id="0"/>
    </w:p>
    <w:p w14:paraId="6ED5E7D3" w14:textId="77777777" w:rsidR="005504C3" w:rsidRPr="004E3A44" w:rsidRDefault="005504C3" w:rsidP="005504C3">
      <w:pPr>
        <w:spacing w:line="276" w:lineRule="auto"/>
        <w:ind w:left="142"/>
        <w:rPr>
          <w:rFonts w:cs="Arial"/>
          <w:b/>
        </w:rPr>
      </w:pPr>
    </w:p>
    <w:p w14:paraId="257E5D72" w14:textId="52E8BC51" w:rsidR="005504C3" w:rsidRPr="004E3A44" w:rsidRDefault="00663E89" w:rsidP="005504C3">
      <w:pPr>
        <w:spacing w:line="360" w:lineRule="auto"/>
        <w:ind w:left="142"/>
        <w:rPr>
          <w:rFonts w:cs="Arial"/>
          <w:b/>
          <w:noProof/>
          <w:sz w:val="24"/>
          <w:szCs w:val="24"/>
        </w:rPr>
      </w:pPr>
      <w:r w:rsidRPr="004E3A44">
        <w:rPr>
          <w:color w:val="7030A0"/>
          <w:sz w:val="24"/>
          <w:szCs w:val="24"/>
        </w:rPr>
        <w:t>D</w:t>
      </w:r>
      <w:r w:rsidR="0001273F">
        <w:rPr>
          <w:color w:val="7030A0"/>
          <w:sz w:val="24"/>
          <w:szCs w:val="24"/>
        </w:rPr>
        <w:t>e</w:t>
      </w:r>
      <w:r w:rsidRPr="004E3A44">
        <w:rPr>
          <w:color w:val="7030A0"/>
          <w:sz w:val="24"/>
          <w:szCs w:val="24"/>
        </w:rPr>
        <w:t xml:space="preserve"> inloopdouche met een strak en ruim ontwerp </w:t>
      </w:r>
      <w:r w:rsidR="00DE52F3">
        <w:rPr>
          <w:color w:val="7030A0"/>
          <w:sz w:val="24"/>
          <w:szCs w:val="24"/>
        </w:rPr>
        <w:t>vormt</w:t>
      </w:r>
      <w:r w:rsidR="00DE52F3" w:rsidRPr="004E3A44">
        <w:rPr>
          <w:color w:val="7030A0"/>
          <w:sz w:val="24"/>
          <w:szCs w:val="24"/>
        </w:rPr>
        <w:t xml:space="preserve"> </w:t>
      </w:r>
      <w:r w:rsidRPr="004E3A44">
        <w:rPr>
          <w:color w:val="7030A0"/>
          <w:sz w:val="24"/>
          <w:szCs w:val="24"/>
        </w:rPr>
        <w:t xml:space="preserve">al vele jaren een sterke trend. Nochtans is de installatie van een inloopdouche niet echt eenvoudig, er moet met name bijzondere aandacht worden besteed aan de waterdichtheid. Om deze taak te vereenvoudigen, ontwikkelde </w:t>
      </w:r>
      <w:r w:rsidRPr="003E00D4">
        <w:rPr>
          <w:color w:val="7030A0"/>
          <w:sz w:val="24"/>
          <w:szCs w:val="24"/>
        </w:rPr>
        <w:t>JACKON</w:t>
      </w:r>
      <w:r w:rsidRPr="004E3A44">
        <w:rPr>
          <w:color w:val="7030A0"/>
          <w:sz w:val="24"/>
          <w:szCs w:val="24"/>
        </w:rPr>
        <w:t xml:space="preserve"> </w:t>
      </w:r>
      <w:proofErr w:type="spellStart"/>
      <w:r w:rsidRPr="004E3A44">
        <w:rPr>
          <w:color w:val="7030A0"/>
          <w:sz w:val="24"/>
          <w:szCs w:val="24"/>
        </w:rPr>
        <w:t>Insulation</w:t>
      </w:r>
      <w:proofErr w:type="spellEnd"/>
      <w:r w:rsidRPr="004E3A44">
        <w:rPr>
          <w:color w:val="7030A0"/>
          <w:sz w:val="24"/>
          <w:szCs w:val="24"/>
        </w:rPr>
        <w:t xml:space="preserve"> een nieuw concept voor de douchebak van inloopdouches: de JACKOBOARD</w:t>
      </w:r>
      <w:r w:rsidRPr="004E3A44">
        <w:rPr>
          <w:color w:val="7030A0"/>
          <w:sz w:val="24"/>
          <w:szCs w:val="24"/>
          <w:vertAlign w:val="superscript"/>
        </w:rPr>
        <w:t>®</w:t>
      </w:r>
      <w:r w:rsidRPr="004E3A44">
        <w:rPr>
          <w:color w:val="7030A0"/>
          <w:sz w:val="24"/>
          <w:szCs w:val="24"/>
        </w:rPr>
        <w:t xml:space="preserve"> Aqua Cera Premium. Deze douchebak in geëxtrudeerd polystyreen hardschuim (XPS) </w:t>
      </w:r>
      <w:r w:rsidR="00061118" w:rsidRPr="003E00D4">
        <w:rPr>
          <w:color w:val="7030A0"/>
          <w:sz w:val="24"/>
          <w:szCs w:val="24"/>
        </w:rPr>
        <w:t xml:space="preserve">wordt geleverd met </w:t>
      </w:r>
      <w:r w:rsidR="0001273F" w:rsidRPr="003E00D4">
        <w:rPr>
          <w:color w:val="7030A0"/>
          <w:sz w:val="24"/>
          <w:szCs w:val="24"/>
        </w:rPr>
        <w:t xml:space="preserve">vooraf op maat gesneden </w:t>
      </w:r>
      <w:r w:rsidR="00061118" w:rsidRPr="003E00D4">
        <w:rPr>
          <w:color w:val="7030A0"/>
          <w:sz w:val="24"/>
          <w:szCs w:val="24"/>
        </w:rPr>
        <w:t>keramische tegels</w:t>
      </w:r>
      <w:r w:rsidRPr="004E3A44">
        <w:rPr>
          <w:color w:val="7030A0"/>
          <w:sz w:val="24"/>
          <w:szCs w:val="24"/>
        </w:rPr>
        <w:t xml:space="preserve">, waardoor elke professional en particulier de tijd voor de plaatsing sterk kan verminderen en toch een prachtig ontwerp kan integreren in </w:t>
      </w:r>
      <w:r w:rsidR="00DE52F3">
        <w:rPr>
          <w:color w:val="7030A0"/>
          <w:sz w:val="24"/>
          <w:szCs w:val="24"/>
        </w:rPr>
        <w:t>de</w:t>
      </w:r>
      <w:r w:rsidR="00DE52F3" w:rsidRPr="004E3A44">
        <w:rPr>
          <w:color w:val="7030A0"/>
          <w:sz w:val="24"/>
          <w:szCs w:val="24"/>
        </w:rPr>
        <w:t xml:space="preserve"> </w:t>
      </w:r>
      <w:r w:rsidRPr="004E3A44">
        <w:rPr>
          <w:color w:val="7030A0"/>
          <w:sz w:val="24"/>
          <w:szCs w:val="24"/>
        </w:rPr>
        <w:t xml:space="preserve">doucheruimte. </w:t>
      </w:r>
    </w:p>
    <w:p w14:paraId="1A6C77A8" w14:textId="7F368CAC" w:rsidR="007E7523" w:rsidRPr="004E3A44" w:rsidRDefault="007E7523" w:rsidP="005504C3">
      <w:pPr>
        <w:spacing w:line="360" w:lineRule="auto"/>
        <w:ind w:left="142"/>
        <w:rPr>
          <w:rFonts w:cs="Arial"/>
          <w:sz w:val="24"/>
          <w:szCs w:val="24"/>
        </w:rPr>
      </w:pPr>
      <w:r w:rsidRPr="004E3A44">
        <w:rPr>
          <w:noProof/>
          <w:sz w:val="24"/>
          <w:szCs w:val="24"/>
          <w:lang w:val="de-DE" w:eastAsia="de-DE"/>
        </w:rPr>
        <w:drawing>
          <wp:inline distT="0" distB="0" distL="0" distR="0" wp14:anchorId="171D0F3D" wp14:editId="6B2F4A07">
            <wp:extent cx="4068411" cy="3085211"/>
            <wp:effectExtent l="0" t="0" r="8890" b="1270"/>
            <wp:docPr id="8" name="Grafik 8" descr="R:\Bilddatenbank\1_JACKOBOARD\3-Anwendungen\jpeg\JPG_RGB_NEU_mit_Logos\Jackoboard_Aqua_Cera_Premiu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ilddatenbank\1_JACKOBOARD\3-Anwendungen\jpeg\JPG_RGB_NEU_mit_Logos\Jackoboard_Aqua_Cera_Premium_RGB.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4075649" cy="3090700"/>
                    </a:xfrm>
                    <a:prstGeom prst="rect">
                      <a:avLst/>
                    </a:prstGeom>
                    <a:noFill/>
                    <a:ln>
                      <a:noFill/>
                    </a:ln>
                  </pic:spPr>
                </pic:pic>
              </a:graphicData>
            </a:graphic>
          </wp:inline>
        </w:drawing>
      </w:r>
    </w:p>
    <w:p w14:paraId="23598105" w14:textId="61128A0D" w:rsidR="005504C3" w:rsidRPr="004E3A44" w:rsidRDefault="00DE52F3" w:rsidP="005504C3">
      <w:pPr>
        <w:spacing w:line="360" w:lineRule="auto"/>
        <w:ind w:left="142"/>
        <w:rPr>
          <w:rFonts w:cs="Arial"/>
          <w:b/>
          <w:color w:val="7030A0"/>
          <w:sz w:val="24"/>
          <w:szCs w:val="24"/>
        </w:rPr>
      </w:pPr>
      <w:r>
        <w:rPr>
          <w:b/>
          <w:color w:val="7030A0"/>
          <w:sz w:val="24"/>
          <w:szCs w:val="24"/>
        </w:rPr>
        <w:t xml:space="preserve">Gegarandeerde waterdichtheid </w:t>
      </w:r>
      <w:r w:rsidR="005504C3" w:rsidRPr="004E3A44">
        <w:rPr>
          <w:b/>
          <w:color w:val="7030A0"/>
          <w:sz w:val="24"/>
          <w:szCs w:val="24"/>
        </w:rPr>
        <w:t>en erg discrete voegen</w:t>
      </w:r>
    </w:p>
    <w:p w14:paraId="3FDC7D29" w14:textId="257DBF3A" w:rsidR="007C6CD0" w:rsidRPr="004E3A44" w:rsidRDefault="007C6CD0" w:rsidP="007C6CD0">
      <w:pPr>
        <w:pStyle w:val="Default"/>
        <w:spacing w:line="360" w:lineRule="auto"/>
        <w:ind w:left="142"/>
        <w:jc w:val="both"/>
        <w:rPr>
          <w:rFonts w:ascii="Arial" w:hAnsi="Arial" w:cs="Arial"/>
          <w:color w:val="auto"/>
        </w:rPr>
      </w:pPr>
      <w:r w:rsidRPr="004E3A44">
        <w:rPr>
          <w:rFonts w:ascii="Arial" w:hAnsi="Arial"/>
          <w:color w:val="auto"/>
        </w:rPr>
        <w:t>JACKOBOARD</w:t>
      </w:r>
      <w:r w:rsidRPr="004E3A44">
        <w:rPr>
          <w:rFonts w:ascii="Arial" w:hAnsi="Arial"/>
          <w:color w:val="auto"/>
          <w:vertAlign w:val="superscript"/>
        </w:rPr>
        <w:t>®</w:t>
      </w:r>
      <w:r w:rsidRPr="004E3A44">
        <w:rPr>
          <w:rFonts w:ascii="Arial" w:hAnsi="Arial"/>
          <w:color w:val="auto"/>
        </w:rPr>
        <w:t xml:space="preserve"> Aqua Cera Premium biedt alle voordelen van douchebakken in geëxtrudeerd polystyreen hardschuim (XPS): </w:t>
      </w:r>
      <w:r w:rsidRPr="004E3A44">
        <w:rPr>
          <w:rFonts w:ascii="Arial" w:hAnsi="Arial"/>
          <w:b/>
          <w:color w:val="auto"/>
        </w:rPr>
        <w:lastRenderedPageBreak/>
        <w:t>lichtheid, gegarandeerd</w:t>
      </w:r>
      <w:r w:rsidR="00DE52F3">
        <w:rPr>
          <w:rFonts w:ascii="Arial" w:hAnsi="Arial"/>
          <w:b/>
          <w:color w:val="auto"/>
        </w:rPr>
        <w:t>e</w:t>
      </w:r>
      <w:r w:rsidRPr="004E3A44">
        <w:rPr>
          <w:rFonts w:ascii="Arial" w:hAnsi="Arial"/>
          <w:b/>
          <w:color w:val="auto"/>
        </w:rPr>
        <w:t xml:space="preserve"> waterdicht</w:t>
      </w:r>
      <w:r w:rsidR="00DE52F3">
        <w:rPr>
          <w:rFonts w:ascii="Arial" w:hAnsi="Arial"/>
          <w:b/>
          <w:color w:val="auto"/>
        </w:rPr>
        <w:t>heid</w:t>
      </w:r>
      <w:r w:rsidRPr="004E3A44">
        <w:rPr>
          <w:rFonts w:ascii="Arial" w:hAnsi="Arial"/>
          <w:b/>
          <w:color w:val="auto"/>
        </w:rPr>
        <w:t>, duurzaamheid, eenvoud en een snelle plaatsing.</w:t>
      </w:r>
      <w:r w:rsidRPr="004E3A44">
        <w:rPr>
          <w:rFonts w:ascii="Arial" w:hAnsi="Arial"/>
          <w:color w:val="auto"/>
        </w:rPr>
        <w:t xml:space="preserve"> </w:t>
      </w:r>
    </w:p>
    <w:p w14:paraId="2B121F76" w14:textId="77777777" w:rsidR="007C6CD0" w:rsidRPr="004E3A44" w:rsidRDefault="007C6CD0" w:rsidP="007C6CD0">
      <w:pPr>
        <w:pStyle w:val="Default"/>
        <w:spacing w:line="360" w:lineRule="auto"/>
        <w:ind w:left="142"/>
        <w:jc w:val="both"/>
        <w:rPr>
          <w:rFonts w:ascii="Arial" w:hAnsi="Arial" w:cs="Arial"/>
          <w:color w:val="auto"/>
          <w:lang w:eastAsia="en-US"/>
        </w:rPr>
      </w:pPr>
    </w:p>
    <w:p w14:paraId="7291E44F" w14:textId="1F46F9BA" w:rsidR="007C6CD0" w:rsidRPr="004E3A44" w:rsidRDefault="00DE52F3" w:rsidP="007C6CD0">
      <w:pPr>
        <w:pStyle w:val="Default"/>
        <w:spacing w:line="360" w:lineRule="auto"/>
        <w:ind w:left="142"/>
        <w:jc w:val="both"/>
        <w:rPr>
          <w:rFonts w:ascii="Arial" w:hAnsi="Arial" w:cs="Arial"/>
          <w:color w:val="auto"/>
        </w:rPr>
      </w:pPr>
      <w:r w:rsidRPr="00FB4649">
        <w:rPr>
          <w:rFonts w:ascii="Arial" w:hAnsi="Arial"/>
          <w:color w:val="auto"/>
        </w:rPr>
        <w:t>Hij wordt</w:t>
      </w:r>
      <w:r>
        <w:rPr>
          <w:rFonts w:ascii="Arial" w:hAnsi="Arial"/>
          <w:b/>
          <w:color w:val="auto"/>
        </w:rPr>
        <w:t xml:space="preserve"> g</w:t>
      </w:r>
      <w:r w:rsidR="007C6CD0" w:rsidRPr="004E3A44">
        <w:rPr>
          <w:rFonts w:ascii="Arial" w:hAnsi="Arial"/>
          <w:b/>
          <w:color w:val="auto"/>
        </w:rPr>
        <w:t>eleverd met vloertegels op maat</w:t>
      </w:r>
      <w:r w:rsidR="007C6CD0" w:rsidRPr="004E3A44">
        <w:rPr>
          <w:rFonts w:ascii="Arial" w:hAnsi="Arial"/>
          <w:color w:val="auto"/>
        </w:rPr>
        <w:t xml:space="preserve"> met de exacte afmetingen van de douchebak, waardoor het risico op breuken wordt vermeden en het tijdrovende proces van het uitsnijden vervalt. De vloertegels moeten enkel aan de douchebak JACKOBOARD</w:t>
      </w:r>
      <w:r w:rsidR="007C6CD0" w:rsidRPr="004E3A44">
        <w:rPr>
          <w:rFonts w:ascii="Arial" w:hAnsi="Arial"/>
          <w:color w:val="auto"/>
          <w:vertAlign w:val="superscript"/>
        </w:rPr>
        <w:t>®</w:t>
      </w:r>
      <w:r w:rsidR="007C6CD0" w:rsidRPr="004E3A44">
        <w:rPr>
          <w:rFonts w:ascii="Arial" w:hAnsi="Arial"/>
          <w:color w:val="auto"/>
        </w:rPr>
        <w:t xml:space="preserve"> Aqua Cera Premium worden gelijmd. </w:t>
      </w:r>
    </w:p>
    <w:p w14:paraId="7E4D17BC" w14:textId="28FB69DF" w:rsidR="007C6CD0" w:rsidRPr="004E3A44" w:rsidRDefault="007C6CD0" w:rsidP="007E7523">
      <w:pPr>
        <w:pStyle w:val="Default"/>
        <w:spacing w:line="360" w:lineRule="auto"/>
        <w:jc w:val="both"/>
        <w:rPr>
          <w:rFonts w:ascii="Arial" w:hAnsi="Arial" w:cs="Arial"/>
          <w:color w:val="auto"/>
          <w:lang w:eastAsia="en-US"/>
        </w:rPr>
      </w:pPr>
    </w:p>
    <w:p w14:paraId="03A173A9" w14:textId="3F11CDA5" w:rsidR="00C629C7" w:rsidRPr="004E3A44" w:rsidRDefault="007C6CD0" w:rsidP="007C6CD0">
      <w:pPr>
        <w:pStyle w:val="Default"/>
        <w:spacing w:line="360" w:lineRule="auto"/>
        <w:ind w:left="142"/>
        <w:jc w:val="both"/>
        <w:rPr>
          <w:rFonts w:ascii="Arial" w:hAnsi="Arial" w:cs="Arial"/>
          <w:color w:val="auto"/>
        </w:rPr>
      </w:pPr>
      <w:r w:rsidRPr="004E3A44">
        <w:rPr>
          <w:rFonts w:ascii="Arial" w:hAnsi="Arial"/>
          <w:color w:val="auto"/>
        </w:rPr>
        <w:t xml:space="preserve">Naast </w:t>
      </w:r>
      <w:r w:rsidR="00DE52F3">
        <w:rPr>
          <w:rFonts w:ascii="Arial" w:hAnsi="Arial"/>
          <w:color w:val="auto"/>
        </w:rPr>
        <w:t>de</w:t>
      </w:r>
      <w:r w:rsidR="00DE52F3" w:rsidRPr="004E3A44">
        <w:rPr>
          <w:rFonts w:ascii="Arial" w:hAnsi="Arial"/>
          <w:color w:val="auto"/>
        </w:rPr>
        <w:t xml:space="preserve"> </w:t>
      </w:r>
      <w:r w:rsidRPr="004E3A44">
        <w:rPr>
          <w:rFonts w:ascii="Arial" w:hAnsi="Arial"/>
          <w:color w:val="auto"/>
        </w:rPr>
        <w:t>snel</w:t>
      </w:r>
      <w:r w:rsidR="00DE52F3">
        <w:rPr>
          <w:rFonts w:ascii="Arial" w:hAnsi="Arial"/>
          <w:color w:val="auto"/>
        </w:rPr>
        <w:t>le</w:t>
      </w:r>
      <w:r w:rsidRPr="004E3A44">
        <w:rPr>
          <w:rFonts w:ascii="Arial" w:hAnsi="Arial"/>
          <w:color w:val="auto"/>
        </w:rPr>
        <w:t xml:space="preserve"> en eenvoudig</w:t>
      </w:r>
      <w:r w:rsidR="00DE52F3">
        <w:rPr>
          <w:rFonts w:ascii="Arial" w:hAnsi="Arial"/>
          <w:color w:val="auto"/>
        </w:rPr>
        <w:t>e</w:t>
      </w:r>
      <w:r w:rsidRPr="004E3A44">
        <w:rPr>
          <w:rFonts w:ascii="Arial" w:hAnsi="Arial"/>
          <w:color w:val="auto"/>
        </w:rPr>
        <w:t xml:space="preserve"> </w:t>
      </w:r>
      <w:r w:rsidR="00DE52F3">
        <w:rPr>
          <w:rFonts w:ascii="Arial" w:hAnsi="Arial"/>
          <w:color w:val="auto"/>
        </w:rPr>
        <w:t>plaatsing</w:t>
      </w:r>
      <w:r w:rsidRPr="004E3A44">
        <w:rPr>
          <w:rFonts w:ascii="Arial" w:hAnsi="Arial"/>
          <w:b/>
          <w:color w:val="auto"/>
        </w:rPr>
        <w:t xml:space="preserve">, </w:t>
      </w:r>
      <w:r w:rsidRPr="004E3A44">
        <w:rPr>
          <w:rFonts w:ascii="Arial" w:hAnsi="Arial"/>
          <w:color w:val="auto"/>
        </w:rPr>
        <w:t>wordt ook het visuele aspect geoptimaliseerd met</w:t>
      </w:r>
      <w:r w:rsidRPr="004E3A44">
        <w:rPr>
          <w:rFonts w:ascii="Arial" w:hAnsi="Arial"/>
          <w:b/>
          <w:color w:val="auto"/>
        </w:rPr>
        <w:t xml:space="preserve"> minder voegen </w:t>
      </w:r>
      <w:r w:rsidRPr="004E3A44">
        <w:rPr>
          <w:rFonts w:ascii="Arial" w:hAnsi="Arial"/>
          <w:color w:val="auto"/>
        </w:rPr>
        <w:t xml:space="preserve">in de meest eenvoudige vorm. </w:t>
      </w:r>
    </w:p>
    <w:p w14:paraId="7350AF6B" w14:textId="77777777" w:rsidR="00C629C7" w:rsidRPr="004E3A44" w:rsidRDefault="00C629C7" w:rsidP="007C6CD0">
      <w:pPr>
        <w:pStyle w:val="Default"/>
        <w:spacing w:line="360" w:lineRule="auto"/>
        <w:ind w:left="142"/>
        <w:jc w:val="both"/>
        <w:rPr>
          <w:rFonts w:ascii="Arial" w:hAnsi="Arial" w:cs="Arial"/>
          <w:color w:val="auto"/>
          <w:lang w:eastAsia="en-US"/>
        </w:rPr>
      </w:pPr>
    </w:p>
    <w:p w14:paraId="5224648D" w14:textId="5988B044" w:rsidR="008C3948" w:rsidRPr="004E3A44" w:rsidRDefault="00C629C7" w:rsidP="007C6CD0">
      <w:pPr>
        <w:pStyle w:val="Default"/>
        <w:spacing w:line="360" w:lineRule="auto"/>
        <w:ind w:left="142"/>
        <w:jc w:val="both"/>
        <w:rPr>
          <w:rFonts w:ascii="Arial" w:hAnsi="Arial" w:cs="Arial"/>
          <w:color w:val="auto"/>
        </w:rPr>
      </w:pPr>
      <w:r w:rsidRPr="004E3A44">
        <w:rPr>
          <w:rFonts w:ascii="Arial" w:hAnsi="Arial"/>
          <w:b/>
          <w:color w:val="auto"/>
        </w:rPr>
        <w:t>De afdichtingsband</w:t>
      </w:r>
      <w:r w:rsidRPr="004E3A44">
        <w:rPr>
          <w:rFonts w:ascii="Arial" w:hAnsi="Arial"/>
          <w:color w:val="auto"/>
        </w:rPr>
        <w:t xml:space="preserve"> die wordt meegeleverd met de douchebak zorgt er ook voor dat </w:t>
      </w:r>
      <w:r w:rsidRPr="004E3A44">
        <w:rPr>
          <w:rFonts w:ascii="Arial" w:hAnsi="Arial"/>
          <w:b/>
          <w:color w:val="auto"/>
        </w:rPr>
        <w:t>de installatie zo optimaal mogelijk wordt afgewerkt</w:t>
      </w:r>
      <w:r w:rsidRPr="004E3A44">
        <w:rPr>
          <w:rFonts w:ascii="Arial" w:hAnsi="Arial"/>
          <w:color w:val="auto"/>
        </w:rPr>
        <w:t xml:space="preserve"> en vermijdt op die manier dat er water tussen de douchebak, muur en vloer terechtkomt.</w:t>
      </w:r>
    </w:p>
    <w:p w14:paraId="0F800061" w14:textId="77777777" w:rsidR="00922474" w:rsidRPr="004E3A44" w:rsidRDefault="00922474" w:rsidP="007C6CD0">
      <w:pPr>
        <w:spacing w:line="360" w:lineRule="auto"/>
        <w:ind w:left="142"/>
        <w:rPr>
          <w:rFonts w:cs="Arial"/>
          <w:b/>
          <w:color w:val="7030A0"/>
          <w:sz w:val="24"/>
          <w:szCs w:val="24"/>
        </w:rPr>
      </w:pPr>
    </w:p>
    <w:p w14:paraId="5783F6DA" w14:textId="290B12A1" w:rsidR="007C6CD0" w:rsidRPr="004E3A44" w:rsidRDefault="00922474" w:rsidP="007C6CD0">
      <w:pPr>
        <w:spacing w:line="360" w:lineRule="auto"/>
        <w:ind w:left="142"/>
        <w:rPr>
          <w:rFonts w:cs="Arial"/>
          <w:b/>
          <w:color w:val="7030A0"/>
          <w:sz w:val="24"/>
          <w:szCs w:val="24"/>
        </w:rPr>
      </w:pPr>
      <w:r w:rsidRPr="004E3A44">
        <w:rPr>
          <w:b/>
          <w:color w:val="7030A0"/>
          <w:sz w:val="24"/>
          <w:szCs w:val="24"/>
        </w:rPr>
        <w:t xml:space="preserve">Optimale personalisatie van </w:t>
      </w:r>
      <w:r w:rsidR="00C37B6A">
        <w:rPr>
          <w:b/>
          <w:color w:val="7030A0"/>
          <w:sz w:val="24"/>
          <w:szCs w:val="24"/>
        </w:rPr>
        <w:t>de</w:t>
      </w:r>
      <w:r w:rsidR="00C37B6A" w:rsidRPr="004E3A44">
        <w:rPr>
          <w:b/>
          <w:color w:val="7030A0"/>
          <w:sz w:val="24"/>
          <w:szCs w:val="24"/>
        </w:rPr>
        <w:t xml:space="preserve"> </w:t>
      </w:r>
      <w:r w:rsidRPr="004E3A44">
        <w:rPr>
          <w:b/>
          <w:color w:val="7030A0"/>
          <w:sz w:val="24"/>
          <w:szCs w:val="24"/>
        </w:rPr>
        <w:t>doucheruimte</w:t>
      </w:r>
    </w:p>
    <w:p w14:paraId="6CD820C1" w14:textId="77777777" w:rsidR="00C629C7" w:rsidRPr="004E3A44" w:rsidRDefault="00922474" w:rsidP="008D057F">
      <w:pPr>
        <w:pStyle w:val="Default"/>
        <w:spacing w:line="360" w:lineRule="auto"/>
        <w:ind w:left="142"/>
        <w:jc w:val="both"/>
        <w:rPr>
          <w:rFonts w:ascii="Arial" w:hAnsi="Arial" w:cs="Arial"/>
          <w:color w:val="auto"/>
        </w:rPr>
      </w:pPr>
      <w:r w:rsidRPr="004E3A44">
        <w:rPr>
          <w:rFonts w:ascii="Arial" w:hAnsi="Arial"/>
          <w:color w:val="auto"/>
        </w:rPr>
        <w:t>De douchebak JACKOBOARD</w:t>
      </w:r>
      <w:r w:rsidRPr="004E3A44">
        <w:rPr>
          <w:rFonts w:ascii="Arial" w:hAnsi="Arial"/>
          <w:color w:val="auto"/>
          <w:vertAlign w:val="superscript"/>
        </w:rPr>
        <w:t>®</w:t>
      </w:r>
      <w:r w:rsidRPr="004E3A44">
        <w:rPr>
          <w:rFonts w:ascii="Arial" w:hAnsi="Arial"/>
          <w:color w:val="auto"/>
        </w:rPr>
        <w:t xml:space="preserve"> Aqua Cera Premium is beschikbaar in </w:t>
      </w:r>
      <w:r w:rsidRPr="004E3A44">
        <w:rPr>
          <w:rFonts w:ascii="Arial" w:hAnsi="Arial"/>
          <w:b/>
          <w:color w:val="auto"/>
        </w:rPr>
        <w:t>verschillende afmetingen</w:t>
      </w:r>
      <w:r w:rsidRPr="004E3A44">
        <w:rPr>
          <w:rFonts w:ascii="Arial" w:hAnsi="Arial"/>
          <w:color w:val="auto"/>
        </w:rPr>
        <w:t xml:space="preserve"> en de positie van de waterafvoer kan worden aangepast, ofwel met behulp van een afvoerputje ofwel met een afvoergoot.</w:t>
      </w:r>
    </w:p>
    <w:p w14:paraId="137401CD" w14:textId="77777777" w:rsidR="00C629C7" w:rsidRPr="004E3A44" w:rsidRDefault="00C629C7" w:rsidP="008D057F">
      <w:pPr>
        <w:pStyle w:val="Default"/>
        <w:spacing w:line="360" w:lineRule="auto"/>
        <w:ind w:left="142"/>
        <w:jc w:val="both"/>
        <w:rPr>
          <w:rFonts w:ascii="Arial" w:hAnsi="Arial" w:cs="Arial"/>
          <w:color w:val="auto"/>
          <w:lang w:eastAsia="en-US"/>
        </w:rPr>
      </w:pPr>
    </w:p>
    <w:p w14:paraId="7F1B8BC4" w14:textId="28D667B5" w:rsidR="007C6CD0" w:rsidRPr="004E3A44" w:rsidRDefault="00E9440E">
      <w:pPr>
        <w:pStyle w:val="Default"/>
        <w:spacing w:line="360" w:lineRule="auto"/>
        <w:ind w:left="142"/>
        <w:jc w:val="both"/>
        <w:rPr>
          <w:rFonts w:ascii="Arial" w:hAnsi="Arial" w:cs="Arial"/>
          <w:color w:val="auto"/>
        </w:rPr>
      </w:pPr>
      <w:r w:rsidRPr="004E3A44">
        <w:rPr>
          <w:rFonts w:ascii="Arial" w:hAnsi="Arial"/>
          <w:color w:val="auto"/>
        </w:rPr>
        <w:t>De douchebak wordt aangeboden met</w:t>
      </w:r>
      <w:r w:rsidRPr="004E3A44">
        <w:rPr>
          <w:rFonts w:ascii="Arial" w:hAnsi="Arial"/>
          <w:b/>
          <w:color w:val="auto"/>
        </w:rPr>
        <w:t xml:space="preserve"> grote tegels </w:t>
      </w:r>
      <w:r w:rsidRPr="004E3A44">
        <w:rPr>
          <w:rFonts w:ascii="Arial" w:hAnsi="Arial"/>
          <w:color w:val="auto"/>
        </w:rPr>
        <w:t>waardoor het aantal voegen wordt beperkt voor een</w:t>
      </w:r>
      <w:r w:rsidRPr="004E3A44">
        <w:rPr>
          <w:rFonts w:ascii="Arial" w:hAnsi="Arial"/>
          <w:b/>
          <w:color w:val="auto"/>
        </w:rPr>
        <w:t xml:space="preserve"> nog strakkere uitstraling. </w:t>
      </w:r>
      <w:r w:rsidRPr="004E3A44">
        <w:rPr>
          <w:rFonts w:ascii="Arial" w:hAnsi="Arial"/>
          <w:color w:val="auto"/>
        </w:rPr>
        <w:t xml:space="preserve">Er worden </w:t>
      </w:r>
      <w:r w:rsidRPr="004E3A44">
        <w:rPr>
          <w:rFonts w:ascii="Arial" w:hAnsi="Arial"/>
          <w:b/>
          <w:color w:val="auto"/>
        </w:rPr>
        <w:t>acht afwerkingen met vloertegels</w:t>
      </w:r>
      <w:r w:rsidRPr="004E3A44">
        <w:rPr>
          <w:rFonts w:ascii="Arial" w:hAnsi="Arial"/>
          <w:color w:val="auto"/>
        </w:rPr>
        <w:t xml:space="preserve"> aangeboden: met de uitstraling van natuursteen, ruw beton of zelfs marmer. Op die manier kan elke doucheruimte worden</w:t>
      </w:r>
      <w:r w:rsidRPr="004E3A44">
        <w:rPr>
          <w:rFonts w:ascii="Arial" w:hAnsi="Arial"/>
          <w:b/>
          <w:color w:val="auto"/>
        </w:rPr>
        <w:t xml:space="preserve"> gepersonaliseerd </w:t>
      </w:r>
      <w:r w:rsidR="00C37B6A">
        <w:rPr>
          <w:rFonts w:ascii="Arial" w:hAnsi="Arial"/>
          <w:color w:val="auto"/>
        </w:rPr>
        <w:t>om zo goed mogelijk</w:t>
      </w:r>
      <w:r w:rsidRPr="004E3A44">
        <w:rPr>
          <w:rFonts w:ascii="Arial" w:hAnsi="Arial"/>
          <w:color w:val="auto"/>
        </w:rPr>
        <w:t xml:space="preserve"> overeen te stemmen met de gewenste stijl.</w:t>
      </w:r>
    </w:p>
    <w:p w14:paraId="6A75383D" w14:textId="77777777" w:rsidR="007C6CD0" w:rsidRPr="004E3A44" w:rsidRDefault="007C6CD0" w:rsidP="007C6CD0">
      <w:pPr>
        <w:pStyle w:val="Default"/>
        <w:spacing w:line="360" w:lineRule="auto"/>
        <w:ind w:left="142"/>
        <w:jc w:val="both"/>
        <w:rPr>
          <w:rFonts w:ascii="Arial" w:hAnsi="Arial" w:cs="Arial"/>
          <w:color w:val="auto"/>
          <w:lang w:eastAsia="en-US"/>
        </w:rPr>
      </w:pPr>
    </w:p>
    <w:p w14:paraId="20680F48" w14:textId="75961F56" w:rsidR="005504C3" w:rsidRPr="004E3A44" w:rsidRDefault="005504C3" w:rsidP="00CD5FB6">
      <w:pPr>
        <w:pStyle w:val="Default"/>
        <w:spacing w:line="360" w:lineRule="auto"/>
        <w:ind w:left="142"/>
        <w:jc w:val="both"/>
        <w:rPr>
          <w:rFonts w:ascii="Arial" w:hAnsi="Arial" w:cs="Arial"/>
          <w:color w:val="auto"/>
          <w:lang w:eastAsia="en-US"/>
        </w:rPr>
      </w:pPr>
    </w:p>
    <w:p w14:paraId="3506CCBC" w14:textId="60E9146C" w:rsidR="007E7523" w:rsidRPr="004E3A44" w:rsidRDefault="007E7523" w:rsidP="007C6CD0">
      <w:pPr>
        <w:spacing w:line="360" w:lineRule="auto"/>
        <w:ind w:left="142"/>
        <w:rPr>
          <w:rFonts w:cs="Arial"/>
          <w:sz w:val="24"/>
          <w:szCs w:val="24"/>
        </w:rPr>
      </w:pPr>
    </w:p>
    <w:p w14:paraId="68C1620D" w14:textId="50EC8D41" w:rsidR="007E7523" w:rsidRPr="004E3A44" w:rsidRDefault="007E7523" w:rsidP="007C6CD0">
      <w:pPr>
        <w:spacing w:line="360" w:lineRule="auto"/>
        <w:ind w:left="142"/>
        <w:rPr>
          <w:rFonts w:cs="Arial"/>
          <w:sz w:val="24"/>
          <w:szCs w:val="24"/>
        </w:rPr>
      </w:pPr>
      <w:r w:rsidRPr="004E3A44">
        <w:rPr>
          <w:noProof/>
          <w:sz w:val="24"/>
          <w:szCs w:val="24"/>
          <w:lang w:val="de-DE" w:eastAsia="de-DE"/>
        </w:rPr>
        <w:lastRenderedPageBreak/>
        <w:drawing>
          <wp:inline distT="0" distB="0" distL="0" distR="0" wp14:anchorId="1FF26F88" wp14:editId="02947AE2">
            <wp:extent cx="4860925" cy="2789620"/>
            <wp:effectExtent l="0" t="0" r="0" b="0"/>
            <wp:docPr id="28" name="Grafik 28" descr="R:\Bilddatenbank\1_JACKOBOARD\1-Produkte\jpeg\Jackoboard_Aqua_Cera_Premiu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ilddatenbank\1_JACKOBOARD\1-Produkte\jpeg\Jackoboard_Aqua_Cera_Premium_RGB.jp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4860925" cy="2789620"/>
                    </a:xfrm>
                    <a:prstGeom prst="rect">
                      <a:avLst/>
                    </a:prstGeom>
                    <a:noFill/>
                    <a:ln>
                      <a:noFill/>
                    </a:ln>
                  </pic:spPr>
                </pic:pic>
              </a:graphicData>
            </a:graphic>
          </wp:inline>
        </w:drawing>
      </w:r>
    </w:p>
    <w:p w14:paraId="5104674C" w14:textId="6E9494AF" w:rsidR="005504C3" w:rsidRPr="004E3A44" w:rsidRDefault="005504C3" w:rsidP="005504C3">
      <w:pPr>
        <w:spacing w:line="360" w:lineRule="auto"/>
        <w:rPr>
          <w:rFonts w:cs="Arial"/>
          <w:b/>
          <w:sz w:val="24"/>
          <w:szCs w:val="24"/>
        </w:rPr>
      </w:pPr>
    </w:p>
    <w:p w14:paraId="50824358" w14:textId="77777777" w:rsidR="00DC19AD" w:rsidRPr="004E3A44" w:rsidRDefault="00DC19AD" w:rsidP="005504C3">
      <w:pPr>
        <w:spacing w:line="360" w:lineRule="auto"/>
        <w:ind w:left="142"/>
        <w:rPr>
          <w:rFonts w:cs="Arial"/>
          <w:b/>
          <w:sz w:val="28"/>
          <w:szCs w:val="28"/>
        </w:rPr>
      </w:pPr>
    </w:p>
    <w:p w14:paraId="30FBAAD9" w14:textId="5CF224FF" w:rsidR="005504C3" w:rsidRPr="004E3A44" w:rsidRDefault="007C6CD0" w:rsidP="005504C3">
      <w:pPr>
        <w:spacing w:line="360" w:lineRule="auto"/>
        <w:ind w:left="142"/>
        <w:rPr>
          <w:rFonts w:cs="Arial"/>
          <w:b/>
          <w:sz w:val="28"/>
          <w:szCs w:val="28"/>
        </w:rPr>
      </w:pPr>
      <w:r w:rsidRPr="004E3A44">
        <w:rPr>
          <w:b/>
          <w:sz w:val="28"/>
          <w:szCs w:val="28"/>
        </w:rPr>
        <w:t xml:space="preserve">Technische gegevens: </w:t>
      </w:r>
    </w:p>
    <w:p w14:paraId="41D61150" w14:textId="77777777" w:rsidR="005504C3" w:rsidRPr="004E3A44" w:rsidRDefault="005504C3" w:rsidP="005504C3">
      <w:pPr>
        <w:spacing w:line="276" w:lineRule="auto"/>
        <w:ind w:left="142"/>
        <w:rPr>
          <w:rFonts w:cs="Arial"/>
          <w:b/>
          <w:color w:val="7030A0"/>
          <w:sz w:val="24"/>
          <w:szCs w:val="24"/>
        </w:rPr>
      </w:pPr>
    </w:p>
    <w:p w14:paraId="51BBEEDD" w14:textId="4C1A84D0" w:rsidR="00CD5FB6" w:rsidRPr="004E3A44" w:rsidRDefault="007C6CD0" w:rsidP="00CD5FB6">
      <w:pPr>
        <w:spacing w:line="360" w:lineRule="auto"/>
        <w:ind w:left="142"/>
        <w:rPr>
          <w:rFonts w:cs="Arial"/>
          <w:color w:val="7030A0"/>
          <w:sz w:val="24"/>
          <w:szCs w:val="24"/>
        </w:rPr>
      </w:pPr>
      <w:r w:rsidRPr="004E3A44">
        <w:rPr>
          <w:b/>
          <w:color w:val="7030A0"/>
          <w:sz w:val="24"/>
          <w:szCs w:val="24"/>
        </w:rPr>
        <w:t>• Vooraf gesneden</w:t>
      </w:r>
      <w:r w:rsidRPr="004E3A44">
        <w:rPr>
          <w:color w:val="7030A0"/>
          <w:sz w:val="24"/>
          <w:szCs w:val="24"/>
        </w:rPr>
        <w:t xml:space="preserve"> tegelset, </w:t>
      </w:r>
      <w:r w:rsidRPr="004E3A44">
        <w:rPr>
          <w:b/>
          <w:color w:val="7030A0"/>
          <w:sz w:val="24"/>
          <w:szCs w:val="24"/>
        </w:rPr>
        <w:t>met 8 afwerkingen</w:t>
      </w:r>
      <w:r w:rsidRPr="004E3A44">
        <w:rPr>
          <w:color w:val="7030A0"/>
          <w:sz w:val="24"/>
          <w:szCs w:val="24"/>
        </w:rPr>
        <w:t xml:space="preserve"> met design vloertegels naar keuze</w:t>
      </w:r>
    </w:p>
    <w:p w14:paraId="0B046457" w14:textId="3A430D08" w:rsidR="005504C3" w:rsidRPr="004E3A44" w:rsidRDefault="007C6CD0" w:rsidP="005504C3">
      <w:pPr>
        <w:spacing w:line="360" w:lineRule="auto"/>
        <w:ind w:left="142"/>
        <w:rPr>
          <w:rFonts w:cs="Arial"/>
          <w:color w:val="7030A0"/>
          <w:sz w:val="24"/>
          <w:szCs w:val="24"/>
        </w:rPr>
      </w:pPr>
      <w:r w:rsidRPr="004E3A44">
        <w:rPr>
          <w:b/>
          <w:color w:val="7030A0"/>
          <w:sz w:val="24"/>
          <w:szCs w:val="24"/>
        </w:rPr>
        <w:t xml:space="preserve">• </w:t>
      </w:r>
      <w:r w:rsidRPr="004E3A44">
        <w:rPr>
          <w:color w:val="7030A0"/>
          <w:sz w:val="24"/>
          <w:szCs w:val="24"/>
        </w:rPr>
        <w:t>Afmetingen van de douchebakken:</w:t>
      </w:r>
    </w:p>
    <w:p w14:paraId="05184225" w14:textId="2071CCC9" w:rsidR="007E7523" w:rsidRPr="004E3A44" w:rsidRDefault="007C6CD0" w:rsidP="007E7523">
      <w:pPr>
        <w:pStyle w:val="Default"/>
        <w:ind w:left="142"/>
        <w:jc w:val="both"/>
        <w:rPr>
          <w:rFonts w:ascii="Arial" w:hAnsi="Arial" w:cs="Arial"/>
          <w:color w:val="7030A0"/>
        </w:rPr>
      </w:pPr>
      <w:r w:rsidRPr="004E3A44">
        <w:rPr>
          <w:rFonts w:ascii="Arial" w:hAnsi="Arial"/>
          <w:color w:val="7030A0"/>
        </w:rPr>
        <w:t>900 x 900, 1.200 x 900, 1.400 x 900 mm (versie Aqua met vloerputje), 1.400 x 900, 1.800 x 900 mm (versie Aqua Line pro met douchegoot)</w:t>
      </w:r>
    </w:p>
    <w:p w14:paraId="48C9FEE8" w14:textId="0844D37D" w:rsidR="007E7523" w:rsidRPr="004E3A44" w:rsidRDefault="007E7523" w:rsidP="007E7523">
      <w:pPr>
        <w:pStyle w:val="Default"/>
        <w:ind w:left="142"/>
        <w:jc w:val="both"/>
        <w:rPr>
          <w:rFonts w:ascii="Arial" w:hAnsi="Arial" w:cs="Arial"/>
          <w:b/>
          <w:color w:val="7030A0"/>
          <w:lang w:eastAsia="en-US"/>
        </w:rPr>
      </w:pPr>
    </w:p>
    <w:p w14:paraId="537227A5" w14:textId="3567E103" w:rsidR="007E7523" w:rsidRPr="004E3A44" w:rsidRDefault="007E7523" w:rsidP="007E7523">
      <w:pPr>
        <w:pStyle w:val="Default"/>
        <w:ind w:left="142"/>
        <w:jc w:val="both"/>
        <w:rPr>
          <w:rFonts w:ascii="Arial" w:hAnsi="Arial" w:cs="Arial"/>
          <w:b/>
          <w:color w:val="7030A0"/>
        </w:rPr>
      </w:pPr>
      <w:r w:rsidRPr="004E3A44">
        <w:rPr>
          <w:rFonts w:ascii="Arial" w:hAnsi="Arial"/>
          <w:b/>
          <w:color w:val="7030A0"/>
        </w:rPr>
        <w:t>• Toegankelijk voor personen met een beperkte mobiliteit</w:t>
      </w:r>
    </w:p>
    <w:p w14:paraId="6D3010E5" w14:textId="6805151A" w:rsidR="007E7523" w:rsidRPr="004E3A44" w:rsidRDefault="007E7523" w:rsidP="007E7523">
      <w:pPr>
        <w:pStyle w:val="Default"/>
        <w:ind w:left="142"/>
        <w:jc w:val="both"/>
        <w:rPr>
          <w:rFonts w:ascii="Arial" w:hAnsi="Arial" w:cs="Arial"/>
          <w:b/>
          <w:color w:val="7030A0"/>
          <w:lang w:eastAsia="en-US"/>
        </w:rPr>
      </w:pPr>
    </w:p>
    <w:p w14:paraId="260786A6" w14:textId="66D76031" w:rsidR="007E7523" w:rsidRPr="004E3A44" w:rsidRDefault="007E7523" w:rsidP="007E7523">
      <w:pPr>
        <w:pStyle w:val="Default"/>
        <w:ind w:left="142"/>
        <w:jc w:val="both"/>
        <w:rPr>
          <w:rFonts w:ascii="Arial" w:hAnsi="Arial" w:cs="Arial"/>
          <w:b/>
          <w:color w:val="7030A0"/>
        </w:rPr>
      </w:pPr>
      <w:r w:rsidRPr="004E3A44">
        <w:rPr>
          <w:rFonts w:ascii="Arial" w:hAnsi="Arial"/>
          <w:b/>
          <w:color w:val="7030A0"/>
        </w:rPr>
        <w:t xml:space="preserve">• </w:t>
      </w:r>
      <w:r w:rsidRPr="004E3A44">
        <w:rPr>
          <w:rFonts w:ascii="Arial" w:hAnsi="Arial"/>
          <w:color w:val="7030A0"/>
        </w:rPr>
        <w:t>Prijs excl. btw: vanaf € 900</w:t>
      </w:r>
    </w:p>
    <w:p w14:paraId="7710639E" w14:textId="4ACAA593" w:rsidR="007E7523" w:rsidRPr="004E3A44" w:rsidRDefault="007E7523" w:rsidP="007E7523">
      <w:pPr>
        <w:pStyle w:val="Default"/>
        <w:ind w:left="142"/>
        <w:jc w:val="both"/>
        <w:rPr>
          <w:rFonts w:ascii="Arial" w:hAnsi="Arial" w:cs="Arial"/>
          <w:b/>
          <w:color w:val="7030A0"/>
          <w:lang w:eastAsia="en-US"/>
        </w:rPr>
      </w:pPr>
    </w:p>
    <w:p w14:paraId="779AF06A" w14:textId="0B6C66AA" w:rsidR="005504C3" w:rsidRPr="004E3A44" w:rsidRDefault="005504C3" w:rsidP="007E7523">
      <w:pPr>
        <w:spacing w:line="360" w:lineRule="auto"/>
        <w:rPr>
          <w:rFonts w:cs="Arial"/>
          <w:color w:val="7030A0"/>
          <w:sz w:val="24"/>
          <w:szCs w:val="24"/>
        </w:rPr>
      </w:pPr>
    </w:p>
    <w:p w14:paraId="038F6CD6" w14:textId="1B3D13F1" w:rsidR="005504C3" w:rsidRPr="004E3A44" w:rsidRDefault="005504C3" w:rsidP="005504C3">
      <w:pPr>
        <w:autoSpaceDE w:val="0"/>
        <w:autoSpaceDN w:val="0"/>
        <w:adjustRightInd w:val="0"/>
        <w:spacing w:line="360" w:lineRule="auto"/>
        <w:ind w:left="142" w:right="84"/>
        <w:rPr>
          <w:rFonts w:cs="Arial"/>
          <w:bCs/>
          <w:color w:val="000000" w:themeColor="text1"/>
          <w:sz w:val="24"/>
          <w:szCs w:val="24"/>
        </w:rPr>
      </w:pPr>
      <w:r w:rsidRPr="004E3A44">
        <w:rPr>
          <w:b/>
          <w:color w:val="7030A0"/>
          <w:sz w:val="24"/>
          <w:szCs w:val="24"/>
        </w:rPr>
        <w:t xml:space="preserve">Surf voor meer informatie naar </w:t>
      </w:r>
      <w:hyperlink r:id="rId10" w:history="1">
        <w:r w:rsidRPr="004E3A44">
          <w:rPr>
            <w:rStyle w:val="Lienhypertexte"/>
            <w:b/>
            <w:bCs/>
            <w:color w:val="7030A0"/>
            <w:sz w:val="24"/>
            <w:szCs w:val="24"/>
          </w:rPr>
          <w:t>www.jackon-insulation.com</w:t>
        </w:r>
      </w:hyperlink>
    </w:p>
    <w:p w14:paraId="304F0FE8" w14:textId="77777777" w:rsidR="005504C3" w:rsidRPr="004E3A44" w:rsidRDefault="005504C3" w:rsidP="005504C3">
      <w:pPr>
        <w:spacing w:line="360" w:lineRule="auto"/>
        <w:ind w:left="142" w:right="-142"/>
        <w:rPr>
          <w:rFonts w:cs="Arial"/>
          <w:color w:val="000000" w:themeColor="text1"/>
          <w:sz w:val="24"/>
          <w:szCs w:val="24"/>
        </w:rPr>
      </w:pPr>
    </w:p>
    <w:p w14:paraId="6421F9AA" w14:textId="458D45AB" w:rsidR="005504C3" w:rsidRPr="004E3A44" w:rsidRDefault="005504C3" w:rsidP="005504C3">
      <w:pPr>
        <w:tabs>
          <w:tab w:val="left" w:pos="284"/>
          <w:tab w:val="left" w:pos="7088"/>
          <w:tab w:val="left" w:pos="7797"/>
        </w:tabs>
        <w:spacing w:line="360" w:lineRule="auto"/>
        <w:ind w:left="142" w:right="-142"/>
        <w:rPr>
          <w:b/>
          <w:i/>
          <w:sz w:val="20"/>
          <w:szCs w:val="20"/>
        </w:rPr>
      </w:pPr>
      <w:r w:rsidRPr="003E00D4">
        <w:rPr>
          <w:b/>
          <w:i/>
          <w:sz w:val="20"/>
          <w:szCs w:val="20"/>
        </w:rPr>
        <w:t xml:space="preserve">Over JACKON </w:t>
      </w:r>
      <w:proofErr w:type="spellStart"/>
      <w:r w:rsidRPr="003E00D4">
        <w:rPr>
          <w:b/>
          <w:i/>
          <w:sz w:val="20"/>
          <w:szCs w:val="20"/>
        </w:rPr>
        <w:t>Insulation</w:t>
      </w:r>
      <w:proofErr w:type="spellEnd"/>
      <w:r w:rsidRPr="004E3A44">
        <w:rPr>
          <w:b/>
          <w:i/>
          <w:sz w:val="20"/>
          <w:szCs w:val="20"/>
        </w:rPr>
        <w:t xml:space="preserve">: </w:t>
      </w:r>
    </w:p>
    <w:p w14:paraId="2EAE6C0B" w14:textId="44554D97" w:rsidR="005504C3" w:rsidRPr="004E3A44" w:rsidRDefault="005504C3" w:rsidP="005504C3">
      <w:pPr>
        <w:tabs>
          <w:tab w:val="left" w:pos="284"/>
        </w:tabs>
        <w:spacing w:line="360" w:lineRule="auto"/>
        <w:ind w:left="142"/>
        <w:rPr>
          <w:rFonts w:cs="Arial"/>
          <w:b/>
          <w:sz w:val="24"/>
          <w:szCs w:val="24"/>
        </w:rPr>
      </w:pPr>
      <w:r w:rsidRPr="004E3A44">
        <w:rPr>
          <w:i/>
          <w:sz w:val="20"/>
          <w:szCs w:val="20"/>
        </w:rPr>
        <w:t xml:space="preserve">Als producent van isolatiemateriaal en bouwpanelen van hoogwaardige kwaliteit in geëxtrudeerd polystyreen hardschuim (XPS), boekt JACKON Insulation GmbH al meer dan 30 jaar </w:t>
      </w:r>
      <w:r w:rsidR="00C37B6A">
        <w:rPr>
          <w:i/>
          <w:sz w:val="20"/>
          <w:szCs w:val="20"/>
        </w:rPr>
        <w:t>veel</w:t>
      </w:r>
      <w:r w:rsidRPr="004E3A44">
        <w:rPr>
          <w:i/>
          <w:sz w:val="20"/>
          <w:szCs w:val="20"/>
        </w:rPr>
        <w:t xml:space="preserve"> succes op de internationale markt. Met meer dan 300 werknemers beheert het bedrijf, naast zijn twee vestigingen in Duitsland, ook filialen in België, Frankrijk en Zwitserland. Dankzij de ontwikkeling van innovatieve materialen zoals het isolatiemateriaal JACKODUR</w:t>
      </w:r>
      <w:r w:rsidRPr="004E3A44">
        <w:rPr>
          <w:i/>
          <w:sz w:val="20"/>
          <w:szCs w:val="20"/>
          <w:vertAlign w:val="superscript"/>
        </w:rPr>
        <w:t>®</w:t>
      </w:r>
      <w:r w:rsidRPr="004E3A44">
        <w:rPr>
          <w:i/>
          <w:sz w:val="20"/>
          <w:szCs w:val="20"/>
        </w:rPr>
        <w:t xml:space="preserve"> en de bouwpanelen JACKOBOARD</w:t>
      </w:r>
      <w:r w:rsidRPr="004E3A44">
        <w:rPr>
          <w:i/>
          <w:sz w:val="20"/>
          <w:szCs w:val="20"/>
          <w:vertAlign w:val="superscript"/>
        </w:rPr>
        <w:t>®</w:t>
      </w:r>
      <w:r w:rsidRPr="004E3A44">
        <w:rPr>
          <w:i/>
          <w:sz w:val="20"/>
          <w:szCs w:val="20"/>
        </w:rPr>
        <w:t xml:space="preserve">, wist </w:t>
      </w:r>
      <w:r w:rsidRPr="004E3A44">
        <w:rPr>
          <w:i/>
          <w:sz w:val="20"/>
          <w:szCs w:val="20"/>
        </w:rPr>
        <w:lastRenderedPageBreak/>
        <w:t>JACKON Insulation GmbH zich op een duurzame manier te positioneren op een markt met sterke concurrentie en laat het bedrijf zich momenteel gelden tussen de meest innovatieve bedrijven binnen de sector.</w:t>
      </w:r>
    </w:p>
    <w:p w14:paraId="7473AB33" w14:textId="77777777" w:rsidR="005504C3" w:rsidRPr="004E3A44" w:rsidRDefault="005504C3" w:rsidP="005504C3">
      <w:pPr>
        <w:spacing w:line="360" w:lineRule="auto"/>
        <w:ind w:left="142"/>
        <w:rPr>
          <w:rFonts w:cs="Arial"/>
          <w:b/>
          <w:sz w:val="24"/>
          <w:szCs w:val="24"/>
        </w:rPr>
      </w:pPr>
    </w:p>
    <w:p w14:paraId="438DE1BA" w14:textId="387569E6" w:rsidR="005504C3" w:rsidRPr="004E3A44" w:rsidRDefault="005504C3" w:rsidP="005504C3">
      <w:pPr>
        <w:spacing w:line="360" w:lineRule="auto"/>
        <w:ind w:left="142"/>
        <w:rPr>
          <w:rFonts w:cs="Arial"/>
          <w:b/>
          <w:sz w:val="24"/>
          <w:szCs w:val="24"/>
        </w:rPr>
      </w:pPr>
    </w:p>
    <w:p w14:paraId="0B3A319B" w14:textId="77777777" w:rsidR="005F035B" w:rsidRPr="004E3A44" w:rsidRDefault="005F035B" w:rsidP="0063278A">
      <w:pPr>
        <w:spacing w:line="360" w:lineRule="auto"/>
        <w:rPr>
          <w:rFonts w:cs="Arial"/>
          <w:b/>
          <w:sz w:val="24"/>
          <w:szCs w:val="24"/>
        </w:rPr>
      </w:pPr>
    </w:p>
    <w:p w14:paraId="216715C5" w14:textId="345557CF" w:rsidR="005504C3" w:rsidRPr="004E3A44" w:rsidRDefault="005504C3" w:rsidP="005504C3">
      <w:pPr>
        <w:spacing w:line="360" w:lineRule="auto"/>
        <w:ind w:left="142"/>
        <w:rPr>
          <w:rFonts w:cs="Arial"/>
          <w:b/>
          <w:sz w:val="24"/>
          <w:szCs w:val="24"/>
        </w:rPr>
      </w:pPr>
    </w:p>
    <w:p w14:paraId="7B7AE67B" w14:textId="52A4A7F9" w:rsidR="0063278A" w:rsidRPr="004E3A44" w:rsidRDefault="005F035B" w:rsidP="005504C3">
      <w:pPr>
        <w:spacing w:line="360" w:lineRule="auto"/>
        <w:ind w:left="142"/>
        <w:rPr>
          <w:rFonts w:cs="Arial"/>
          <w:b/>
          <w:sz w:val="24"/>
          <w:szCs w:val="24"/>
        </w:rPr>
      </w:pPr>
      <w:r w:rsidRPr="004E3A44">
        <w:rPr>
          <w:b/>
          <w:sz w:val="24"/>
          <w:szCs w:val="24"/>
        </w:rPr>
        <w:t xml:space="preserve">     </w:t>
      </w:r>
    </w:p>
    <w:p w14:paraId="7C6C930B" w14:textId="21557B29" w:rsidR="0063278A" w:rsidRPr="004E3A44" w:rsidRDefault="00746D5E" w:rsidP="0063278A">
      <w:pPr>
        <w:spacing w:line="360" w:lineRule="auto"/>
        <w:ind w:left="142"/>
        <w:rPr>
          <w:rFonts w:cs="Arial"/>
        </w:rPr>
      </w:pPr>
      <w:r w:rsidRPr="004E3A44">
        <w:t xml:space="preserve">      </w:t>
      </w:r>
    </w:p>
    <w:sectPr w:rsidR="0063278A" w:rsidRPr="004E3A44" w:rsidSect="008C3948">
      <w:headerReference w:type="default" r:id="rId11"/>
      <w:footerReference w:type="default" r:id="rId12"/>
      <w:type w:val="continuous"/>
      <w:pgSz w:w="11906" w:h="16838"/>
      <w:pgMar w:top="2438" w:right="2975"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6D978" w14:textId="77777777" w:rsidR="00286887" w:rsidRDefault="00286887" w:rsidP="00FE4266">
      <w:r>
        <w:separator/>
      </w:r>
    </w:p>
  </w:endnote>
  <w:endnote w:type="continuationSeparator" w:id="0">
    <w:p w14:paraId="52039002" w14:textId="77777777" w:rsidR="00286887" w:rsidRDefault="00286887" w:rsidP="00FE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721DB" w14:textId="77777777" w:rsidR="002343DD" w:rsidRDefault="002343DD">
    <w:pPr>
      <w:pStyle w:val="Pieddepage"/>
    </w:pPr>
    <w:r>
      <w:rPr>
        <w:noProof/>
        <w:lang w:val="de-DE" w:eastAsia="de-DE"/>
      </w:rPr>
      <mc:AlternateContent>
        <mc:Choice Requires="wps">
          <w:drawing>
            <wp:anchor distT="0" distB="0" distL="114300" distR="114300" simplePos="0" relativeHeight="251657216" behindDoc="0" locked="0" layoutInCell="1" allowOverlap="1" wp14:anchorId="14BAE506" wp14:editId="60F0D764">
              <wp:simplePos x="0" y="0"/>
              <wp:positionH relativeFrom="margin">
                <wp:posOffset>5208905</wp:posOffset>
              </wp:positionH>
              <wp:positionV relativeFrom="margin">
                <wp:posOffset>5468620</wp:posOffset>
              </wp:positionV>
              <wp:extent cx="1569720" cy="2613660"/>
              <wp:effectExtent l="0" t="0" r="5080" b="2540"/>
              <wp:wrapSquare wrapText="bothSides"/>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26136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6425EBB" w14:textId="04034485" w:rsidR="002343DD" w:rsidRPr="00326783" w:rsidRDefault="002343DD" w:rsidP="00754CA2">
                          <w:pPr>
                            <w:spacing w:line="240" w:lineRule="exact"/>
                            <w:jc w:val="left"/>
                            <w:rPr>
                              <w:rFonts w:cs="Arial"/>
                              <w:b/>
                              <w:color w:val="5F497A"/>
                              <w:sz w:val="14"/>
                              <w:szCs w:val="14"/>
                            </w:rPr>
                          </w:pPr>
                          <w:r>
                            <w:rPr>
                              <w:b/>
                              <w:color w:val="5F497A"/>
                              <w:sz w:val="14"/>
                              <w:szCs w:val="14"/>
                            </w:rPr>
                            <w:t>Contactpersoon (niet bestemd voor publicatie, a.u.b.) :</w:t>
                          </w:r>
                        </w:p>
                        <w:p w14:paraId="6B392072" w14:textId="77777777" w:rsidR="002343DD" w:rsidRPr="004E3A44" w:rsidRDefault="002343DD" w:rsidP="00754CA2">
                          <w:pPr>
                            <w:spacing w:line="240" w:lineRule="exact"/>
                            <w:jc w:val="left"/>
                            <w:rPr>
                              <w:rFonts w:cs="Arial"/>
                              <w:color w:val="5F497A"/>
                              <w:sz w:val="14"/>
                              <w:szCs w:val="14"/>
                            </w:rPr>
                          </w:pPr>
                        </w:p>
                        <w:p w14:paraId="099EA0A4" w14:textId="77777777" w:rsidR="002343DD" w:rsidRPr="004E3A44" w:rsidRDefault="002343DD" w:rsidP="00754CA2">
                          <w:pPr>
                            <w:spacing w:line="276" w:lineRule="auto"/>
                            <w:rPr>
                              <w:rFonts w:cs="Arial"/>
                              <w:color w:val="5F497A"/>
                              <w:sz w:val="14"/>
                              <w:szCs w:val="14"/>
                              <w:lang w:val="fr-FR"/>
                            </w:rPr>
                          </w:pPr>
                          <w:r w:rsidRPr="004E3A44">
                            <w:rPr>
                              <w:color w:val="5F497A"/>
                              <w:sz w:val="14"/>
                              <w:szCs w:val="14"/>
                              <w:lang w:val="fr-FR"/>
                            </w:rPr>
                            <w:t xml:space="preserve">JACKON Insulation </w:t>
                          </w:r>
                          <w:proofErr w:type="spellStart"/>
                          <w:r w:rsidRPr="004E3A44">
                            <w:rPr>
                              <w:color w:val="5F497A"/>
                              <w:sz w:val="14"/>
                              <w:szCs w:val="14"/>
                              <w:lang w:val="fr-FR"/>
                            </w:rPr>
                            <w:t>GmbH</w:t>
                          </w:r>
                          <w:proofErr w:type="spellEnd"/>
                        </w:p>
                        <w:p w14:paraId="2585645C" w14:textId="77777777" w:rsidR="002343DD" w:rsidRPr="003E00D4" w:rsidRDefault="002343DD" w:rsidP="00754CA2">
                          <w:pPr>
                            <w:spacing w:line="276" w:lineRule="auto"/>
                            <w:rPr>
                              <w:rFonts w:cs="Arial"/>
                              <w:color w:val="5F497A"/>
                              <w:sz w:val="14"/>
                              <w:szCs w:val="14"/>
                              <w:lang w:val="de-DE"/>
                            </w:rPr>
                          </w:pPr>
                          <w:r w:rsidRPr="003E00D4">
                            <w:rPr>
                              <w:color w:val="5F497A"/>
                              <w:sz w:val="14"/>
                              <w:szCs w:val="14"/>
                              <w:lang w:val="de-DE"/>
                            </w:rPr>
                            <w:t>Helena Platte</w:t>
                          </w:r>
                        </w:p>
                        <w:p w14:paraId="6C19E792" w14:textId="5036CCAC" w:rsidR="002343DD" w:rsidRPr="003E00D4" w:rsidRDefault="002343DD" w:rsidP="00754CA2">
                          <w:pPr>
                            <w:spacing w:line="276" w:lineRule="auto"/>
                            <w:rPr>
                              <w:rFonts w:cs="Arial"/>
                              <w:color w:val="5F497A"/>
                              <w:sz w:val="14"/>
                              <w:szCs w:val="14"/>
                              <w:lang w:val="de-DE"/>
                            </w:rPr>
                          </w:pPr>
                          <w:r w:rsidRPr="003E00D4">
                            <w:rPr>
                              <w:color w:val="5F497A"/>
                              <w:sz w:val="14"/>
                              <w:szCs w:val="14"/>
                              <w:lang w:val="de-DE"/>
                            </w:rPr>
                            <w:t>+49 5204 9955-0</w:t>
                          </w:r>
                        </w:p>
                        <w:p w14:paraId="38D5C9D8" w14:textId="3C002B72" w:rsidR="002343DD" w:rsidRPr="003E00D4" w:rsidRDefault="00BF323F" w:rsidP="00754CA2">
                          <w:pPr>
                            <w:spacing w:line="276" w:lineRule="auto"/>
                            <w:rPr>
                              <w:rFonts w:cs="Arial"/>
                              <w:color w:val="5F497A"/>
                              <w:sz w:val="14"/>
                              <w:szCs w:val="14"/>
                              <w:lang w:val="de-DE"/>
                            </w:rPr>
                          </w:pPr>
                          <w:hyperlink r:id="rId1" w:history="1">
                            <w:r w:rsidR="00663E89" w:rsidRPr="003E00D4">
                              <w:rPr>
                                <w:rStyle w:val="Lienhypertexte"/>
                                <w:sz w:val="14"/>
                                <w:szCs w:val="14"/>
                                <w:lang w:val="de-DE"/>
                              </w:rPr>
                              <w:t>Helena.platte@jackodur.com</w:t>
                            </w:r>
                          </w:hyperlink>
                        </w:p>
                        <w:p w14:paraId="26D21220" w14:textId="6D8F9645" w:rsidR="0025687B" w:rsidRPr="003E00D4" w:rsidRDefault="0025687B" w:rsidP="00754CA2">
                          <w:pPr>
                            <w:spacing w:line="276" w:lineRule="auto"/>
                            <w:rPr>
                              <w:rFonts w:cs="Arial"/>
                              <w:color w:val="5F497A"/>
                              <w:sz w:val="14"/>
                              <w:szCs w:val="14"/>
                              <w:lang w:val="de-DE"/>
                            </w:rPr>
                          </w:pPr>
                        </w:p>
                        <w:p w14:paraId="3884B773" w14:textId="47946EFC" w:rsidR="0025687B" w:rsidRPr="004E3A44" w:rsidRDefault="0025687B" w:rsidP="00754CA2">
                          <w:pPr>
                            <w:spacing w:line="276" w:lineRule="auto"/>
                            <w:rPr>
                              <w:rFonts w:cs="Arial"/>
                              <w:color w:val="5F497A"/>
                              <w:sz w:val="14"/>
                              <w:szCs w:val="14"/>
                              <w:lang w:val="fr-FR"/>
                            </w:rPr>
                          </w:pPr>
                          <w:r w:rsidRPr="004E3A44">
                            <w:rPr>
                              <w:color w:val="5F497A"/>
                              <w:sz w:val="14"/>
                              <w:szCs w:val="14"/>
                              <w:lang w:val="fr-FR"/>
                            </w:rPr>
                            <w:t>Two cents</w:t>
                          </w:r>
                        </w:p>
                        <w:p w14:paraId="247295C9" w14:textId="39CB6095" w:rsidR="0025687B" w:rsidRPr="004E3A44" w:rsidRDefault="0025687B" w:rsidP="00754CA2">
                          <w:pPr>
                            <w:spacing w:line="276" w:lineRule="auto"/>
                            <w:rPr>
                              <w:rFonts w:cs="Arial"/>
                              <w:color w:val="5F497A"/>
                              <w:sz w:val="14"/>
                              <w:szCs w:val="14"/>
                              <w:lang w:val="fr-FR"/>
                            </w:rPr>
                          </w:pPr>
                          <w:r w:rsidRPr="004E3A44">
                            <w:rPr>
                              <w:color w:val="5F497A"/>
                              <w:sz w:val="14"/>
                              <w:szCs w:val="14"/>
                              <w:lang w:val="fr-FR"/>
                            </w:rPr>
                            <w:t>Hélène Tuypens</w:t>
                          </w:r>
                        </w:p>
                        <w:p w14:paraId="4A44F4CB" w14:textId="16F66865" w:rsidR="0025687B" w:rsidRDefault="000052B1" w:rsidP="00754CA2">
                          <w:pPr>
                            <w:spacing w:line="276" w:lineRule="auto"/>
                            <w:rPr>
                              <w:rFonts w:cs="Arial"/>
                              <w:color w:val="5F497A"/>
                              <w:sz w:val="14"/>
                              <w:szCs w:val="14"/>
                            </w:rPr>
                          </w:pPr>
                          <w:r>
                            <w:rPr>
                              <w:color w:val="5F497A"/>
                              <w:sz w:val="14"/>
                              <w:szCs w:val="14"/>
                            </w:rPr>
                            <w:t>+32 2 773 50 21</w:t>
                          </w:r>
                        </w:p>
                        <w:p w14:paraId="060FA72A" w14:textId="0D64229F" w:rsidR="000052B1" w:rsidRDefault="000052B1" w:rsidP="00754CA2">
                          <w:pPr>
                            <w:spacing w:line="276" w:lineRule="auto"/>
                            <w:rPr>
                              <w:rFonts w:cs="Arial"/>
                              <w:color w:val="5F497A"/>
                              <w:sz w:val="14"/>
                              <w:szCs w:val="14"/>
                            </w:rPr>
                          </w:pPr>
                          <w:r>
                            <w:rPr>
                              <w:color w:val="5F497A"/>
                              <w:sz w:val="14"/>
                              <w:szCs w:val="14"/>
                            </w:rPr>
                            <w:t>+32 4478 763 593</w:t>
                          </w:r>
                        </w:p>
                        <w:p w14:paraId="5590D300" w14:textId="18175444" w:rsidR="000052B1" w:rsidRPr="00094362" w:rsidRDefault="003E00D4" w:rsidP="00754CA2">
                          <w:pPr>
                            <w:spacing w:line="276" w:lineRule="auto"/>
                            <w:rPr>
                              <w:rFonts w:cs="Arial"/>
                              <w:color w:val="5F497A"/>
                              <w:sz w:val="14"/>
                              <w:szCs w:val="14"/>
                            </w:rPr>
                          </w:pPr>
                          <w:hyperlink r:id="rId2" w:history="1">
                            <w:r w:rsidR="00663E89">
                              <w:rPr>
                                <w:rStyle w:val="Lienhypertexte"/>
                                <w:sz w:val="14"/>
                                <w:szCs w:val="14"/>
                              </w:rPr>
                              <w:t>ht@twocents.be</w:t>
                            </w:r>
                          </w:hyperlink>
                          <w:r w:rsidR="00663E89">
                            <w:rPr>
                              <w:color w:val="5F497A"/>
                              <w:sz w:val="14"/>
                              <w:szCs w:val="14"/>
                            </w:rPr>
                            <w:t xml:space="preserve"> </w:t>
                          </w:r>
                        </w:p>
                        <w:p w14:paraId="7CAD3C68" w14:textId="77777777" w:rsidR="002343DD" w:rsidRPr="00094362" w:rsidRDefault="002343DD" w:rsidP="002C3EA0">
                          <w:pPr>
                            <w:spacing w:line="240" w:lineRule="exact"/>
                            <w:rPr>
                              <w:rFonts w:cs="Arial"/>
                              <w:color w:val="5F497A"/>
                              <w:sz w:val="14"/>
                              <w:szCs w:val="14"/>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AE506" id="_x0000_t202" coordsize="21600,21600" o:spt="202" path="m,l,21600r21600,l21600,xe">
              <v:stroke joinstyle="miter"/>
              <v:path gradientshapeok="t" o:connecttype="rect"/>
            </v:shapetype>
            <v:shape id="Text Box 62" o:spid="_x0000_s1027" type="#_x0000_t202" style="position:absolute;left:0;text-align:left;margin-left:410.15pt;margin-top:430.6pt;width:123.6pt;height:205.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" stroked="f">
              <v:textbox>
                <w:txbxContent>
                  <w:p w14:paraId="76425EBB" w14:textId="04034485" w:rsidR="002343DD" w:rsidRPr="00326783" w:rsidRDefault="002343DD" w:rsidP="00754CA2">
                    <w:pPr>
                      <w:spacing w:line="240" w:lineRule="exact"/>
                      <w:jc w:val="left"/>
                      <w:rPr>
                        <w:rFonts w:cs="Arial"/>
                        <w:b/>
                        <w:color w:val="5F497A"/>
                        <w:sz w:val="14"/>
                        <w:szCs w:val="14"/>
                      </w:rPr>
                    </w:pPr>
                    <w:r>
                      <w:rPr>
                        <w:b/>
                        <w:color w:val="5F497A"/>
                        <w:sz w:val="14"/>
                        <w:szCs w:val="14"/>
                      </w:rPr>
                      <w:t>Contactpersoon (niet bestemd voor publicatie, a.u.b.) :</w:t>
                    </w:r>
                  </w:p>
                  <w:p w14:paraId="6B392072" w14:textId="77777777" w:rsidR="002343DD" w:rsidRPr="004E3A44" w:rsidRDefault="002343DD" w:rsidP="00754CA2">
                    <w:pPr>
                      <w:spacing w:line="240" w:lineRule="exact"/>
                      <w:jc w:val="left"/>
                      <w:rPr>
                        <w:rFonts w:cs="Arial"/>
                        <w:color w:val="5F497A"/>
                        <w:sz w:val="14"/>
                        <w:szCs w:val="14"/>
                      </w:rPr>
                    </w:pPr>
                  </w:p>
                  <w:p w14:paraId="099EA0A4" w14:textId="77777777" w:rsidR="002343DD" w:rsidRPr="004E3A44" w:rsidRDefault="002343DD" w:rsidP="00754CA2">
                    <w:pPr>
                      <w:spacing w:line="276" w:lineRule="auto"/>
                      <w:rPr>
                        <w:rFonts w:cs="Arial"/>
                        <w:color w:val="5F497A"/>
                        <w:sz w:val="14"/>
                        <w:szCs w:val="14"/>
                        <w:lang w:val="fr-FR"/>
                      </w:rPr>
                    </w:pPr>
                    <w:r w:rsidRPr="004E3A44">
                      <w:rPr>
                        <w:color w:val="5F497A"/>
                        <w:sz w:val="14"/>
                        <w:szCs w:val="14"/>
                        <w:lang w:val="fr-FR"/>
                      </w:rPr>
                      <w:t xml:space="preserve">JACKON Insulation </w:t>
                    </w:r>
                    <w:proofErr w:type="spellStart"/>
                    <w:r w:rsidRPr="004E3A44">
                      <w:rPr>
                        <w:color w:val="5F497A"/>
                        <w:sz w:val="14"/>
                        <w:szCs w:val="14"/>
                        <w:lang w:val="fr-FR"/>
                      </w:rPr>
                      <w:t>GmbH</w:t>
                    </w:r>
                    <w:proofErr w:type="spellEnd"/>
                  </w:p>
                  <w:p w14:paraId="2585645C" w14:textId="77777777" w:rsidR="002343DD" w:rsidRPr="003E00D4" w:rsidRDefault="002343DD" w:rsidP="00754CA2">
                    <w:pPr>
                      <w:spacing w:line="276" w:lineRule="auto"/>
                      <w:rPr>
                        <w:rFonts w:cs="Arial"/>
                        <w:color w:val="5F497A"/>
                        <w:sz w:val="14"/>
                        <w:szCs w:val="14"/>
                        <w:lang w:val="de-DE"/>
                      </w:rPr>
                    </w:pPr>
                    <w:r w:rsidRPr="003E00D4">
                      <w:rPr>
                        <w:color w:val="5F497A"/>
                        <w:sz w:val="14"/>
                        <w:szCs w:val="14"/>
                        <w:lang w:val="de-DE"/>
                      </w:rPr>
                      <w:t>Helena Platte</w:t>
                    </w:r>
                  </w:p>
                  <w:p w14:paraId="6C19E792" w14:textId="5036CCAC" w:rsidR="002343DD" w:rsidRPr="003E00D4" w:rsidRDefault="002343DD" w:rsidP="00754CA2">
                    <w:pPr>
                      <w:spacing w:line="276" w:lineRule="auto"/>
                      <w:rPr>
                        <w:rFonts w:cs="Arial"/>
                        <w:color w:val="5F497A"/>
                        <w:sz w:val="14"/>
                        <w:szCs w:val="14"/>
                        <w:lang w:val="de-DE"/>
                      </w:rPr>
                    </w:pPr>
                    <w:r w:rsidRPr="003E00D4">
                      <w:rPr>
                        <w:color w:val="5F497A"/>
                        <w:sz w:val="14"/>
                        <w:szCs w:val="14"/>
                        <w:lang w:val="de-DE"/>
                      </w:rPr>
                      <w:t>+49 5204 9955-0</w:t>
                    </w:r>
                  </w:p>
                  <w:p w14:paraId="38D5C9D8" w14:textId="3C002B72" w:rsidR="002343DD" w:rsidRPr="003E00D4" w:rsidRDefault="00BF323F" w:rsidP="00754CA2">
                    <w:pPr>
                      <w:spacing w:line="276" w:lineRule="auto"/>
                      <w:rPr>
                        <w:rFonts w:cs="Arial"/>
                        <w:color w:val="5F497A"/>
                        <w:sz w:val="14"/>
                        <w:szCs w:val="14"/>
                        <w:lang w:val="de-DE"/>
                      </w:rPr>
                    </w:pPr>
                    <w:hyperlink r:id="rId3" w:history="1">
                      <w:r w:rsidR="00663E89" w:rsidRPr="003E00D4">
                        <w:rPr>
                          <w:rStyle w:val="Lienhypertexte"/>
                          <w:sz w:val="14"/>
                          <w:szCs w:val="14"/>
                          <w:lang w:val="de-DE"/>
                        </w:rPr>
                        <w:t>Helena.platte@jackodur.com</w:t>
                      </w:r>
                    </w:hyperlink>
                  </w:p>
                  <w:p w14:paraId="26D21220" w14:textId="6D8F9645" w:rsidR="0025687B" w:rsidRPr="003E00D4" w:rsidRDefault="0025687B" w:rsidP="00754CA2">
                    <w:pPr>
                      <w:spacing w:line="276" w:lineRule="auto"/>
                      <w:rPr>
                        <w:rFonts w:cs="Arial"/>
                        <w:color w:val="5F497A"/>
                        <w:sz w:val="14"/>
                        <w:szCs w:val="14"/>
                        <w:lang w:val="de-DE"/>
                      </w:rPr>
                    </w:pPr>
                  </w:p>
                  <w:p w14:paraId="3884B773" w14:textId="47946EFC" w:rsidR="0025687B" w:rsidRPr="004E3A44" w:rsidRDefault="0025687B" w:rsidP="00754CA2">
                    <w:pPr>
                      <w:spacing w:line="276" w:lineRule="auto"/>
                      <w:rPr>
                        <w:rFonts w:cs="Arial"/>
                        <w:color w:val="5F497A"/>
                        <w:sz w:val="14"/>
                        <w:szCs w:val="14"/>
                        <w:lang w:val="fr-FR"/>
                      </w:rPr>
                    </w:pPr>
                    <w:r w:rsidRPr="004E3A44">
                      <w:rPr>
                        <w:color w:val="5F497A"/>
                        <w:sz w:val="14"/>
                        <w:szCs w:val="14"/>
                        <w:lang w:val="fr-FR"/>
                      </w:rPr>
                      <w:t>Two cents</w:t>
                    </w:r>
                  </w:p>
                  <w:p w14:paraId="247295C9" w14:textId="39CB6095" w:rsidR="0025687B" w:rsidRPr="004E3A44" w:rsidRDefault="0025687B" w:rsidP="00754CA2">
                    <w:pPr>
                      <w:spacing w:line="276" w:lineRule="auto"/>
                      <w:rPr>
                        <w:rFonts w:cs="Arial"/>
                        <w:color w:val="5F497A"/>
                        <w:sz w:val="14"/>
                        <w:szCs w:val="14"/>
                        <w:lang w:val="fr-FR"/>
                      </w:rPr>
                    </w:pPr>
                    <w:r w:rsidRPr="004E3A44">
                      <w:rPr>
                        <w:color w:val="5F497A"/>
                        <w:sz w:val="14"/>
                        <w:szCs w:val="14"/>
                        <w:lang w:val="fr-FR"/>
                      </w:rPr>
                      <w:t>Hélène Tuypens</w:t>
                    </w:r>
                  </w:p>
                  <w:p w14:paraId="4A44F4CB" w14:textId="16F66865" w:rsidR="0025687B" w:rsidRDefault="000052B1" w:rsidP="00754CA2">
                    <w:pPr>
                      <w:spacing w:line="276" w:lineRule="auto"/>
                      <w:rPr>
                        <w:rFonts w:cs="Arial"/>
                        <w:color w:val="5F497A"/>
                        <w:sz w:val="14"/>
                        <w:szCs w:val="14"/>
                      </w:rPr>
                    </w:pPr>
                    <w:r>
                      <w:rPr>
                        <w:color w:val="5F497A"/>
                        <w:sz w:val="14"/>
                        <w:szCs w:val="14"/>
                      </w:rPr>
                      <w:t>+32 2 773 50 21</w:t>
                    </w:r>
                  </w:p>
                  <w:p w14:paraId="060FA72A" w14:textId="0D64229F" w:rsidR="000052B1" w:rsidRDefault="000052B1" w:rsidP="00754CA2">
                    <w:pPr>
                      <w:spacing w:line="276" w:lineRule="auto"/>
                      <w:rPr>
                        <w:rFonts w:cs="Arial"/>
                        <w:color w:val="5F497A"/>
                        <w:sz w:val="14"/>
                        <w:szCs w:val="14"/>
                      </w:rPr>
                    </w:pPr>
                    <w:r>
                      <w:rPr>
                        <w:color w:val="5F497A"/>
                        <w:sz w:val="14"/>
                        <w:szCs w:val="14"/>
                      </w:rPr>
                      <w:t>+32 4478 763 593</w:t>
                    </w:r>
                  </w:p>
                  <w:p w14:paraId="5590D300" w14:textId="18175444" w:rsidR="000052B1" w:rsidRPr="00094362" w:rsidRDefault="003E00D4" w:rsidP="00754CA2">
                    <w:pPr>
                      <w:spacing w:line="276" w:lineRule="auto"/>
                      <w:rPr>
                        <w:rFonts w:cs="Arial"/>
                        <w:color w:val="5F497A"/>
                        <w:sz w:val="14"/>
                        <w:szCs w:val="14"/>
                      </w:rPr>
                    </w:pPr>
                    <w:hyperlink r:id="rId4" w:history="1">
                      <w:r w:rsidR="00663E89">
                        <w:rPr>
                          <w:rStyle w:val="Lienhypertexte"/>
                          <w:sz w:val="14"/>
                          <w:szCs w:val="14"/>
                        </w:rPr>
                        <w:t>ht@twocents.be</w:t>
                      </w:r>
                    </w:hyperlink>
                    <w:r w:rsidR="00663E89">
                      <w:rPr>
                        <w:color w:val="5F497A"/>
                        <w:sz w:val="14"/>
                        <w:szCs w:val="14"/>
                      </w:rPr>
                      <w:t xml:space="preserve"> </w:t>
                    </w:r>
                  </w:p>
                  <w:p w14:paraId="7CAD3C68" w14:textId="77777777" w:rsidR="002343DD" w:rsidRPr="00094362" w:rsidRDefault="002343DD" w:rsidP="002C3EA0">
                    <w:pPr>
                      <w:spacing w:line="240" w:lineRule="exact"/>
                      <w:rPr>
                        <w:rFonts w:cs="Arial"/>
                        <w:color w:val="5F497A"/>
                        <w:sz w:val="14"/>
                        <w:szCs w:val="14"/>
                        <w:lang w:val="fr-FR"/>
                      </w:rPr>
                    </w:pPr>
                  </w:p>
                </w:txbxContent>
              </v:textbox>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09384" w14:textId="77777777" w:rsidR="00286887" w:rsidRDefault="00286887" w:rsidP="00FE4266">
      <w:r>
        <w:separator/>
      </w:r>
    </w:p>
  </w:footnote>
  <w:footnote w:type="continuationSeparator" w:id="0">
    <w:p w14:paraId="725CD383" w14:textId="77777777" w:rsidR="00286887" w:rsidRDefault="00286887" w:rsidP="00FE4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D238F" w14:textId="77777777" w:rsidR="002343DD" w:rsidRDefault="002343DD">
    <w:pPr>
      <w:pStyle w:val="En-tte"/>
    </w:pPr>
    <w:r>
      <w:rPr>
        <w:noProof/>
        <w:lang w:val="de-DE" w:eastAsia="de-DE"/>
      </w:rPr>
      <w:drawing>
        <wp:anchor distT="0" distB="0" distL="114300" distR="114300" simplePos="0" relativeHeight="251655168" behindDoc="1" locked="0" layoutInCell="1" allowOverlap="1" wp14:anchorId="2A41074F" wp14:editId="51F8E696">
          <wp:simplePos x="0" y="0"/>
          <wp:positionH relativeFrom="column">
            <wp:posOffset>-778934</wp:posOffset>
          </wp:positionH>
          <wp:positionV relativeFrom="paragraph">
            <wp:posOffset>-595418</wp:posOffset>
          </wp:positionV>
          <wp:extent cx="7567295" cy="10693400"/>
          <wp:effectExtent l="0" t="0" r="1905" b="0"/>
          <wp:wrapNone/>
          <wp:docPr id="2" name="Grafik 0" descr="Seite_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Seite_2_rgb.pn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567295" cy="10693400"/>
                  </a:xfrm>
                  <a:prstGeom prst="rect">
                    <a:avLst/>
                  </a:prstGeom>
                  <a:noFill/>
                  <a:ln>
                    <a:noFill/>
                  </a:ln>
                </pic:spPr>
              </pic:pic>
            </a:graphicData>
          </a:graphic>
        </wp:anchor>
      </w:drawing>
    </w:r>
    <w:r>
      <w:rPr>
        <w:noProof/>
        <w:lang w:val="de-DE" w:eastAsia="de-DE"/>
      </w:rPr>
      <mc:AlternateContent>
        <mc:Choice Requires="wps">
          <w:drawing>
            <wp:anchor distT="0" distB="0" distL="114300" distR="114300" simplePos="0" relativeHeight="251656192" behindDoc="0" locked="0" layoutInCell="1" allowOverlap="1" wp14:anchorId="01E3B7CE" wp14:editId="7E120200">
              <wp:simplePos x="0" y="0"/>
              <wp:positionH relativeFrom="column">
                <wp:posOffset>0</wp:posOffset>
              </wp:positionH>
              <wp:positionV relativeFrom="paragraph">
                <wp:posOffset>526415</wp:posOffset>
              </wp:positionV>
              <wp:extent cx="4032250" cy="544195"/>
              <wp:effectExtent l="0" t="0" r="635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54419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2840AB9" w14:textId="77777777" w:rsidR="002343DD" w:rsidRDefault="002343DD" w:rsidP="009926F0">
                          <w:pPr>
                            <w:spacing w:line="276" w:lineRule="auto"/>
                            <w:rPr>
                              <w:rFonts w:cs="Arial"/>
                              <w:b/>
                              <w:color w:val="5F497A"/>
                              <w:sz w:val="32"/>
                            </w:rPr>
                          </w:pPr>
                          <w:r>
                            <w:rPr>
                              <w:b/>
                              <w:color w:val="5F497A"/>
                              <w:sz w:val="32"/>
                            </w:rPr>
                            <w:t>PERSBERICHT</w:t>
                          </w:r>
                        </w:p>
                        <w:p w14:paraId="6E9C0431" w14:textId="656201DC" w:rsidR="002343DD" w:rsidRPr="00055517" w:rsidRDefault="00663E89">
                          <w:pPr>
                            <w:rPr>
                              <w:rFonts w:cs="Arial"/>
                              <w:b/>
                              <w:color w:val="5F497A"/>
                              <w:sz w:val="24"/>
                              <w:szCs w:val="24"/>
                            </w:rPr>
                          </w:pPr>
                          <w:r>
                            <w:rPr>
                              <w:b/>
                              <w:color w:val="5F497A"/>
                              <w:sz w:val="24"/>
                              <w:szCs w:val="24"/>
                            </w:rPr>
                            <w:t>Maart 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E3B7CE" id="_x0000_t202" coordsize="21600,21600" o:spt="202" path="m,l,21600r21600,l21600,xe">
              <v:stroke joinstyle="miter"/>
              <v:path gradientshapeok="t" o:connecttype="rect"/>
            </v:shapetype>
            <v:shape id="Text Box 3" o:spid="_x0000_s1026" type="#_x0000_t202" style="position:absolute;left:0;text-align:left;margin-left:0;margin-top:41.45pt;width:317.5pt;height:4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" stroked="f">
              <v:textbox>
                <w:txbxContent>
                  <w:p w14:paraId="12840AB9" w14:textId="77777777" w:rsidR="002343DD" w:rsidRDefault="002343DD" w:rsidP="009926F0">
                    <w:pPr>
                      <w:spacing w:line="276" w:lineRule="auto"/>
                      <w:rPr>
                        <w:rFonts w:cs="Arial"/>
                        <w:b/>
                        <w:color w:val="5F497A"/>
                        <w:sz w:val="32"/>
                      </w:rPr>
                    </w:pPr>
                    <w:r>
                      <w:rPr>
                        <w:b/>
                        <w:color w:val="5F497A"/>
                        <w:sz w:val="32"/>
                      </w:rPr>
                      <w:t>PERSBERICHT</w:t>
                    </w:r>
                  </w:p>
                  <w:p w14:paraId="6E9C0431" w14:textId="656201DC" w:rsidR="002343DD" w:rsidRPr="00055517" w:rsidRDefault="00663E89">
                    <w:pPr>
                      <w:rPr>
                        <w:rFonts w:cs="Arial"/>
                        <w:b/>
                        <w:color w:val="5F497A"/>
                        <w:sz w:val="24"/>
                        <w:szCs w:val="24"/>
                      </w:rPr>
                    </w:pPr>
                    <w:r>
                      <w:rPr>
                        <w:b/>
                        <w:color w:val="5F497A"/>
                        <w:sz w:val="24"/>
                        <w:szCs w:val="24"/>
                      </w:rPr>
                      <w:t>Maart 2019</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9B0C3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81B0459"/>
    <w:multiLevelType w:val="hybridMultilevel"/>
    <w:tmpl w:val="A100F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A23F04"/>
    <w:multiLevelType w:val="hybridMultilevel"/>
    <w:tmpl w:val="83C81472"/>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15:restartNumberingAfterBreak="0">
    <w:nsid w:val="74442F4D"/>
    <w:multiLevelType w:val="hybridMultilevel"/>
    <w:tmpl w:val="88603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A707DF3"/>
    <w:multiLevelType w:val="hybridMultilevel"/>
    <w:tmpl w:val="2EBEB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8AB"/>
    <w:rsid w:val="000052B1"/>
    <w:rsid w:val="0001273F"/>
    <w:rsid w:val="00026C1B"/>
    <w:rsid w:val="00043C17"/>
    <w:rsid w:val="00044BBD"/>
    <w:rsid w:val="00055517"/>
    <w:rsid w:val="00061118"/>
    <w:rsid w:val="00062156"/>
    <w:rsid w:val="0007239E"/>
    <w:rsid w:val="0009003A"/>
    <w:rsid w:val="00091062"/>
    <w:rsid w:val="00094362"/>
    <w:rsid w:val="00094A31"/>
    <w:rsid w:val="000B6C36"/>
    <w:rsid w:val="000C5602"/>
    <w:rsid w:val="000D46F1"/>
    <w:rsid w:val="000D5732"/>
    <w:rsid w:val="000D774F"/>
    <w:rsid w:val="000E0177"/>
    <w:rsid w:val="000F0236"/>
    <w:rsid w:val="001224B9"/>
    <w:rsid w:val="00126D4A"/>
    <w:rsid w:val="00143EF5"/>
    <w:rsid w:val="00174E1F"/>
    <w:rsid w:val="00175902"/>
    <w:rsid w:val="00184DD0"/>
    <w:rsid w:val="00187A46"/>
    <w:rsid w:val="001A6EE7"/>
    <w:rsid w:val="001B40CB"/>
    <w:rsid w:val="001C714E"/>
    <w:rsid w:val="001E5B1F"/>
    <w:rsid w:val="001F43BF"/>
    <w:rsid w:val="002006D7"/>
    <w:rsid w:val="0020218F"/>
    <w:rsid w:val="002121B7"/>
    <w:rsid w:val="00231601"/>
    <w:rsid w:val="00233955"/>
    <w:rsid w:val="002343DD"/>
    <w:rsid w:val="0025687B"/>
    <w:rsid w:val="00286887"/>
    <w:rsid w:val="00287953"/>
    <w:rsid w:val="00290F97"/>
    <w:rsid w:val="002A72BC"/>
    <w:rsid w:val="002C2366"/>
    <w:rsid w:val="002C3EA0"/>
    <w:rsid w:val="002E0FA6"/>
    <w:rsid w:val="002E1A0F"/>
    <w:rsid w:val="002E2A87"/>
    <w:rsid w:val="002E33E7"/>
    <w:rsid w:val="002E3EB9"/>
    <w:rsid w:val="002E5A0F"/>
    <w:rsid w:val="002F1F2C"/>
    <w:rsid w:val="00302D8B"/>
    <w:rsid w:val="00305851"/>
    <w:rsid w:val="00344348"/>
    <w:rsid w:val="003640CE"/>
    <w:rsid w:val="003668AB"/>
    <w:rsid w:val="003715CC"/>
    <w:rsid w:val="003729A0"/>
    <w:rsid w:val="00384A4B"/>
    <w:rsid w:val="0039252D"/>
    <w:rsid w:val="00394DA2"/>
    <w:rsid w:val="003B13ED"/>
    <w:rsid w:val="003B614E"/>
    <w:rsid w:val="003C6922"/>
    <w:rsid w:val="003E00D4"/>
    <w:rsid w:val="003E06FD"/>
    <w:rsid w:val="00403085"/>
    <w:rsid w:val="00411BB4"/>
    <w:rsid w:val="004139F1"/>
    <w:rsid w:val="0042255B"/>
    <w:rsid w:val="00422A4D"/>
    <w:rsid w:val="00433C1E"/>
    <w:rsid w:val="00434DCE"/>
    <w:rsid w:val="00441322"/>
    <w:rsid w:val="004708F6"/>
    <w:rsid w:val="004715D6"/>
    <w:rsid w:val="00483500"/>
    <w:rsid w:val="004A5302"/>
    <w:rsid w:val="004A5E76"/>
    <w:rsid w:val="004D5472"/>
    <w:rsid w:val="004E3A44"/>
    <w:rsid w:val="0050234E"/>
    <w:rsid w:val="005043E0"/>
    <w:rsid w:val="00516803"/>
    <w:rsid w:val="00517D09"/>
    <w:rsid w:val="00526407"/>
    <w:rsid w:val="005321DC"/>
    <w:rsid w:val="0053510A"/>
    <w:rsid w:val="00543B5D"/>
    <w:rsid w:val="005504C3"/>
    <w:rsid w:val="00554E6C"/>
    <w:rsid w:val="00560FB3"/>
    <w:rsid w:val="00563A2A"/>
    <w:rsid w:val="00570057"/>
    <w:rsid w:val="00585499"/>
    <w:rsid w:val="005B6E15"/>
    <w:rsid w:val="005C139E"/>
    <w:rsid w:val="005C3EFE"/>
    <w:rsid w:val="005E3C7D"/>
    <w:rsid w:val="005E45D5"/>
    <w:rsid w:val="005F035B"/>
    <w:rsid w:val="005F05C1"/>
    <w:rsid w:val="005F3C3E"/>
    <w:rsid w:val="005F530A"/>
    <w:rsid w:val="00605C12"/>
    <w:rsid w:val="00610151"/>
    <w:rsid w:val="00611FF7"/>
    <w:rsid w:val="00613363"/>
    <w:rsid w:val="00613B04"/>
    <w:rsid w:val="0063278A"/>
    <w:rsid w:val="006471A2"/>
    <w:rsid w:val="00663E89"/>
    <w:rsid w:val="00690F07"/>
    <w:rsid w:val="00697A86"/>
    <w:rsid w:val="006B1F17"/>
    <w:rsid w:val="006D7C7E"/>
    <w:rsid w:val="00712C82"/>
    <w:rsid w:val="00724A40"/>
    <w:rsid w:val="0073114B"/>
    <w:rsid w:val="00742D6D"/>
    <w:rsid w:val="00746D5E"/>
    <w:rsid w:val="00754CA2"/>
    <w:rsid w:val="007578DA"/>
    <w:rsid w:val="0076294A"/>
    <w:rsid w:val="00776728"/>
    <w:rsid w:val="00786979"/>
    <w:rsid w:val="007A2CE8"/>
    <w:rsid w:val="007B2E72"/>
    <w:rsid w:val="007C5072"/>
    <w:rsid w:val="007C6CD0"/>
    <w:rsid w:val="007E3693"/>
    <w:rsid w:val="007E5D9D"/>
    <w:rsid w:val="007E6C3D"/>
    <w:rsid w:val="007E7523"/>
    <w:rsid w:val="007F4CCD"/>
    <w:rsid w:val="008005EB"/>
    <w:rsid w:val="00831857"/>
    <w:rsid w:val="00835C3B"/>
    <w:rsid w:val="008845EA"/>
    <w:rsid w:val="0088743A"/>
    <w:rsid w:val="00896F39"/>
    <w:rsid w:val="008A3E05"/>
    <w:rsid w:val="008C1229"/>
    <w:rsid w:val="008C3948"/>
    <w:rsid w:val="008D057F"/>
    <w:rsid w:val="008D467E"/>
    <w:rsid w:val="008F15B0"/>
    <w:rsid w:val="008F2E3D"/>
    <w:rsid w:val="00906358"/>
    <w:rsid w:val="009064F9"/>
    <w:rsid w:val="0091102F"/>
    <w:rsid w:val="009143BC"/>
    <w:rsid w:val="00921B4A"/>
    <w:rsid w:val="00921F10"/>
    <w:rsid w:val="00922474"/>
    <w:rsid w:val="00934B6F"/>
    <w:rsid w:val="009369CE"/>
    <w:rsid w:val="00941F55"/>
    <w:rsid w:val="00943E0F"/>
    <w:rsid w:val="00950133"/>
    <w:rsid w:val="00950A12"/>
    <w:rsid w:val="00953822"/>
    <w:rsid w:val="0096161B"/>
    <w:rsid w:val="00963EC6"/>
    <w:rsid w:val="0096523C"/>
    <w:rsid w:val="009668BA"/>
    <w:rsid w:val="0098324B"/>
    <w:rsid w:val="009926F0"/>
    <w:rsid w:val="009A0D2D"/>
    <w:rsid w:val="009A474C"/>
    <w:rsid w:val="009A6C5D"/>
    <w:rsid w:val="009B6797"/>
    <w:rsid w:val="009D4004"/>
    <w:rsid w:val="009E2448"/>
    <w:rsid w:val="009F13BC"/>
    <w:rsid w:val="00A220E9"/>
    <w:rsid w:val="00A25E55"/>
    <w:rsid w:val="00A41004"/>
    <w:rsid w:val="00A5668E"/>
    <w:rsid w:val="00A62427"/>
    <w:rsid w:val="00A74062"/>
    <w:rsid w:val="00A848C6"/>
    <w:rsid w:val="00A961FB"/>
    <w:rsid w:val="00AE1A06"/>
    <w:rsid w:val="00AE5F78"/>
    <w:rsid w:val="00AF578B"/>
    <w:rsid w:val="00B069AC"/>
    <w:rsid w:val="00B25CC9"/>
    <w:rsid w:val="00B27543"/>
    <w:rsid w:val="00B32E32"/>
    <w:rsid w:val="00B403DD"/>
    <w:rsid w:val="00B44A9B"/>
    <w:rsid w:val="00B6195D"/>
    <w:rsid w:val="00B841A1"/>
    <w:rsid w:val="00BA2C8B"/>
    <w:rsid w:val="00BB25AB"/>
    <w:rsid w:val="00BB76B9"/>
    <w:rsid w:val="00BF10A4"/>
    <w:rsid w:val="00BF323F"/>
    <w:rsid w:val="00BF4CD7"/>
    <w:rsid w:val="00C0098B"/>
    <w:rsid w:val="00C072FF"/>
    <w:rsid w:val="00C143B5"/>
    <w:rsid w:val="00C248B6"/>
    <w:rsid w:val="00C250B7"/>
    <w:rsid w:val="00C37B6A"/>
    <w:rsid w:val="00C50DB9"/>
    <w:rsid w:val="00C629C7"/>
    <w:rsid w:val="00C635E2"/>
    <w:rsid w:val="00C72786"/>
    <w:rsid w:val="00C839E9"/>
    <w:rsid w:val="00C92D9C"/>
    <w:rsid w:val="00CA5855"/>
    <w:rsid w:val="00CD5FB6"/>
    <w:rsid w:val="00CE33A8"/>
    <w:rsid w:val="00D11E59"/>
    <w:rsid w:val="00D22B71"/>
    <w:rsid w:val="00D54267"/>
    <w:rsid w:val="00D62847"/>
    <w:rsid w:val="00D67D8F"/>
    <w:rsid w:val="00D8160D"/>
    <w:rsid w:val="00D92732"/>
    <w:rsid w:val="00DA06AB"/>
    <w:rsid w:val="00DB6CBA"/>
    <w:rsid w:val="00DC19AD"/>
    <w:rsid w:val="00DC7AC7"/>
    <w:rsid w:val="00DE52F3"/>
    <w:rsid w:val="00E16150"/>
    <w:rsid w:val="00E72AA0"/>
    <w:rsid w:val="00E807AE"/>
    <w:rsid w:val="00E82AC8"/>
    <w:rsid w:val="00E93704"/>
    <w:rsid w:val="00E9440E"/>
    <w:rsid w:val="00EA71B7"/>
    <w:rsid w:val="00ED4C2B"/>
    <w:rsid w:val="00EE79A9"/>
    <w:rsid w:val="00EF4E52"/>
    <w:rsid w:val="00F044BD"/>
    <w:rsid w:val="00F04FC7"/>
    <w:rsid w:val="00F1778C"/>
    <w:rsid w:val="00F20060"/>
    <w:rsid w:val="00F257FC"/>
    <w:rsid w:val="00F258C0"/>
    <w:rsid w:val="00F46CD0"/>
    <w:rsid w:val="00F62F5B"/>
    <w:rsid w:val="00F9372D"/>
    <w:rsid w:val="00FB4649"/>
    <w:rsid w:val="00FC78B0"/>
    <w:rsid w:val="00FD13E8"/>
    <w:rsid w:val="00FD7854"/>
    <w:rsid w:val="00FE24CD"/>
    <w:rsid w:val="00FE2573"/>
    <w:rsid w:val="00FE426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B1D0CC3"/>
  <w15:docId w15:val="{5C31CB39-87EC-4981-A968-E0631528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nl-BE"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2D9C"/>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4266"/>
    <w:pPr>
      <w:tabs>
        <w:tab w:val="center" w:pos="4536"/>
        <w:tab w:val="right" w:pos="9072"/>
      </w:tabs>
    </w:pPr>
  </w:style>
  <w:style w:type="character" w:customStyle="1" w:styleId="En-tteCar">
    <w:name w:val="En-tête Car"/>
    <w:basedOn w:val="Policepardfaut"/>
    <w:link w:val="En-tte"/>
    <w:uiPriority w:val="99"/>
    <w:rsid w:val="00FE4266"/>
  </w:style>
  <w:style w:type="paragraph" w:styleId="Pieddepage">
    <w:name w:val="footer"/>
    <w:basedOn w:val="Normal"/>
    <w:link w:val="PieddepageCar"/>
    <w:uiPriority w:val="99"/>
    <w:unhideWhenUsed/>
    <w:rsid w:val="00FE4266"/>
    <w:pPr>
      <w:tabs>
        <w:tab w:val="center" w:pos="4536"/>
        <w:tab w:val="right" w:pos="9072"/>
      </w:tabs>
    </w:pPr>
  </w:style>
  <w:style w:type="character" w:customStyle="1" w:styleId="PieddepageCar">
    <w:name w:val="Pied de page Car"/>
    <w:basedOn w:val="Policepardfaut"/>
    <w:link w:val="Pieddepage"/>
    <w:uiPriority w:val="99"/>
    <w:rsid w:val="00FE4266"/>
  </w:style>
  <w:style w:type="paragraph" w:styleId="Textedebulles">
    <w:name w:val="Balloon Text"/>
    <w:basedOn w:val="Normal"/>
    <w:link w:val="TextedebullesCar"/>
    <w:uiPriority w:val="99"/>
    <w:semiHidden/>
    <w:unhideWhenUsed/>
    <w:rsid w:val="006471A2"/>
    <w:rPr>
      <w:rFonts w:ascii="Tahoma" w:hAnsi="Tahoma" w:cs="Tahoma"/>
      <w:sz w:val="16"/>
      <w:szCs w:val="16"/>
    </w:rPr>
  </w:style>
  <w:style w:type="character" w:customStyle="1" w:styleId="TextedebullesCar">
    <w:name w:val="Texte de bulles Car"/>
    <w:link w:val="Textedebulles"/>
    <w:uiPriority w:val="99"/>
    <w:semiHidden/>
    <w:rsid w:val="006471A2"/>
    <w:rPr>
      <w:rFonts w:ascii="Tahoma" w:hAnsi="Tahoma" w:cs="Tahoma"/>
      <w:sz w:val="16"/>
      <w:szCs w:val="16"/>
      <w:lang w:eastAsia="en-US"/>
    </w:rPr>
  </w:style>
  <w:style w:type="character" w:styleId="Lienhypertexte">
    <w:name w:val="Hyperlink"/>
    <w:uiPriority w:val="99"/>
    <w:rsid w:val="00174E1F"/>
    <w:rPr>
      <w:color w:val="0000FF"/>
      <w:u w:val="single"/>
    </w:rPr>
  </w:style>
  <w:style w:type="paragraph" w:styleId="Paragraphedeliste">
    <w:name w:val="List Paragraph"/>
    <w:basedOn w:val="Normal"/>
    <w:uiPriority w:val="34"/>
    <w:qFormat/>
    <w:rsid w:val="00174E1F"/>
    <w:pPr>
      <w:spacing w:after="200" w:line="276" w:lineRule="auto"/>
      <w:ind w:left="720"/>
      <w:contextualSpacing/>
      <w:jc w:val="left"/>
    </w:pPr>
    <w:rPr>
      <w:rFonts w:ascii="Calibri" w:hAnsi="Calibri"/>
    </w:rPr>
  </w:style>
  <w:style w:type="character" w:styleId="Lienhypertextesuivivisit">
    <w:name w:val="FollowedHyperlink"/>
    <w:basedOn w:val="Policepardfaut"/>
    <w:uiPriority w:val="99"/>
    <w:semiHidden/>
    <w:unhideWhenUsed/>
    <w:rsid w:val="00094A31"/>
    <w:rPr>
      <w:color w:val="800080" w:themeColor="followedHyperlink"/>
      <w:u w:val="single"/>
    </w:rPr>
  </w:style>
  <w:style w:type="paragraph" w:customStyle="1" w:styleId="Default">
    <w:name w:val="Default"/>
    <w:rsid w:val="007C6CD0"/>
    <w:pPr>
      <w:autoSpaceDE w:val="0"/>
      <w:autoSpaceDN w:val="0"/>
      <w:adjustRightInd w:val="0"/>
    </w:pPr>
    <w:rPr>
      <w:rFonts w:ascii="Calibri" w:hAnsi="Calibri" w:cs="Calibri"/>
      <w:color w:val="000000"/>
      <w:sz w:val="24"/>
      <w:szCs w:val="24"/>
    </w:rPr>
  </w:style>
  <w:style w:type="character" w:customStyle="1" w:styleId="Mentionnonrsolue1">
    <w:name w:val="Mention non résolue1"/>
    <w:basedOn w:val="Policepardfaut"/>
    <w:uiPriority w:val="99"/>
    <w:semiHidden/>
    <w:unhideWhenUsed/>
    <w:rsid w:val="0025687B"/>
    <w:rPr>
      <w:color w:val="605E5C"/>
      <w:shd w:val="clear" w:color="auto" w:fill="E1DFDD"/>
    </w:rPr>
  </w:style>
  <w:style w:type="character" w:styleId="Marquedecommentaire">
    <w:name w:val="annotation reference"/>
    <w:basedOn w:val="Policepardfaut"/>
    <w:uiPriority w:val="99"/>
    <w:semiHidden/>
    <w:unhideWhenUsed/>
    <w:rsid w:val="00184DD0"/>
    <w:rPr>
      <w:sz w:val="16"/>
      <w:szCs w:val="16"/>
    </w:rPr>
  </w:style>
  <w:style w:type="paragraph" w:styleId="Commentaire">
    <w:name w:val="annotation text"/>
    <w:basedOn w:val="Normal"/>
    <w:link w:val="CommentaireCar"/>
    <w:uiPriority w:val="99"/>
    <w:semiHidden/>
    <w:unhideWhenUsed/>
    <w:rsid w:val="00184DD0"/>
    <w:rPr>
      <w:sz w:val="20"/>
      <w:szCs w:val="20"/>
    </w:rPr>
  </w:style>
  <w:style w:type="character" w:customStyle="1" w:styleId="CommentaireCar">
    <w:name w:val="Commentaire Car"/>
    <w:basedOn w:val="Policepardfaut"/>
    <w:link w:val="Commentaire"/>
    <w:uiPriority w:val="99"/>
    <w:semiHidden/>
    <w:rsid w:val="00184DD0"/>
    <w:rPr>
      <w:lang w:val="nl-BE" w:eastAsia="en-US"/>
    </w:rPr>
  </w:style>
  <w:style w:type="paragraph" w:styleId="Objetducommentaire">
    <w:name w:val="annotation subject"/>
    <w:basedOn w:val="Commentaire"/>
    <w:next w:val="Commentaire"/>
    <w:link w:val="ObjetducommentaireCar"/>
    <w:uiPriority w:val="99"/>
    <w:semiHidden/>
    <w:unhideWhenUsed/>
    <w:rsid w:val="00184DD0"/>
    <w:rPr>
      <w:b/>
      <w:bCs/>
    </w:rPr>
  </w:style>
  <w:style w:type="character" w:customStyle="1" w:styleId="ObjetducommentaireCar">
    <w:name w:val="Objet du commentaire Car"/>
    <w:basedOn w:val="CommentaireCar"/>
    <w:link w:val="Objetducommentaire"/>
    <w:uiPriority w:val="99"/>
    <w:semiHidden/>
    <w:rsid w:val="00184DD0"/>
    <w:rPr>
      <w:b/>
      <w:bCs/>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ckon-insulation.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Helena.platte@jackodur.com" TargetMode="External"/><Relationship Id="rId2" Type="http://schemas.openxmlformats.org/officeDocument/2006/relationships/hyperlink" Target="mailto:ht@twocents.be" TargetMode="External"/><Relationship Id="rId1" Type="http://schemas.openxmlformats.org/officeDocument/2006/relationships/hyperlink" Target="mailto:Helena.platte@jackodur.com" TargetMode="External"/><Relationship Id="rId4" Type="http://schemas.openxmlformats.org/officeDocument/2006/relationships/hyperlink" Target="mailto:ht@twocent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B68A-AEF2-4B2E-9F2B-28E39191D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535</Words>
  <Characters>2945</Characters>
  <Application>Microsoft Office Word</Application>
  <DocSecurity>4</DocSecurity>
  <Lines>24</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3474</CharactersWithSpaces>
  <SharedDoc>false</SharedDoc>
  <HLinks>
    <vt:vector size="12" baseType="variant">
      <vt:variant>
        <vt:i4>8060933</vt:i4>
      </vt:variant>
      <vt:variant>
        <vt:i4>3</vt:i4>
      </vt:variant>
      <vt:variant>
        <vt:i4>0</vt:i4>
      </vt:variant>
      <vt:variant>
        <vt:i4>5</vt:i4>
      </vt:variant>
      <vt:variant>
        <vt:lpwstr>http://www.jackon-insulation.fr</vt:lpwstr>
      </vt:variant>
      <vt:variant>
        <vt:lpwstr/>
      </vt:variant>
      <vt:variant>
        <vt:i4>8060933</vt:i4>
      </vt:variant>
      <vt:variant>
        <vt:i4>0</vt:i4>
      </vt:variant>
      <vt:variant>
        <vt:i4>0</vt:i4>
      </vt:variant>
      <vt:variant>
        <vt:i4>5</vt:i4>
      </vt:variant>
      <vt:variant>
        <vt:lpwstr>http://www.jackon-insulation.fr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Jitka Goudier</dc:creator>
  <cp:lastModifiedBy>Helene Tuypens</cp:lastModifiedBy>
  <cp:revision>2</cp:revision>
  <cp:lastPrinted>2015-06-04T11:44:00Z</cp:lastPrinted>
  <dcterms:created xsi:type="dcterms:W3CDTF">2019-03-13T14:36:00Z</dcterms:created>
  <dcterms:modified xsi:type="dcterms:W3CDTF">2019-03-13T14:36:00Z</dcterms:modified>
</cp:coreProperties>
</file>