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32"/>
          <w:szCs w:val="32"/>
        </w:rPr>
        <w:bidi w:val="0"/>
      </w:pPr>
      <w:r>
        <w:rPr>
          <w:sz w:val="32"/>
          <w:szCs w:val="32"/>
          <w:lang w:val="sl"/>
          <w:b w:val="0"/>
          <w:bCs w:val="0"/>
          <w:i w:val="0"/>
          <w:iCs w:val="0"/>
          <w:u w:val="none"/>
          <w:vertAlign w:val="baseline"/>
          <w:rtl w:val="0"/>
        </w:rPr>
        <w:t xml:space="preserve">Pozabite na nesrečo, a ne dovolite, da se to zgodi tudi vaši kameri</w:t>
      </w:r>
    </w:p>
    <w:p w:rsidR="00000000" w:rsidDel="00000000" w:rsidP="00000000" w:rsidRDefault="00000000" w:rsidRPr="00000000" w14:paraId="00000002">
      <w:pPr>
        <w:rPr/>
      </w:pPr>
    </w:p>
    <w:p w:rsidR="00000000" w:rsidDel="00000000" w:rsidP="00000000" w:rsidRDefault="00000000" w:rsidRPr="00000000" w14:paraId="00000003">
      <w:pPr>
        <w:rPr>
          <w:b w:val="1"/>
        </w:rPr>
        <w:bidi w:val="0"/>
      </w:pPr>
      <w:r>
        <w:rPr>
          <w:lang w:val="sl"/>
          <w:b w:val="1"/>
          <w:bCs w:val="1"/>
          <w:i w:val="0"/>
          <w:iCs w:val="0"/>
          <w:u w:val="none"/>
          <w:vertAlign w:val="baseline"/>
          <w:rtl w:val="0"/>
        </w:rPr>
        <w:t xml:space="preserve">Prišla je pomlad. </w:t>
      </w:r>
      <w:r>
        <w:rPr>
          <w:lang w:val="sl"/>
          <w:b w:val="1"/>
          <w:bCs w:val="1"/>
          <w:i w:val="0"/>
          <w:iCs w:val="0"/>
          <w:u w:val="none"/>
          <w:vertAlign w:val="baseline"/>
          <w:rtl w:val="0"/>
        </w:rPr>
        <w:t xml:space="preserve">Čudovito vreme kar kliče po kratkem dopustu. </w:t>
      </w:r>
      <w:r>
        <w:rPr>
          <w:lang w:val="sl"/>
          <w:b w:val="1"/>
          <w:bCs w:val="1"/>
          <w:i w:val="0"/>
          <w:iCs w:val="0"/>
          <w:u w:val="none"/>
          <w:vertAlign w:val="baseline"/>
          <w:rtl w:val="0"/>
        </w:rPr>
        <w:t xml:space="preserve">V takšnih trenutkih zlahka razmišljamo o najbolj prijetnih stvareh, kot so pakiranje košarice za piknik, opreme za potapljanje in rezervacije ogledov znamenitosti. </w:t>
      </w:r>
      <w:r>
        <w:rPr>
          <w:lang w:val="sl"/>
          <w:b w:val="1"/>
          <w:bCs w:val="1"/>
          <w:i w:val="0"/>
          <w:iCs w:val="0"/>
          <w:u w:val="none"/>
          <w:vertAlign w:val="baseline"/>
          <w:rtl w:val="0"/>
        </w:rPr>
        <w:t xml:space="preserve">Včasih pa je vredno razmisliti o tem, kaj lahko gre narobe in kako se izogniti težavam, na primer v primeru nesreče. </w:t>
      </w:r>
      <w:r>
        <w:rPr>
          <w:lang w:val="sl"/>
          <w:b w:val="1"/>
          <w:bCs w:val="1"/>
          <w:i w:val="0"/>
          <w:iCs w:val="0"/>
          <w:u w:val="none"/>
          <w:vertAlign w:val="baseline"/>
          <w:rtl w:val="0"/>
        </w:rPr>
        <w:t xml:space="preserve">Videorekorderji v avtomobilih postajajo vse bolj priljubljeni, vendar prava kamera ni vse. </w:t>
      </w:r>
      <w:r>
        <w:rPr>
          <w:lang w:val="sl"/>
          <w:b w:val="1"/>
          <w:bCs w:val="1"/>
          <w:i w:val="0"/>
          <w:iCs w:val="0"/>
          <w:u w:val="none"/>
          <w:vertAlign w:val="baseline"/>
          <w:rtl w:val="0"/>
        </w:rPr>
        <w:t xml:space="preserve">Imeti mora ustrezno pomnilniško kartico.</w:t>
      </w:r>
    </w:p>
    <w:p w:rsidR="00000000" w:rsidDel="00000000" w:rsidP="00000000" w:rsidRDefault="00000000" w:rsidRPr="00000000" w14:paraId="00000004">
      <w:pPr>
        <w:rPr/>
      </w:pPr>
    </w:p>
    <w:p w:rsidR="00000000" w:rsidDel="00000000" w:rsidP="00000000" w:rsidRDefault="00000000" w:rsidRPr="00000000" w14:paraId="00000005">
      <w:pPr>
        <w:rPr/>
        <w:bidi w:val="0"/>
      </w:pPr>
      <w:r>
        <w:rPr>
          <w:lang w:val="sl"/>
          <w:b w:val="0"/>
          <w:bCs w:val="0"/>
          <w:i w:val="0"/>
          <w:iCs w:val="0"/>
          <w:u w:val="none"/>
          <w:vertAlign w:val="baseline"/>
          <w:rtl w:val="0"/>
        </w:rPr>
        <w:t xml:space="preserve">Tresk, bum in bolj ali manj prijazni pogovori – prometna nesreča je vsekakor živčna izkušnja. Čakanje na policijo, papirji za zavarovanje in uničen izlet ... To ni zavidljiv položaj. Takrat videorekorder pride še kako prav. Jasno bo razkril potek dogodkov, s čimer boste prihranili stres in čas. Kamera zagotavlja nesporne dokaze o vzroku nesreče in je lahko ključnega pomena v spornih primerih. To je pomemben dejavnik v pogovorih s policijo in zavarovalnico.</w:t>
      </w:r>
    </w:p>
    <w:p w:rsidR="00000000" w:rsidDel="00000000" w:rsidP="00000000" w:rsidRDefault="00000000" w:rsidRPr="00000000" w14:paraId="00000006">
      <w:pPr>
        <w:rPr/>
      </w:pPr>
    </w:p>
    <w:p w:rsidR="00000000" w:rsidDel="00000000" w:rsidP="00000000" w:rsidRDefault="00000000" w:rsidRPr="00000000" w14:paraId="00000007">
      <w:pPr>
        <w:rPr/>
        <w:bidi w:val="0"/>
      </w:pPr>
      <w:r>
        <w:rPr>
          <w:lang w:val="sl"/>
          <w:b w:val="0"/>
          <w:bCs w:val="0"/>
          <w:i w:val="0"/>
          <w:iCs w:val="0"/>
          <w:u w:val="none"/>
          <w:vertAlign w:val="baseline"/>
          <w:rtl w:val="0"/>
        </w:rPr>
        <w:t xml:space="preserve">Pri izbiri samega videorekorderja je pametno upoštevati osnovne parametre. Čeprav je ločljivost snemanja za številne uporabnike ključnega pomena, to ni najpomembnejša lastnost dobre kamere. Enako pomembna je tudi hitrost snemanja ali število posnetkov na sekundo. Ta dva parametra skupaj sta edino zagotovilo za tekoč in jasen videoposnetek. Dodatno kakovost zagotavlja funkcija HDR, ki še izboljša jasnost videoposnetkov.</w:t>
      </w:r>
    </w:p>
    <w:p w:rsidR="00000000" w:rsidDel="00000000" w:rsidP="00000000" w:rsidRDefault="00000000" w:rsidRPr="00000000" w14:paraId="00000008">
      <w:pPr>
        <w:rPr/>
      </w:pPr>
    </w:p>
    <w:p w:rsidR="00000000" w:rsidDel="00000000" w:rsidP="00000000" w:rsidRDefault="00000000" w:rsidRPr="00000000" w14:paraId="00000009">
      <w:pPr>
        <w:rPr/>
        <w:bidi w:val="0"/>
      </w:pPr>
      <w:r>
        <w:rPr>
          <w:lang w:val="sl"/>
          <w:b w:val="0"/>
          <w:bCs w:val="0"/>
          <w:i w:val="0"/>
          <w:iCs w:val="0"/>
          <w:u w:val="none"/>
          <w:vertAlign w:val="baseline"/>
          <w:rtl w:val="0"/>
        </w:rPr>
        <w:t xml:space="preserve">Ne smemo pozabiti na nočni način, ki ni uporaben le po sončnem zahodu, temveč tudi pri šibki svetlobi, na primer v predoru. Dodatna izboljšava je možnost sinhronizacije snemanja z zagonom motorja. Zagotavlja, da kamera začne snemati takoj po zagonu avtomobila, tako da zaradi svoje pozabljivosti ne boste izgubili nobenega posnetka.</w:t>
      </w:r>
    </w:p>
    <w:p w:rsidR="00000000" w:rsidDel="00000000" w:rsidP="00000000" w:rsidRDefault="00000000" w:rsidRPr="00000000" w14:paraId="0000000A">
      <w:pPr>
        <w:rPr/>
      </w:pPr>
    </w:p>
    <w:p w:rsidR="00000000" w:rsidDel="00000000" w:rsidP="00000000" w:rsidRDefault="00000000" w:rsidRPr="00000000" w14:paraId="0000000B">
      <w:pPr>
        <w:rPr/>
        <w:bidi w:val="0"/>
      </w:pPr>
      <w:r>
        <w:rPr>
          <w:lang w:val="sl"/>
          <w:b w:val="0"/>
          <w:bCs w:val="0"/>
          <w:i w:val="0"/>
          <w:iCs w:val="0"/>
          <w:u w:val="none"/>
          <w:vertAlign w:val="baseline"/>
          <w:rtl w:val="0"/>
        </w:rPr>
        <w:t xml:space="preserve">Način parkiranja je še ena uporabna funkcija. Ko je ta omogočena, se naprava preklopi v način varčevanja z baterijo, senzorji udarcev (G-senzor) pa jo ponovno aktivirajo, če avtomobil kaj udari, npr. na parkirišču.</w:t>
      </w:r>
    </w:p>
    <w:p w:rsidR="00000000" w:rsidDel="00000000" w:rsidP="00000000" w:rsidRDefault="00000000" w:rsidRPr="00000000" w14:paraId="0000000C">
      <w:pPr>
        <w:rPr/>
      </w:pPr>
    </w:p>
    <w:p w:rsidR="00000000" w:rsidDel="00000000" w:rsidP="00000000" w:rsidRDefault="00000000" w:rsidRPr="00000000" w14:paraId="0000000D">
      <w:pPr>
        <w:rPr>
          <w:b w:val="1"/>
        </w:rPr>
        <w:bidi w:val="0"/>
      </w:pPr>
      <w:r>
        <w:rPr>
          <w:lang w:val="sl"/>
          <w:b w:val="1"/>
          <w:bCs w:val="1"/>
          <w:i w:val="0"/>
          <w:iCs w:val="0"/>
          <w:u w:val="none"/>
          <w:vertAlign w:val="baseline"/>
          <w:rtl w:val="0"/>
        </w:rPr>
        <w:t xml:space="preserve">Kaj bi lahko šlo narobe?</w:t>
      </w:r>
    </w:p>
    <w:p w:rsidR="00000000" w:rsidDel="00000000" w:rsidP="00000000" w:rsidRDefault="00000000" w:rsidRPr="00000000" w14:paraId="0000000E">
      <w:pPr>
        <w:rPr/>
        <w:bidi w:val="0"/>
      </w:pPr>
      <w:bookmarkStart w:colFirst="0" w:colLast="0" w:name="_heading=h.gjdgxs" w:id="0"/>
      <w:bookmarkEnd w:id="0"/>
      <w:r>
        <w:rPr>
          <w:lang w:val="sl"/>
          <w:b w:val="0"/>
          <w:bCs w:val="0"/>
          <w:i w:val="0"/>
          <w:iCs w:val="0"/>
          <w:u w:val="none"/>
          <w:vertAlign w:val="baseline"/>
          <w:rtl w:val="0"/>
        </w:rPr>
        <w:t xml:space="preserve">Izbira prave pomnilniške kartice je izjemno pomembna. Kapaciteta, trajnost in hitrost snemanja kartice so glavni parametri, na katere morate biti pozorni, da se zaščitite pred nenamerno izgubo podatkov. Nihče ne mara dodatnih neprijetnih presenečenj, po tem ko se že mora ukvarjati z nesrečo.</w:t>
      </w:r>
    </w:p>
    <w:p w:rsidR="00000000" w:rsidDel="00000000" w:rsidP="00000000" w:rsidRDefault="00000000" w:rsidRPr="00000000" w14:paraId="0000000F">
      <w:pPr>
        <w:rPr/>
      </w:pPr>
    </w:p>
    <w:p w:rsidR="00000000" w:rsidDel="00000000" w:rsidP="00000000" w:rsidRDefault="00000000" w:rsidRPr="00000000" w14:paraId="00000010">
      <w:pPr>
        <w:rPr/>
        <w:bidi w:val="0"/>
      </w:pPr>
      <w:r>
        <w:rPr>
          <w:lang w:val="sl"/>
          <w:b w:val="0"/>
          <w:bCs w:val="0"/>
          <w:i w:val="0"/>
          <w:iCs w:val="0"/>
          <w:u w:val="none"/>
          <w:vertAlign w:val="baseline"/>
          <w:rtl w:val="0"/>
        </w:rPr>
        <w:t xml:space="preserve">Kapaciteta pomnilniške kartice je zagotovo prva stvar, na katero so kupci pozorni. Več je seveda bolje, vendar glede na potrebe videorekorderjev 256 GB pomnilnika zadostuje, da lahko kamera nadaljuje snemanje tudi v načinu za parkiranje (tj. ko je vozilo v mirovanju).</w:t>
      </w:r>
    </w:p>
    <w:p w:rsidR="00000000" w:rsidDel="00000000" w:rsidP="00000000" w:rsidRDefault="00000000" w:rsidRPr="00000000" w14:paraId="00000011">
      <w:pPr>
        <w:rPr/>
      </w:pPr>
    </w:p>
    <w:p w:rsidR="00000000" w:rsidDel="00000000" w:rsidP="00000000" w:rsidRDefault="00000000" w:rsidRPr="00000000" w14:paraId="00000012">
      <w:pPr>
        <w:rPr/>
        <w:bidi w:val="0"/>
      </w:pPr>
      <w:r>
        <w:rPr>
          <w:lang w:val="sl"/>
          <w:b w:val="0"/>
          <w:bCs w:val="0"/>
          <w:i w:val="0"/>
          <w:iCs w:val="0"/>
          <w:u w:val="none"/>
          <w:vertAlign w:val="baseline"/>
          <w:rtl w:val="0"/>
        </w:rPr>
        <w:t xml:space="preserve">Ne pozabite, da kartice snemajo v zanki in vsak naslednji posnetek skrajša življenjsko dobo kartice. Vredno je investirati v pomnilnik, ki ne bo odpovedal in se obrabil, še preden ga boste potrebovali. Na kartico microSD Samsung Pro Endurance 256 GB lahko posnamete do 140.160 ur posnetkov (torej za 16 let posnetkov). To je 17 % več kot pri karticah drugih znanih blagovnih znamk. </w:t>
      </w:r>
    </w:p>
    <w:p w:rsidR="00000000" w:rsidDel="00000000" w:rsidP="00000000" w:rsidRDefault="00000000" w:rsidRPr="00000000" w14:paraId="00000013">
      <w:pPr>
        <w:rPr/>
      </w:pPr>
    </w:p>
    <w:p w:rsidR="00000000" w:rsidDel="00000000" w:rsidP="00000000" w:rsidRDefault="00000000" w:rsidRPr="00000000" w14:paraId="00000014">
      <w:pPr>
        <w:rPr/>
        <w:bidi w:val="0"/>
      </w:pPr>
      <w:r>
        <w:rPr>
          <w:lang w:val="sl"/>
          <w:b w:val="0"/>
          <w:bCs w:val="0"/>
          <w:i w:val="0"/>
          <w:iCs w:val="0"/>
          <w:u w:val="none"/>
          <w:vertAlign w:val="baseline"/>
          <w:rtl w:val="0"/>
        </w:rPr>
        <w:t xml:space="preserve">Pomanjkanje prostora na taki kartici ne bi smelo predstavljati težave. Njeni drugi parametri prav tako zagotavljajo, da se uporabnik pomnilniških kartic, ki niso zasnovane za videorekorderje, izogne težavam, na katere lahko naleti. Pomembna je tudi hitrost snemanja. Danes ima standardni videorekorder bitno hitrost (hitrost prenosa podatkov) približno 20 Mb/s. Prej omenjeni ProEndurance se ponaša z bitno hitrostjo 40 MB/s, kar je dvakrat več od kapacitete avtomobilskih kamer. Naprava naj bi zdržala več let, saj je odporna na udarce, vodo, ekstremne temperature in nenadne temperaturne spremembe. Dodatna hitrost snemanja bo zadostovala tudi za nove modele kamer, ki se bodo morda pojavili v prihodnjih letih.</w:t>
      </w:r>
    </w:p>
    <w:p w:rsidR="00000000" w:rsidDel="00000000" w:rsidP="00000000" w:rsidRDefault="00000000" w:rsidRPr="00000000" w14:paraId="00000015">
      <w:pPr>
        <w:rPr/>
      </w:pPr>
    </w:p>
    <w:p w:rsidR="00000000" w:rsidDel="00000000" w:rsidP="00000000" w:rsidRDefault="00000000" w:rsidRPr="00000000" w14:paraId="00000016">
      <w:pPr>
        <w:rPr/>
        <w:bidi w:val="0"/>
      </w:pPr>
      <w:r>
        <w:rPr>
          <w:lang w:val="sl"/>
          <w:b w:val="0"/>
          <w:bCs w:val="0"/>
          <w:i w:val="0"/>
          <w:iCs w:val="0"/>
          <w:u w:val="none"/>
          <w:vertAlign w:val="baseline"/>
          <w:rtl w:val="0"/>
        </w:rPr>
        <w:t xml:space="preserve">Ne pozabite, da je med spomladanskimi izleti najpomembnejša previdnost na cesti. Kamere z najboljšimi karticami microSD lahko zgolj zmanjšajo stres v ekstremnih razmerah. Vredno jih je imeti, predvsem pa ne pozabite na previdno vožnjo. Varno na poti!</w:t>
      </w:r>
    </w:p>
    <w:p w:rsidR="00000000" w:rsidDel="00000000" w:rsidP="00000000" w:rsidRDefault="00000000" w:rsidRPr="00000000" w14:paraId="00000017">
      <w:pPr>
        <w:rPr>
          <w:b w:val="1"/>
        </w:rPr>
      </w:pPr>
    </w:p>
    <w:p w:rsidR="00000000" w:rsidDel="00000000" w:rsidP="00000000" w:rsidRDefault="00000000" w:rsidRPr="00000000" w14:paraId="00000018">
      <w:pPr>
        <w:rPr/>
      </w:pPr>
    </w:p>
    <w:p w:rsidR="00000000" w:rsidDel="00000000" w:rsidP="00000000" w:rsidRDefault="00000000" w:rsidRPr="00000000" w14:paraId="00000019">
      <w:pPr>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paragraph" w:styleId="Heading1">
    <w:name w:val="heading 1"/>
    <w:basedOn w:val="Normal"/>
    <w:next w:val="Normal"/>
    <w:pPr>
      <w:keepNext w:val="1"/>
      <w:keepLines w:val="1"/>
      <w:spacing w:after="120" w:before="400"/>
      <w:outlineLvl w:val="0"/>
    </w:pPr>
    <w:rPr>
      <w:sz w:val="40"/>
      <w:szCs w:val="40"/>
    </w:rPr>
  </w:style>
  <w:style w:type="paragraph" w:styleId="Heading2">
    <w:name w:val="heading 2"/>
    <w:basedOn w:val="Normal"/>
    <w:next w:val="Normal"/>
    <w:pPr>
      <w:keepNext w:val="1"/>
      <w:keepLines w:val="1"/>
      <w:spacing w:after="120" w:before="360"/>
      <w:outlineLvl w:val="1"/>
    </w:pPr>
    <w:rPr>
      <w:sz w:val="32"/>
      <w:szCs w:val="32"/>
    </w:rPr>
  </w:style>
  <w:style w:type="paragraph" w:styleId="Heading3">
    <w:name w:val="heading 3"/>
    <w:basedOn w:val="Normal"/>
    <w:next w:val="Normal"/>
    <w:pPr>
      <w:keepNext w:val="1"/>
      <w:keepLines w:val="1"/>
      <w:spacing w:after="80" w:before="320"/>
      <w:outlineLvl w:val="2"/>
    </w:pPr>
    <w:rPr>
      <w:color w:val="434343"/>
      <w:sz w:val="28"/>
      <w:szCs w:val="28"/>
    </w:rPr>
  </w:style>
  <w:style w:type="paragraph" w:styleId="Heading4">
    <w:name w:val="heading 4"/>
    <w:basedOn w:val="Normal"/>
    <w:next w:val="Normal"/>
    <w:pPr>
      <w:keepNext w:val="1"/>
      <w:keepLines w:val="1"/>
      <w:spacing w:after="80" w:before="280"/>
      <w:outlineLvl w:val="3"/>
    </w:pPr>
    <w:rPr>
      <w:color w:val="666666"/>
      <w:sz w:val="24"/>
      <w:szCs w:val="24"/>
    </w:rPr>
  </w:style>
  <w:style w:type="paragraph" w:styleId="Heading5">
    <w:name w:val="heading 5"/>
    <w:basedOn w:val="Normal"/>
    <w:next w:val="Normal"/>
    <w:pPr>
      <w:keepNext w:val="1"/>
      <w:keepLines w:val="1"/>
      <w:spacing w:after="80" w:before="240"/>
      <w:outlineLvl w:val="4"/>
    </w:pPr>
    <w:rPr>
      <w:color w:val="666666"/>
    </w:rPr>
  </w:style>
  <w:style w:type="paragraph" w:styleId="Heading6">
    <w:name w:val="heading 6"/>
    <w:basedOn w:val="Normal"/>
    <w:next w:val="Normal"/>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60"/>
    </w:pPr>
    <w:rPr>
      <w:sz w:val="52"/>
      <w:szCs w:val="52"/>
    </w:rPr>
  </w:style>
  <w:style w:type="paragraph" w:styleId="Subtitle">
    <w:name w:val="Subtitle"/>
    <w:basedOn w:val="Normal"/>
    <w:next w:val="Normal"/>
    <w:pPr>
      <w:keepNext w:val="1"/>
      <w:keepLines w:val="1"/>
      <w:spacing w:after="320"/>
    </w:pPr>
    <w:rPr>
      <w:color w:val="666666"/>
      <w:sz w:val="30"/>
      <w:szCs w:val="30"/>
    </w:rPr>
  </w:style>
  <w:style w:type="character" w:styleId="CommentReference">
    <w:name w:val="annotation reference"/>
    <w:basedOn w:val="DefaultParagraphFont"/>
    <w:uiPriority w:val="99"/>
    <w:semiHidden w:val="1"/>
    <w:unhideWhenUsed w:val="1"/>
    <w:rsid w:val="00664593"/>
    <w:rPr>
      <w:sz w:val="16"/>
      <w:szCs w:val="16"/>
    </w:rPr>
  </w:style>
  <w:style w:type="paragraph" w:styleId="CommentText">
    <w:name w:val="annotation text"/>
    <w:basedOn w:val="Normal"/>
    <w:link w:val="CommentTextChar"/>
    <w:uiPriority w:val="99"/>
    <w:semiHidden w:val="1"/>
    <w:unhideWhenUsed w:val="1"/>
    <w:rsid w:val="00664593"/>
    <w:pPr>
      <w:spacing w:line="240" w:lineRule="auto"/>
    </w:pPr>
    <w:rPr>
      <w:sz w:val="20"/>
      <w:szCs w:val="20"/>
    </w:rPr>
  </w:style>
  <w:style w:type="character" w:styleId="CommentTextChar" w:customStyle="1">
    <w:name w:val="Comment Text Char"/>
    <w:basedOn w:val="DefaultParagraphFont"/>
    <w:link w:val="CommentText"/>
    <w:uiPriority w:val="99"/>
    <w:semiHidden w:val="1"/>
    <w:rsid w:val="00664593"/>
    <w:rPr>
      <w:sz w:val="20"/>
      <w:szCs w:val="20"/>
    </w:rPr>
  </w:style>
  <w:style w:type="paragraph" w:styleId="CommentSubject">
    <w:name w:val="annotation subject"/>
    <w:basedOn w:val="CommentText"/>
    <w:next w:val="CommentText"/>
    <w:link w:val="CommentSubjectChar"/>
    <w:uiPriority w:val="99"/>
    <w:semiHidden w:val="1"/>
    <w:unhideWhenUsed w:val="1"/>
    <w:rsid w:val="00664593"/>
    <w:rPr>
      <w:b w:val="1"/>
      <w:bCs w:val="1"/>
    </w:rPr>
  </w:style>
  <w:style w:type="character" w:styleId="CommentSubjectChar" w:customStyle="1">
    <w:name w:val="Comment Subject Char"/>
    <w:basedOn w:val="CommentTextChar"/>
    <w:link w:val="CommentSubject"/>
    <w:uiPriority w:val="99"/>
    <w:semiHidden w:val="1"/>
    <w:rsid w:val="00664593"/>
    <w:rPr>
      <w:b w:val="1"/>
      <w:bCs w:val="1"/>
      <w:sz w:val="20"/>
      <w:szCs w:val="20"/>
    </w:rPr>
  </w:style>
  <w:style w:type="paragraph" w:styleId="BalloonText">
    <w:name w:val="Balloon Text"/>
    <w:basedOn w:val="Normal"/>
    <w:link w:val="BalloonTextChar"/>
    <w:uiPriority w:val="99"/>
    <w:semiHidden w:val="1"/>
    <w:unhideWhenUsed w:val="1"/>
    <w:rsid w:val="00664593"/>
    <w:pPr>
      <w:spacing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664593"/>
    <w:rPr>
      <w:rFonts w:ascii="Segoe UI" w:cs="Segoe UI" w:hAnsi="Segoe UI"/>
      <w:sz w:val="18"/>
      <w:szCs w:val="18"/>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 Id="rId6"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roundtripDataSignature="AMtx7mgfXCc+gdce0/a/jX2bhgyXAtqqFQ==">AMUW2mWC0BsOlb4Jv6iGtWxO+OYsCw1ylueZWKhTtXVElpwLjlFJJ9zFnFYnY/vTOrBzF0e7vVyJ4G5n4Z2ZJnSDOc8XZ5VYGRbkrejfLyIcbO7642oHjg+BfAC+zBEzj/iFJ70zZ03Q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2023-05-02T14:54:00Z</dcterms:created>
  <dc:creator>Olga Migas-Caputa/CE Memory Marketing /SEPOL/Associate/Samsung Electronics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ies>
</file>