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2313" w14:textId="64A3F136" w:rsidR="004C6CDA" w:rsidRPr="001662AB" w:rsidRDefault="004C6CDA" w:rsidP="004C6CDA">
      <w:pPr>
        <w:jc w:val="center"/>
        <w:rPr>
          <w:b/>
          <w:bCs/>
        </w:rPr>
      </w:pPr>
      <w:r w:rsidRPr="001662AB">
        <w:rPr>
          <w:b/>
          <w:bCs/>
        </w:rPr>
        <w:t>Cholera in Niger: MSF supports the public health efforts to contain the epidemic</w:t>
      </w:r>
    </w:p>
    <w:p w14:paraId="7AB4B401" w14:textId="077AC89D" w:rsidR="004C6CDA" w:rsidRPr="001662AB" w:rsidRDefault="006128F4">
      <w:pPr>
        <w:rPr>
          <w:i/>
          <w:iCs/>
        </w:rPr>
      </w:pPr>
      <w:r w:rsidRPr="001662AB">
        <w:rPr>
          <w:i/>
          <w:iCs/>
        </w:rPr>
        <w:t xml:space="preserve">Since mid-July, </w:t>
      </w:r>
      <w:r w:rsidR="004C6CDA" w:rsidRPr="001662AB">
        <w:rPr>
          <w:i/>
          <w:iCs/>
        </w:rPr>
        <w:t xml:space="preserve">Doctors Without Borders (MSF) has </w:t>
      </w:r>
      <w:r w:rsidR="001662AB">
        <w:rPr>
          <w:i/>
          <w:iCs/>
        </w:rPr>
        <w:t xml:space="preserve">been responding to a </w:t>
      </w:r>
      <w:r w:rsidR="001662AB" w:rsidRPr="001662AB">
        <w:rPr>
          <w:i/>
          <w:iCs/>
        </w:rPr>
        <w:t>cholera epidemic</w:t>
      </w:r>
      <w:r w:rsidR="001662AB">
        <w:rPr>
          <w:i/>
          <w:iCs/>
        </w:rPr>
        <w:t xml:space="preserve"> across</w:t>
      </w:r>
      <w:r w:rsidR="004C6CDA" w:rsidRPr="001662AB">
        <w:rPr>
          <w:i/>
          <w:iCs/>
        </w:rPr>
        <w:t xml:space="preserve"> four regions </w:t>
      </w:r>
      <w:r w:rsidR="001662AB">
        <w:rPr>
          <w:i/>
          <w:iCs/>
        </w:rPr>
        <w:t>in Niger</w:t>
      </w:r>
      <w:r w:rsidR="004C6CDA" w:rsidRPr="001662AB">
        <w:rPr>
          <w:i/>
          <w:iCs/>
        </w:rPr>
        <w:t xml:space="preserve">. </w:t>
      </w:r>
      <w:r w:rsidR="001662AB">
        <w:rPr>
          <w:i/>
          <w:iCs/>
        </w:rPr>
        <w:t>MSF is</w:t>
      </w:r>
      <w:r w:rsidR="001662AB" w:rsidRPr="001662AB">
        <w:rPr>
          <w:i/>
          <w:iCs/>
        </w:rPr>
        <w:t xml:space="preserve"> support</w:t>
      </w:r>
      <w:r w:rsidR="001662AB">
        <w:rPr>
          <w:i/>
          <w:iCs/>
        </w:rPr>
        <w:t>ing</w:t>
      </w:r>
      <w:r w:rsidR="001662AB" w:rsidRPr="001662AB">
        <w:rPr>
          <w:i/>
          <w:iCs/>
        </w:rPr>
        <w:t xml:space="preserve"> the Nigerien health authorities </w:t>
      </w:r>
      <w:r w:rsidR="001662AB">
        <w:rPr>
          <w:i/>
          <w:iCs/>
        </w:rPr>
        <w:t>with</w:t>
      </w:r>
      <w:r w:rsidR="004C6CDA" w:rsidRPr="001662AB">
        <w:rPr>
          <w:i/>
          <w:iCs/>
        </w:rPr>
        <w:t xml:space="preserve"> epidemiological surveillance, medical care, disinfection </w:t>
      </w:r>
      <w:r w:rsidR="001662AB" w:rsidRPr="001662AB">
        <w:rPr>
          <w:i/>
          <w:iCs/>
        </w:rPr>
        <w:t>of water points and houses</w:t>
      </w:r>
      <w:r w:rsidR="001662AB">
        <w:rPr>
          <w:i/>
          <w:iCs/>
        </w:rPr>
        <w:t>,</w:t>
      </w:r>
      <w:r w:rsidR="001662AB" w:rsidRPr="001662AB">
        <w:rPr>
          <w:i/>
          <w:iCs/>
        </w:rPr>
        <w:t xml:space="preserve"> </w:t>
      </w:r>
      <w:r w:rsidR="004C6CDA" w:rsidRPr="001662AB">
        <w:rPr>
          <w:i/>
          <w:iCs/>
        </w:rPr>
        <w:t>and communit</w:t>
      </w:r>
      <w:r w:rsidR="001662AB">
        <w:rPr>
          <w:i/>
          <w:iCs/>
        </w:rPr>
        <w:t>y education and awareness-raising activities.</w:t>
      </w:r>
      <w:r w:rsidR="004C6CDA" w:rsidRPr="001662AB">
        <w:rPr>
          <w:i/>
          <w:iCs/>
        </w:rPr>
        <w:t xml:space="preserve"> </w:t>
      </w:r>
      <w:r w:rsidR="001662AB">
        <w:rPr>
          <w:i/>
          <w:iCs/>
        </w:rPr>
        <w:t>MSF stands</w:t>
      </w:r>
      <w:r w:rsidR="004C6CDA" w:rsidRPr="001662AB">
        <w:rPr>
          <w:i/>
          <w:iCs/>
        </w:rPr>
        <w:t xml:space="preserve"> ready to help the Ministry of Public Health </w:t>
      </w:r>
      <w:r w:rsidR="001662AB">
        <w:rPr>
          <w:i/>
          <w:iCs/>
        </w:rPr>
        <w:t>with a future</w:t>
      </w:r>
      <w:r w:rsidR="004C6CDA" w:rsidRPr="001662AB">
        <w:rPr>
          <w:i/>
          <w:iCs/>
        </w:rPr>
        <w:t xml:space="preserve"> vaccination campaign in the most affected areas. </w:t>
      </w:r>
    </w:p>
    <w:p w14:paraId="6EFC724D" w14:textId="30DC40C6" w:rsidR="004C6CDA" w:rsidRPr="001662AB" w:rsidRDefault="004C6CDA">
      <w:r w:rsidRPr="001662AB">
        <w:t xml:space="preserve">Niamey, </w:t>
      </w:r>
      <w:r w:rsidRPr="00CD35C4">
        <w:t>16</w:t>
      </w:r>
      <w:r w:rsidRPr="001662AB">
        <w:t xml:space="preserve"> September 2021 – The cholera epidemic declared on </w:t>
      </w:r>
      <w:r w:rsidR="001662AB" w:rsidRPr="001662AB">
        <w:t xml:space="preserve">9 </w:t>
      </w:r>
      <w:r w:rsidRPr="001662AB">
        <w:t xml:space="preserve">August by </w:t>
      </w:r>
      <w:r w:rsidR="001662AB" w:rsidRPr="001662AB">
        <w:t xml:space="preserve">the </w:t>
      </w:r>
      <w:r w:rsidRPr="001662AB">
        <w:t xml:space="preserve">Nigerien Ministry of Public Health has </w:t>
      </w:r>
      <w:r w:rsidR="001662AB">
        <w:t xml:space="preserve">led to </w:t>
      </w:r>
      <w:r w:rsidR="00CD35C4">
        <w:t>4</w:t>
      </w:r>
      <w:r w:rsidR="0012611A">
        <w:t>283</w:t>
      </w:r>
      <w:r w:rsidR="001662AB" w:rsidRPr="001662AB">
        <w:t xml:space="preserve"> cases </w:t>
      </w:r>
      <w:r w:rsidR="001662AB">
        <w:t xml:space="preserve">across </w:t>
      </w:r>
      <w:r w:rsidR="001662AB" w:rsidRPr="001662AB">
        <w:t xml:space="preserve">six </w:t>
      </w:r>
      <w:r w:rsidR="001662AB">
        <w:t>of t</w:t>
      </w:r>
      <w:r w:rsidR="001662AB" w:rsidRPr="001662AB">
        <w:t>he country</w:t>
      </w:r>
      <w:r w:rsidR="001662AB">
        <w:t>’s</w:t>
      </w:r>
      <w:r w:rsidR="001662AB" w:rsidRPr="001662AB">
        <w:t xml:space="preserve"> eight regions</w:t>
      </w:r>
      <w:r w:rsidR="001662AB">
        <w:t xml:space="preserve"> and </w:t>
      </w:r>
      <w:r w:rsidRPr="001662AB">
        <w:t xml:space="preserve">claimed </w:t>
      </w:r>
      <w:r w:rsidR="00CD35C4">
        <w:t>14</w:t>
      </w:r>
      <w:r w:rsidR="0012611A">
        <w:t>4</w:t>
      </w:r>
      <w:r w:rsidR="00CD35C4">
        <w:t xml:space="preserve"> </w:t>
      </w:r>
      <w:r w:rsidR="001662AB" w:rsidRPr="001662AB">
        <w:t>lives</w:t>
      </w:r>
      <w:r w:rsidR="00CD35C4">
        <w:rPr>
          <w:rStyle w:val="FootnoteReference"/>
        </w:rPr>
        <w:footnoteReference w:id="1"/>
      </w:r>
      <w:r w:rsidR="00BB0B32">
        <w:t xml:space="preserve">. </w:t>
      </w:r>
      <w:r w:rsidR="007355AB">
        <w:t xml:space="preserve">Although the number of cholera cases </w:t>
      </w:r>
      <w:r w:rsidR="0009511A">
        <w:t xml:space="preserve">are decreasing in some </w:t>
      </w:r>
      <w:r w:rsidR="000A1348">
        <w:t>regions</w:t>
      </w:r>
      <w:r w:rsidR="0009511A">
        <w:t xml:space="preserve">, more resources must keep coming to break the transmission chain of the disease in places where epidemic clusters remain active. </w:t>
      </w:r>
    </w:p>
    <w:p w14:paraId="7809FB07" w14:textId="2C8D39BF" w:rsidR="004C6CDA" w:rsidRPr="001662AB" w:rsidRDefault="001662AB" w:rsidP="004C6CDA">
      <w:pPr>
        <w:spacing w:after="0" w:line="240" w:lineRule="auto"/>
      </w:pPr>
      <w:r>
        <w:t>“</w:t>
      </w:r>
      <w:r w:rsidR="004C6CDA" w:rsidRPr="001662AB">
        <w:t>We are currently facing a large-scale epidemic. The risks of the disease</w:t>
      </w:r>
      <w:r w:rsidR="0047184F">
        <w:t xml:space="preserve"> spreading</w:t>
      </w:r>
      <w:r w:rsidR="004C6CDA" w:rsidRPr="001662AB">
        <w:t xml:space="preserve"> are increased </w:t>
      </w:r>
      <w:proofErr w:type="gramStart"/>
      <w:r w:rsidR="00D05311">
        <w:t>as a result of</w:t>
      </w:r>
      <w:proofErr w:type="gramEnd"/>
      <w:r w:rsidR="00D05311" w:rsidRPr="001662AB">
        <w:t xml:space="preserve"> </w:t>
      </w:r>
      <w:r w:rsidR="00D05311">
        <w:t>a</w:t>
      </w:r>
      <w:r w:rsidR="00D05311" w:rsidRPr="001662AB">
        <w:t xml:space="preserve"> </w:t>
      </w:r>
      <w:r w:rsidR="004C6CDA" w:rsidRPr="001662AB">
        <w:t xml:space="preserve">lack of drinking water and </w:t>
      </w:r>
      <w:r w:rsidR="0047184F">
        <w:t xml:space="preserve">poor </w:t>
      </w:r>
      <w:r w:rsidR="004C6CDA" w:rsidRPr="001662AB">
        <w:t xml:space="preserve">sanitation, </w:t>
      </w:r>
      <w:r w:rsidR="000E2C78" w:rsidRPr="001662AB">
        <w:t xml:space="preserve">particularly now that we are in </w:t>
      </w:r>
      <w:r w:rsidR="0047184F">
        <w:t xml:space="preserve">the </w:t>
      </w:r>
      <w:r w:rsidR="000E2C78" w:rsidRPr="001662AB">
        <w:t>rainy season</w:t>
      </w:r>
      <w:r>
        <w:t>,</w:t>
      </w:r>
      <w:r w:rsidR="000E2C78" w:rsidRPr="001662AB">
        <w:t xml:space="preserve">” says Souleymane Ba, </w:t>
      </w:r>
      <w:r w:rsidRPr="001662AB">
        <w:t xml:space="preserve">emergency coordinator </w:t>
      </w:r>
      <w:r w:rsidR="000E2C78" w:rsidRPr="001662AB">
        <w:t>in Zinder</w:t>
      </w:r>
      <w:r w:rsidR="0047184F">
        <w:t xml:space="preserve">, a </w:t>
      </w:r>
      <w:r w:rsidR="00A03661">
        <w:t>region</w:t>
      </w:r>
      <w:r w:rsidR="0047184F">
        <w:t xml:space="preserve"> in southern Niger</w:t>
      </w:r>
      <w:r w:rsidR="000E2C78" w:rsidRPr="001662AB">
        <w:t xml:space="preserve">. </w:t>
      </w:r>
    </w:p>
    <w:p w14:paraId="2EC76052" w14:textId="77777777" w:rsidR="000E2C78" w:rsidRPr="001662AB" w:rsidRDefault="000E2C78" w:rsidP="004C6CDA">
      <w:pPr>
        <w:spacing w:after="0" w:line="240" w:lineRule="auto"/>
      </w:pPr>
    </w:p>
    <w:p w14:paraId="2DB0B8D9" w14:textId="75525D6E" w:rsidR="004C6CDA" w:rsidRPr="001662AB" w:rsidRDefault="000E2C78" w:rsidP="004C6CDA">
      <w:pPr>
        <w:spacing w:after="0" w:line="240" w:lineRule="auto"/>
      </w:pPr>
      <w:r w:rsidRPr="001662AB">
        <w:t>In addition to increased epidemiological surveillance</w:t>
      </w:r>
      <w:r w:rsidR="005E4F42">
        <w:t xml:space="preserve"> in the regions where it works</w:t>
      </w:r>
      <w:r w:rsidRPr="001662AB">
        <w:t xml:space="preserve">, MSF started its emergency </w:t>
      </w:r>
      <w:r w:rsidR="00A03661">
        <w:t>response</w:t>
      </w:r>
      <w:r w:rsidR="00A03661" w:rsidRPr="001662AB">
        <w:t xml:space="preserve"> </w:t>
      </w:r>
      <w:r w:rsidRPr="001662AB">
        <w:t xml:space="preserve">mid-July in the region of Zinder, </w:t>
      </w:r>
      <w:r w:rsidR="00A03661">
        <w:t>after</w:t>
      </w:r>
      <w:r w:rsidR="00A03661" w:rsidRPr="001662AB">
        <w:t xml:space="preserve"> </w:t>
      </w:r>
      <w:r w:rsidRPr="001662AB">
        <w:t xml:space="preserve">the first cholera cases were reported in </w:t>
      </w:r>
      <w:proofErr w:type="spellStart"/>
      <w:r w:rsidRPr="001662AB">
        <w:t>Magaria</w:t>
      </w:r>
      <w:proofErr w:type="spellEnd"/>
      <w:r w:rsidRPr="001662AB">
        <w:t xml:space="preserve"> hospital. The quick spread of </w:t>
      </w:r>
      <w:r w:rsidR="00A03661">
        <w:t xml:space="preserve">cholera </w:t>
      </w:r>
      <w:r w:rsidR="00772E56" w:rsidRPr="001662AB">
        <w:t xml:space="preserve">clusters </w:t>
      </w:r>
      <w:r w:rsidR="00A03661">
        <w:t>throughout</w:t>
      </w:r>
      <w:r w:rsidR="00772E56" w:rsidRPr="001662AB">
        <w:t xml:space="preserve"> the country</w:t>
      </w:r>
      <w:r w:rsidRPr="001662AB">
        <w:t xml:space="preserve"> </w:t>
      </w:r>
      <w:r w:rsidR="00A03661">
        <w:t>motivated MSF</w:t>
      </w:r>
      <w:r w:rsidRPr="001662AB">
        <w:t xml:space="preserve"> to scale up its support in </w:t>
      </w:r>
      <w:proofErr w:type="spellStart"/>
      <w:r w:rsidRPr="001662AB">
        <w:t>Tahoua</w:t>
      </w:r>
      <w:proofErr w:type="spellEnd"/>
      <w:r w:rsidRPr="001662AB">
        <w:t xml:space="preserve">, Niamey and </w:t>
      </w:r>
      <w:proofErr w:type="spellStart"/>
      <w:r w:rsidRPr="001662AB">
        <w:t>Maradi</w:t>
      </w:r>
      <w:proofErr w:type="spellEnd"/>
      <w:r w:rsidRPr="001662AB">
        <w:t xml:space="preserve"> regions</w:t>
      </w:r>
      <w:r w:rsidR="00A03661">
        <w:t xml:space="preserve">. </w:t>
      </w:r>
      <w:proofErr w:type="spellStart"/>
      <w:r w:rsidR="00A03661">
        <w:t>Maradi</w:t>
      </w:r>
      <w:proofErr w:type="spellEnd"/>
      <w:r w:rsidR="00A03661">
        <w:t xml:space="preserve"> is</w:t>
      </w:r>
      <w:r w:rsidRPr="001662AB">
        <w:t xml:space="preserve"> currently </w:t>
      </w:r>
      <w:r w:rsidR="00A03661">
        <w:t>the worst</w:t>
      </w:r>
      <w:r w:rsidRPr="001662AB">
        <w:t xml:space="preserve"> affect</w:t>
      </w:r>
      <w:r w:rsidR="00A03661">
        <w:t xml:space="preserve"> region,</w:t>
      </w:r>
      <w:r w:rsidRPr="001662AB">
        <w:t xml:space="preserve"> with </w:t>
      </w:r>
      <w:r w:rsidR="00EB3112">
        <w:t>2</w:t>
      </w:r>
      <w:r w:rsidR="0012611A">
        <w:t>381</w:t>
      </w:r>
      <w:r w:rsidR="00EB3112">
        <w:t xml:space="preserve"> reported cholera cases</w:t>
      </w:r>
      <w:r w:rsidRPr="001662AB">
        <w:t xml:space="preserve">. </w:t>
      </w:r>
    </w:p>
    <w:p w14:paraId="56D7CE86" w14:textId="67234ECE" w:rsidR="004C6CDA" w:rsidRPr="001662AB" w:rsidRDefault="004C6CDA" w:rsidP="004C6CDA">
      <w:pPr>
        <w:spacing w:after="0" w:line="240" w:lineRule="auto"/>
        <w:rPr>
          <w:rFonts w:cstheme="minorHAnsi"/>
          <w:shd w:val="clear" w:color="auto" w:fill="FFFFFF"/>
        </w:rPr>
      </w:pPr>
    </w:p>
    <w:p w14:paraId="50931112" w14:textId="6F3C3E01" w:rsidR="000E2C78" w:rsidRPr="001662AB" w:rsidRDefault="00A35919" w:rsidP="004C6CDA">
      <w:pPr>
        <w:spacing w:after="0" w:line="240" w:lineRule="auto"/>
        <w:rPr>
          <w:rFonts w:cstheme="minorHAnsi"/>
          <w:shd w:val="clear" w:color="auto" w:fill="FFFFFF"/>
        </w:rPr>
      </w:pPr>
      <w:r w:rsidRPr="001662AB">
        <w:rPr>
          <w:rFonts w:cstheme="minorHAnsi"/>
          <w:shd w:val="clear" w:color="auto" w:fill="FFFFFF"/>
        </w:rPr>
        <w:t xml:space="preserve">In these four regions, MSF </w:t>
      </w:r>
      <w:r w:rsidR="00A03661">
        <w:rPr>
          <w:rFonts w:cstheme="minorHAnsi"/>
          <w:shd w:val="clear" w:color="auto" w:fill="FFFFFF"/>
        </w:rPr>
        <w:t>has</w:t>
      </w:r>
      <w:r w:rsidR="00A03661" w:rsidRPr="001662AB">
        <w:rPr>
          <w:rFonts w:cstheme="minorHAnsi"/>
          <w:shd w:val="clear" w:color="auto" w:fill="FFFFFF"/>
        </w:rPr>
        <w:t xml:space="preserve"> </w:t>
      </w:r>
      <w:r w:rsidRPr="001662AB">
        <w:rPr>
          <w:rFonts w:cstheme="minorHAnsi"/>
          <w:shd w:val="clear" w:color="auto" w:fill="FFFFFF"/>
        </w:rPr>
        <w:t>set</w:t>
      </w:r>
      <w:r w:rsidR="00A03661">
        <w:rPr>
          <w:rFonts w:cstheme="minorHAnsi"/>
          <w:shd w:val="clear" w:color="auto" w:fill="FFFFFF"/>
        </w:rPr>
        <w:t xml:space="preserve"> </w:t>
      </w:r>
      <w:r w:rsidRPr="001662AB">
        <w:rPr>
          <w:rFonts w:cstheme="minorHAnsi"/>
          <w:shd w:val="clear" w:color="auto" w:fill="FFFFFF"/>
        </w:rPr>
        <w:t xml:space="preserve">up </w:t>
      </w:r>
      <w:r w:rsidR="0047184F">
        <w:rPr>
          <w:rFonts w:cstheme="minorHAnsi"/>
          <w:shd w:val="clear" w:color="auto" w:fill="FFFFFF"/>
        </w:rPr>
        <w:t>15</w:t>
      </w:r>
      <w:r w:rsidR="0047184F" w:rsidRPr="001662AB">
        <w:rPr>
          <w:rFonts w:cstheme="minorHAnsi"/>
          <w:shd w:val="clear" w:color="auto" w:fill="FFFFFF"/>
        </w:rPr>
        <w:t xml:space="preserve"> </w:t>
      </w:r>
      <w:r w:rsidRPr="001662AB">
        <w:rPr>
          <w:rFonts w:cstheme="minorHAnsi"/>
          <w:shd w:val="clear" w:color="auto" w:fill="FFFFFF"/>
        </w:rPr>
        <w:t xml:space="preserve">cholera treatment </w:t>
      </w:r>
      <w:r w:rsidR="001662AB" w:rsidRPr="001662AB">
        <w:rPr>
          <w:rFonts w:cstheme="minorHAnsi"/>
          <w:shd w:val="clear" w:color="auto" w:fill="FFFFFF"/>
        </w:rPr>
        <w:t>centres</w:t>
      </w:r>
      <w:r w:rsidRPr="001662AB">
        <w:rPr>
          <w:rFonts w:cstheme="minorHAnsi"/>
          <w:shd w:val="clear" w:color="auto" w:fill="FFFFFF"/>
        </w:rPr>
        <w:t xml:space="preserve"> and units, instal</w:t>
      </w:r>
      <w:r w:rsidR="00A03661">
        <w:rPr>
          <w:rFonts w:cstheme="minorHAnsi"/>
          <w:shd w:val="clear" w:color="auto" w:fill="FFFFFF"/>
        </w:rPr>
        <w:t>led</w:t>
      </w:r>
      <w:r w:rsidRPr="001662AB">
        <w:rPr>
          <w:rFonts w:cstheme="minorHAnsi"/>
          <w:shd w:val="clear" w:color="auto" w:fill="FFFFFF"/>
        </w:rPr>
        <w:t xml:space="preserve"> oral rehydration points in villages</w:t>
      </w:r>
      <w:r w:rsidR="00A03661">
        <w:rPr>
          <w:rFonts w:cstheme="minorHAnsi"/>
          <w:shd w:val="clear" w:color="auto" w:fill="FFFFFF"/>
        </w:rPr>
        <w:t>, and</w:t>
      </w:r>
      <w:r w:rsidRPr="001662AB">
        <w:rPr>
          <w:rFonts w:cstheme="minorHAnsi"/>
          <w:shd w:val="clear" w:color="auto" w:fill="FFFFFF"/>
        </w:rPr>
        <w:t xml:space="preserve"> support</w:t>
      </w:r>
      <w:r w:rsidR="00A03661">
        <w:rPr>
          <w:rFonts w:cstheme="minorHAnsi"/>
          <w:shd w:val="clear" w:color="auto" w:fill="FFFFFF"/>
        </w:rPr>
        <w:t>ed</w:t>
      </w:r>
      <w:r w:rsidRPr="001662AB">
        <w:rPr>
          <w:rFonts w:cstheme="minorHAnsi"/>
          <w:shd w:val="clear" w:color="auto" w:fill="FFFFFF"/>
        </w:rPr>
        <w:t xml:space="preserve"> several local health authorities with logistics and medical supplies. </w:t>
      </w:r>
      <w:r w:rsidR="0038053E">
        <w:rPr>
          <w:rFonts w:cstheme="minorHAnsi"/>
          <w:shd w:val="clear" w:color="auto" w:fill="FFFFFF"/>
        </w:rPr>
        <w:t>So far</w:t>
      </w:r>
      <w:r w:rsidRPr="001662AB">
        <w:rPr>
          <w:rFonts w:cstheme="minorHAnsi"/>
          <w:shd w:val="clear" w:color="auto" w:fill="FFFFFF"/>
        </w:rPr>
        <w:t>, MSF teams have</w:t>
      </w:r>
      <w:r w:rsidR="000D3B79">
        <w:rPr>
          <w:rFonts w:cstheme="minorHAnsi"/>
          <w:shd w:val="clear" w:color="auto" w:fill="FFFFFF"/>
        </w:rPr>
        <w:t xml:space="preserve"> cared for </w:t>
      </w:r>
      <w:r w:rsidR="0038053E">
        <w:rPr>
          <w:rFonts w:cstheme="minorHAnsi"/>
          <w:shd w:val="clear" w:color="auto" w:fill="FFFFFF"/>
        </w:rPr>
        <w:t xml:space="preserve">more than </w:t>
      </w:r>
      <w:r w:rsidR="004312E5">
        <w:rPr>
          <w:rFonts w:cstheme="minorHAnsi"/>
          <w:shd w:val="clear" w:color="auto" w:fill="FFFFFF"/>
        </w:rPr>
        <w:t>177</w:t>
      </w:r>
      <w:r w:rsidR="0038053E">
        <w:rPr>
          <w:rFonts w:cstheme="minorHAnsi"/>
          <w:shd w:val="clear" w:color="auto" w:fill="FFFFFF"/>
        </w:rPr>
        <w:t>0</w:t>
      </w:r>
      <w:r w:rsidR="004312E5">
        <w:rPr>
          <w:rFonts w:cstheme="minorHAnsi"/>
          <w:shd w:val="clear" w:color="auto" w:fill="FFFFFF"/>
        </w:rPr>
        <w:t xml:space="preserve"> </w:t>
      </w:r>
      <w:r w:rsidRPr="001662AB">
        <w:rPr>
          <w:rFonts w:cstheme="minorHAnsi"/>
          <w:shd w:val="clear" w:color="auto" w:fill="FFFFFF"/>
        </w:rPr>
        <w:t>patients</w:t>
      </w:r>
      <w:r w:rsidR="000D3B79">
        <w:rPr>
          <w:rFonts w:cstheme="minorHAnsi"/>
          <w:shd w:val="clear" w:color="auto" w:fill="FFFFFF"/>
        </w:rPr>
        <w:t>.</w:t>
      </w:r>
    </w:p>
    <w:p w14:paraId="11B208CC" w14:textId="1B520C7A" w:rsidR="004C6CDA" w:rsidRPr="001662AB" w:rsidRDefault="004C6CDA" w:rsidP="004C6CDA">
      <w:pPr>
        <w:spacing w:after="0" w:line="240" w:lineRule="auto"/>
      </w:pPr>
    </w:p>
    <w:p w14:paraId="35B552B4" w14:textId="50A5FA63" w:rsidR="00A35919" w:rsidRPr="001662AB" w:rsidRDefault="0047184F" w:rsidP="004C6CDA">
      <w:pPr>
        <w:spacing w:after="0" w:line="240" w:lineRule="auto"/>
      </w:pPr>
      <w:r>
        <w:t>“</w:t>
      </w:r>
      <w:r w:rsidR="00A35919" w:rsidRPr="001662AB">
        <w:t xml:space="preserve">The aim of our intervention is to reduce the </w:t>
      </w:r>
      <w:r w:rsidR="009D10D6" w:rsidRPr="001662AB">
        <w:t xml:space="preserve">number of cases and deaths </w:t>
      </w:r>
      <w:r w:rsidR="00A35919" w:rsidRPr="001662AB">
        <w:t>linked to this epidemic</w:t>
      </w:r>
      <w:r>
        <w:t>,</w:t>
      </w:r>
      <w:r w:rsidR="00A35919" w:rsidRPr="001662AB">
        <w:t>” explains Ba. “</w:t>
      </w:r>
      <w:r w:rsidR="00D05311">
        <w:t>W</w:t>
      </w:r>
      <w:r w:rsidR="00581022">
        <w:t xml:space="preserve">e </w:t>
      </w:r>
      <w:r w:rsidR="002B0A59">
        <w:t>are</w:t>
      </w:r>
      <w:r w:rsidR="00A35919" w:rsidRPr="001662AB">
        <w:t xml:space="preserve"> cutting the transmission chain </w:t>
      </w:r>
      <w:r w:rsidR="00581022">
        <w:t>through</w:t>
      </w:r>
      <w:r w:rsidR="00A35919" w:rsidRPr="001662AB">
        <w:t xml:space="preserve"> early detection of people who may have contracted </w:t>
      </w:r>
      <w:r w:rsidR="00581022">
        <w:t>cholera</w:t>
      </w:r>
      <w:r w:rsidR="00A35919" w:rsidRPr="001662AB">
        <w:t xml:space="preserve">, the isolation </w:t>
      </w:r>
      <w:r w:rsidR="00581022">
        <w:t>and</w:t>
      </w:r>
      <w:r w:rsidR="00A35919" w:rsidRPr="001662AB">
        <w:t xml:space="preserve"> medical care</w:t>
      </w:r>
      <w:r w:rsidR="00581022">
        <w:t xml:space="preserve"> of patients,</w:t>
      </w:r>
      <w:r w:rsidR="00A35919" w:rsidRPr="001662AB">
        <w:t xml:space="preserve"> and </w:t>
      </w:r>
      <w:r w:rsidR="00581022">
        <w:t>awareness-raising among</w:t>
      </w:r>
      <w:r w:rsidR="00A35919" w:rsidRPr="001662AB">
        <w:t xml:space="preserve"> communities </w:t>
      </w:r>
      <w:r w:rsidR="00581022">
        <w:t>regarding</w:t>
      </w:r>
      <w:r w:rsidR="00A35919" w:rsidRPr="001662AB">
        <w:t xml:space="preserve"> surveillance and preventive measures</w:t>
      </w:r>
      <w:r w:rsidR="00581022">
        <w:t>,</w:t>
      </w:r>
      <w:r w:rsidR="00741E80" w:rsidRPr="001662AB">
        <w:t xml:space="preserve"> such as washing hands and food</w:t>
      </w:r>
      <w:r>
        <w:t>.</w:t>
      </w:r>
      <w:r w:rsidR="00A35919" w:rsidRPr="001662AB">
        <w:t xml:space="preserve">” </w:t>
      </w:r>
    </w:p>
    <w:p w14:paraId="7A5A3185" w14:textId="77777777" w:rsidR="00A35919" w:rsidRPr="001662AB" w:rsidRDefault="00A35919" w:rsidP="004C6CDA">
      <w:pPr>
        <w:spacing w:after="0" w:line="240" w:lineRule="auto"/>
      </w:pPr>
    </w:p>
    <w:p w14:paraId="760831C7" w14:textId="558C25F1" w:rsidR="004C6CDA" w:rsidRPr="001662AB" w:rsidRDefault="00A35919" w:rsidP="004C6CDA">
      <w:pPr>
        <w:spacing w:after="0" w:line="240" w:lineRule="auto"/>
        <w:rPr>
          <w:rFonts w:cstheme="minorHAnsi"/>
          <w:color w:val="000000"/>
        </w:rPr>
      </w:pPr>
      <w:r w:rsidRPr="001662AB">
        <w:rPr>
          <w:rFonts w:cstheme="minorHAnsi"/>
          <w:color w:val="000000"/>
        </w:rPr>
        <w:t xml:space="preserve">Cholera spreads </w:t>
      </w:r>
      <w:r w:rsidR="00581022">
        <w:rPr>
          <w:rFonts w:cstheme="minorHAnsi"/>
          <w:color w:val="000000"/>
        </w:rPr>
        <w:t>through skin</w:t>
      </w:r>
      <w:r w:rsidRPr="001662AB">
        <w:rPr>
          <w:rFonts w:cstheme="minorHAnsi"/>
          <w:color w:val="000000"/>
        </w:rPr>
        <w:t>, water and food contaminated by the stool</w:t>
      </w:r>
      <w:r w:rsidR="00581022">
        <w:rPr>
          <w:rFonts w:cstheme="minorHAnsi"/>
          <w:color w:val="000000"/>
        </w:rPr>
        <w:t>s</w:t>
      </w:r>
      <w:r w:rsidRPr="001662AB">
        <w:rPr>
          <w:rFonts w:cstheme="minorHAnsi"/>
          <w:color w:val="000000"/>
        </w:rPr>
        <w:t xml:space="preserve"> of infected pe</w:t>
      </w:r>
      <w:r w:rsidR="00581022">
        <w:rPr>
          <w:rFonts w:cstheme="minorHAnsi"/>
          <w:color w:val="000000"/>
        </w:rPr>
        <w:t>ople</w:t>
      </w:r>
      <w:r w:rsidRPr="001662AB">
        <w:rPr>
          <w:rFonts w:cstheme="minorHAnsi"/>
          <w:color w:val="000000"/>
        </w:rPr>
        <w:t xml:space="preserve">. </w:t>
      </w:r>
      <w:proofErr w:type="gramStart"/>
      <w:r w:rsidR="00741E80" w:rsidRPr="001662AB">
        <w:rPr>
          <w:rFonts w:cstheme="minorHAnsi"/>
          <w:color w:val="000000"/>
        </w:rPr>
        <w:t>This is why</w:t>
      </w:r>
      <w:proofErr w:type="gramEnd"/>
      <w:r w:rsidR="00741E80" w:rsidRPr="001662AB">
        <w:rPr>
          <w:rFonts w:cstheme="minorHAnsi"/>
          <w:color w:val="000000"/>
        </w:rPr>
        <w:t xml:space="preserve"> MSF teams </w:t>
      </w:r>
      <w:r w:rsidR="00581022">
        <w:rPr>
          <w:rFonts w:cstheme="minorHAnsi"/>
          <w:color w:val="000000"/>
        </w:rPr>
        <w:t xml:space="preserve">are </w:t>
      </w:r>
      <w:r w:rsidR="00741E80" w:rsidRPr="001662AB">
        <w:rPr>
          <w:rFonts w:cstheme="minorHAnsi"/>
          <w:color w:val="000000"/>
        </w:rPr>
        <w:t>continu</w:t>
      </w:r>
      <w:r w:rsidR="00581022">
        <w:rPr>
          <w:rFonts w:cstheme="minorHAnsi"/>
          <w:color w:val="000000"/>
        </w:rPr>
        <w:t>ing</w:t>
      </w:r>
      <w:r w:rsidR="00741E80" w:rsidRPr="001662AB">
        <w:rPr>
          <w:rFonts w:cstheme="minorHAnsi"/>
          <w:color w:val="000000"/>
        </w:rPr>
        <w:t xml:space="preserve"> their efforts </w:t>
      </w:r>
      <w:r w:rsidR="00581022">
        <w:rPr>
          <w:rFonts w:cstheme="minorHAnsi"/>
          <w:color w:val="000000"/>
        </w:rPr>
        <w:t>to</w:t>
      </w:r>
      <w:r w:rsidR="00741E80" w:rsidRPr="001662AB">
        <w:rPr>
          <w:rFonts w:cstheme="minorHAnsi"/>
          <w:color w:val="000000"/>
        </w:rPr>
        <w:t xml:space="preserve"> disinfect water points and houses in areas affected by the epidemic. </w:t>
      </w:r>
      <w:r w:rsidRPr="001662AB">
        <w:rPr>
          <w:rFonts w:cstheme="minorHAnsi"/>
          <w:color w:val="000000"/>
        </w:rPr>
        <w:t>Although the disease can be prevented with a strong investment in water and sanitation systems, up to 140,000 people die of it every year</w:t>
      </w:r>
      <w:r w:rsidR="00B137EB" w:rsidRPr="001662AB">
        <w:rPr>
          <w:rFonts w:cstheme="minorHAnsi"/>
          <w:color w:val="000000"/>
        </w:rPr>
        <w:t xml:space="preserve"> according to the World Health Organization</w:t>
      </w:r>
      <w:r w:rsidR="00645D40" w:rsidRPr="001662AB">
        <w:rPr>
          <w:rFonts w:cstheme="minorHAnsi"/>
          <w:color w:val="000000"/>
        </w:rPr>
        <w:t xml:space="preserve"> (WHO)</w:t>
      </w:r>
      <w:r w:rsidR="00B137EB" w:rsidRPr="001662AB">
        <w:rPr>
          <w:rFonts w:cstheme="minorHAnsi"/>
          <w:color w:val="000000"/>
        </w:rPr>
        <w:t xml:space="preserve">. </w:t>
      </w:r>
    </w:p>
    <w:p w14:paraId="0B41F6A6" w14:textId="34157EEB" w:rsidR="00B137EB" w:rsidRDefault="00B137EB" w:rsidP="004C6CDA">
      <w:pPr>
        <w:spacing w:after="0" w:line="240" w:lineRule="auto"/>
      </w:pPr>
    </w:p>
    <w:p w14:paraId="5EF1F296" w14:textId="21BC8488" w:rsidR="00004A90" w:rsidRPr="001662AB" w:rsidRDefault="00004A90" w:rsidP="00004A90">
      <w:pPr>
        <w:spacing w:after="0" w:line="240" w:lineRule="auto"/>
      </w:pPr>
      <w:r>
        <w:t>The pools of s</w:t>
      </w:r>
      <w:r w:rsidRPr="001662AB">
        <w:t>tagnant water</w:t>
      </w:r>
      <w:r>
        <w:t xml:space="preserve"> left by</w:t>
      </w:r>
      <w:r w:rsidRPr="001662AB">
        <w:t xml:space="preserve"> </w:t>
      </w:r>
      <w:r>
        <w:t>l</w:t>
      </w:r>
      <w:r w:rsidRPr="001662AB">
        <w:t xml:space="preserve">ast year’s floods and </w:t>
      </w:r>
      <w:r>
        <w:t>this year’s</w:t>
      </w:r>
      <w:r w:rsidRPr="001662AB">
        <w:t xml:space="preserve"> heavy rains </w:t>
      </w:r>
      <w:r>
        <w:t xml:space="preserve">have proven to be the ideal </w:t>
      </w:r>
      <w:r w:rsidRPr="001662AB">
        <w:t xml:space="preserve">environment </w:t>
      </w:r>
      <w:r>
        <w:t xml:space="preserve">for </w:t>
      </w:r>
      <w:r w:rsidRPr="001662AB">
        <w:t>mosquitoes</w:t>
      </w:r>
      <w:r>
        <w:t xml:space="preserve"> to breed. This has</w:t>
      </w:r>
      <w:r w:rsidRPr="001662AB">
        <w:t xml:space="preserve"> contribute</w:t>
      </w:r>
      <w:r>
        <w:t>d</w:t>
      </w:r>
      <w:r w:rsidRPr="001662AB">
        <w:t xml:space="preserve"> to a vicious circle of disease. The number of</w:t>
      </w:r>
      <w:r>
        <w:t xml:space="preserve"> patients with</w:t>
      </w:r>
      <w:r w:rsidRPr="001662AB">
        <w:t xml:space="preserve"> malaria in </w:t>
      </w:r>
      <w:r>
        <w:t>Niger</w:t>
      </w:r>
      <w:r w:rsidRPr="001662AB">
        <w:t xml:space="preserve"> increased 4</w:t>
      </w:r>
      <w:r w:rsidR="007664C9">
        <w:t>2</w:t>
      </w:r>
      <w:r>
        <w:t xml:space="preserve"> per cent from </w:t>
      </w:r>
      <w:r w:rsidRPr="001662AB">
        <w:t xml:space="preserve">January to August </w:t>
      </w:r>
      <w:r>
        <w:t xml:space="preserve">2020 </w:t>
      </w:r>
      <w:r w:rsidRPr="001662AB">
        <w:t xml:space="preserve">to the same period </w:t>
      </w:r>
      <w:r>
        <w:t>this</w:t>
      </w:r>
      <w:r w:rsidRPr="001662AB">
        <w:t xml:space="preserve"> year. This is one of the comorbidities that affect patients treated for cholera. </w:t>
      </w:r>
    </w:p>
    <w:p w14:paraId="37B2BC63" w14:textId="77777777" w:rsidR="00004A90" w:rsidRPr="001662AB" w:rsidRDefault="00004A90" w:rsidP="004C6CDA">
      <w:pPr>
        <w:spacing w:after="0" w:line="240" w:lineRule="auto"/>
      </w:pPr>
    </w:p>
    <w:p w14:paraId="2B8404F8" w14:textId="428C64AB" w:rsidR="00B137EB" w:rsidRPr="001662AB" w:rsidRDefault="00B137EB" w:rsidP="004C6CDA">
      <w:pPr>
        <w:spacing w:after="0" w:line="240" w:lineRule="auto"/>
      </w:pPr>
      <w:r w:rsidRPr="001662AB">
        <w:t xml:space="preserve">This year, the rapid deployment of material and </w:t>
      </w:r>
      <w:r w:rsidR="00581022">
        <w:t>personnel</w:t>
      </w:r>
      <w:r w:rsidR="00645D40" w:rsidRPr="001662AB">
        <w:t xml:space="preserve"> </w:t>
      </w:r>
      <w:r w:rsidR="00581022">
        <w:t>in response</w:t>
      </w:r>
      <w:r w:rsidR="00645D40" w:rsidRPr="001662AB">
        <w:t xml:space="preserve"> to the epidemic</w:t>
      </w:r>
      <w:r w:rsidR="00581022">
        <w:t xml:space="preserve"> </w:t>
      </w:r>
      <w:r w:rsidRPr="001662AB">
        <w:t xml:space="preserve">is particularly challenging </w:t>
      </w:r>
      <w:r w:rsidR="00581022">
        <w:t>because of</w:t>
      </w:r>
      <w:r w:rsidRPr="001662AB">
        <w:t xml:space="preserve"> the high number of districts </w:t>
      </w:r>
      <w:r w:rsidR="00645D40" w:rsidRPr="001662AB">
        <w:t>affected</w:t>
      </w:r>
      <w:r w:rsidRPr="001662AB">
        <w:t xml:space="preserve"> across the country. This, in </w:t>
      </w:r>
      <w:r w:rsidR="00581022">
        <w:t>alongside</w:t>
      </w:r>
      <w:r w:rsidRPr="001662AB">
        <w:t xml:space="preserve"> the malnutrition and malaria peak</w:t>
      </w:r>
      <w:r w:rsidR="00581022">
        <w:t>s,</w:t>
      </w:r>
      <w:r w:rsidRPr="001662AB">
        <w:t xml:space="preserve"> </w:t>
      </w:r>
      <w:r w:rsidR="00581022">
        <w:t>are</w:t>
      </w:r>
      <w:r w:rsidRPr="001662AB">
        <w:t xml:space="preserve"> currently putting </w:t>
      </w:r>
      <w:r w:rsidR="00581022">
        <w:t>Niger’s</w:t>
      </w:r>
      <w:r w:rsidRPr="001662AB">
        <w:t xml:space="preserve"> medical </w:t>
      </w:r>
      <w:r w:rsidR="00581022">
        <w:t>system</w:t>
      </w:r>
      <w:r w:rsidR="00DA3711" w:rsidRPr="001662AB">
        <w:t xml:space="preserve"> under </w:t>
      </w:r>
      <w:r w:rsidR="00581022">
        <w:t xml:space="preserve">a great deal of </w:t>
      </w:r>
      <w:r w:rsidR="00DA3711" w:rsidRPr="001662AB">
        <w:t xml:space="preserve">pressure, in terms of </w:t>
      </w:r>
      <w:r w:rsidR="00744734" w:rsidRPr="001662AB">
        <w:t>health staff and medical care capacit</w:t>
      </w:r>
      <w:r w:rsidR="00581022">
        <w:t>y</w:t>
      </w:r>
      <w:r w:rsidR="00744734" w:rsidRPr="001662AB">
        <w:t>.</w:t>
      </w:r>
      <w:r w:rsidRPr="001662AB">
        <w:t xml:space="preserve"> </w:t>
      </w:r>
    </w:p>
    <w:p w14:paraId="0F85EF44" w14:textId="77777777" w:rsidR="00B137EB" w:rsidRPr="001662AB" w:rsidRDefault="00B137EB" w:rsidP="004C6CDA">
      <w:pPr>
        <w:spacing w:after="0" w:line="240" w:lineRule="auto"/>
      </w:pPr>
    </w:p>
    <w:p w14:paraId="09F53CE0" w14:textId="489C6EA9" w:rsidR="00B137EB" w:rsidRPr="001662AB" w:rsidRDefault="0047184F" w:rsidP="004C6CDA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“</w:t>
      </w:r>
      <w:r w:rsidR="00B137EB" w:rsidRPr="001662AB">
        <w:rPr>
          <w:rFonts w:cstheme="minorHAnsi"/>
          <w:shd w:val="clear" w:color="auto" w:fill="FFFFFF"/>
        </w:rPr>
        <w:t>In the region of Zinder</w:t>
      </w:r>
      <w:r w:rsidR="008959B1">
        <w:rPr>
          <w:rFonts w:cstheme="minorHAnsi"/>
          <w:shd w:val="clear" w:color="auto" w:fill="FFFFFF"/>
        </w:rPr>
        <w:t>,</w:t>
      </w:r>
      <w:r w:rsidR="00B137EB" w:rsidRPr="001662AB">
        <w:rPr>
          <w:rFonts w:cstheme="minorHAnsi"/>
          <w:shd w:val="clear" w:color="auto" w:fill="FFFFFF"/>
        </w:rPr>
        <w:t xml:space="preserve"> the number of </w:t>
      </w:r>
      <w:r w:rsidR="008959B1">
        <w:rPr>
          <w:rFonts w:cstheme="minorHAnsi"/>
          <w:shd w:val="clear" w:color="auto" w:fill="FFFFFF"/>
        </w:rPr>
        <w:t xml:space="preserve">patients with </w:t>
      </w:r>
      <w:r w:rsidR="00B137EB" w:rsidRPr="001662AB">
        <w:rPr>
          <w:rFonts w:cstheme="minorHAnsi"/>
          <w:shd w:val="clear" w:color="auto" w:fill="FFFFFF"/>
        </w:rPr>
        <w:t xml:space="preserve">cholera </w:t>
      </w:r>
      <w:r w:rsidR="008959B1">
        <w:rPr>
          <w:rFonts w:cstheme="minorHAnsi"/>
          <w:shd w:val="clear" w:color="auto" w:fill="FFFFFF"/>
        </w:rPr>
        <w:t>has started</w:t>
      </w:r>
      <w:r w:rsidR="00B137EB" w:rsidRPr="001662AB">
        <w:rPr>
          <w:rFonts w:cstheme="minorHAnsi"/>
          <w:shd w:val="clear" w:color="auto" w:fill="FFFFFF"/>
        </w:rPr>
        <w:t xml:space="preserve"> to decrease</w:t>
      </w:r>
      <w:r w:rsidR="008959B1">
        <w:rPr>
          <w:rFonts w:cstheme="minorHAnsi"/>
          <w:shd w:val="clear" w:color="auto" w:fill="FFFFFF"/>
        </w:rPr>
        <w:t xml:space="preserve"> thanks to</w:t>
      </w:r>
      <w:r w:rsidR="00B137EB" w:rsidRPr="001662AB">
        <w:rPr>
          <w:rFonts w:cstheme="minorHAnsi"/>
          <w:shd w:val="clear" w:color="auto" w:fill="FFFFFF"/>
        </w:rPr>
        <w:t xml:space="preserve"> a quick intervention, including both medical and community components, </w:t>
      </w:r>
      <w:r w:rsidR="008959B1">
        <w:rPr>
          <w:rFonts w:cstheme="minorHAnsi"/>
          <w:shd w:val="clear" w:color="auto" w:fill="FFFFFF"/>
        </w:rPr>
        <w:t xml:space="preserve">which allowed us </w:t>
      </w:r>
      <w:r w:rsidR="00B137EB" w:rsidRPr="001662AB">
        <w:rPr>
          <w:rFonts w:cstheme="minorHAnsi"/>
          <w:shd w:val="clear" w:color="auto" w:fill="FFFFFF"/>
        </w:rPr>
        <w:t>to contain the number of epidemic clusters</w:t>
      </w:r>
      <w:r w:rsidR="004B29B8">
        <w:rPr>
          <w:rFonts w:cstheme="minorHAnsi"/>
          <w:shd w:val="clear" w:color="auto" w:fill="FFFFFF"/>
        </w:rPr>
        <w:t>,</w:t>
      </w:r>
      <w:r w:rsidR="00B137EB" w:rsidRPr="001662AB">
        <w:rPr>
          <w:rFonts w:cstheme="minorHAnsi"/>
          <w:shd w:val="clear" w:color="auto" w:fill="FFFFFF"/>
        </w:rPr>
        <w:t>” says Ba. “This is the reason why more resources from all the health authorit</w:t>
      </w:r>
      <w:r w:rsidR="008959B1">
        <w:rPr>
          <w:rFonts w:cstheme="minorHAnsi"/>
          <w:shd w:val="clear" w:color="auto" w:fill="FFFFFF"/>
        </w:rPr>
        <w:t>y</w:t>
      </w:r>
      <w:r w:rsidR="00B137EB" w:rsidRPr="001662AB">
        <w:rPr>
          <w:rFonts w:cstheme="minorHAnsi"/>
          <w:shd w:val="clear" w:color="auto" w:fill="FFFFFF"/>
        </w:rPr>
        <w:t xml:space="preserve"> partners </w:t>
      </w:r>
      <w:r w:rsidR="008959B1">
        <w:rPr>
          <w:rFonts w:cstheme="minorHAnsi"/>
          <w:shd w:val="clear" w:color="auto" w:fill="FFFFFF"/>
        </w:rPr>
        <w:t>must</w:t>
      </w:r>
      <w:r w:rsidR="006B669D" w:rsidRPr="001662AB">
        <w:rPr>
          <w:rFonts w:cstheme="minorHAnsi"/>
          <w:shd w:val="clear" w:color="auto" w:fill="FFFFFF"/>
        </w:rPr>
        <w:t xml:space="preserve"> be put in place</w:t>
      </w:r>
      <w:r w:rsidR="00B137EB" w:rsidRPr="001662AB">
        <w:rPr>
          <w:rFonts w:cstheme="minorHAnsi"/>
          <w:shd w:val="clear" w:color="auto" w:fill="FFFFFF"/>
        </w:rPr>
        <w:t xml:space="preserve">, in particular to cut the transmission chain within the villages and </w:t>
      </w:r>
      <w:r w:rsidR="001662AB" w:rsidRPr="001662AB">
        <w:rPr>
          <w:rFonts w:cstheme="minorHAnsi"/>
          <w:shd w:val="clear" w:color="auto" w:fill="FFFFFF"/>
        </w:rPr>
        <w:t>neighbourhood</w:t>
      </w:r>
      <w:r w:rsidR="006B669D" w:rsidRPr="001662AB">
        <w:rPr>
          <w:rFonts w:cstheme="minorHAnsi"/>
          <w:shd w:val="clear" w:color="auto" w:fill="FFFFFF"/>
        </w:rPr>
        <w:t xml:space="preserve"> affected by the disease</w:t>
      </w:r>
      <w:r w:rsidR="00581022">
        <w:rPr>
          <w:rFonts w:cstheme="minorHAnsi"/>
          <w:shd w:val="clear" w:color="auto" w:fill="FFFFFF"/>
        </w:rPr>
        <w:t>.</w:t>
      </w:r>
      <w:r w:rsidR="006B669D" w:rsidRPr="001662AB">
        <w:rPr>
          <w:rFonts w:cstheme="minorHAnsi"/>
          <w:shd w:val="clear" w:color="auto" w:fill="FFFFFF"/>
        </w:rPr>
        <w:t>”</w:t>
      </w:r>
    </w:p>
    <w:p w14:paraId="1353940B" w14:textId="33D4E8D7" w:rsidR="004C6CDA" w:rsidRPr="001662AB" w:rsidRDefault="00B137EB" w:rsidP="004C6CDA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1662AB">
        <w:rPr>
          <w:rFonts w:cstheme="minorHAnsi"/>
          <w:shd w:val="clear" w:color="auto" w:fill="FFFFFF"/>
        </w:rPr>
        <w:t xml:space="preserve"> </w:t>
      </w:r>
    </w:p>
    <w:p w14:paraId="5BE78E37" w14:textId="586AB96A" w:rsidR="004C6CDA" w:rsidRPr="001662AB" w:rsidRDefault="006B669D" w:rsidP="004C6CDA">
      <w:pPr>
        <w:spacing w:after="0" w:line="240" w:lineRule="auto"/>
        <w:rPr>
          <w:rFonts w:cstheme="minorHAnsi"/>
          <w:shd w:val="clear" w:color="auto" w:fill="FFFFFF"/>
        </w:rPr>
      </w:pPr>
      <w:r w:rsidRPr="001662AB">
        <w:rPr>
          <w:rFonts w:cstheme="minorHAnsi"/>
          <w:shd w:val="clear" w:color="auto" w:fill="FFFFFF"/>
        </w:rPr>
        <w:t>During an epidemic, the use of vaccination</w:t>
      </w:r>
      <w:r w:rsidR="00FF2EBA">
        <w:rPr>
          <w:rFonts w:cstheme="minorHAnsi"/>
          <w:shd w:val="clear" w:color="auto" w:fill="FFFFFF"/>
        </w:rPr>
        <w:t>s</w:t>
      </w:r>
      <w:r w:rsidRPr="001662AB">
        <w:rPr>
          <w:rFonts w:cstheme="minorHAnsi"/>
          <w:shd w:val="clear" w:color="auto" w:fill="FFFFFF"/>
        </w:rPr>
        <w:t xml:space="preserve"> in the affected areas </w:t>
      </w:r>
      <w:r w:rsidR="00FF2EBA">
        <w:rPr>
          <w:rFonts w:cstheme="minorHAnsi"/>
          <w:shd w:val="clear" w:color="auto" w:fill="FFFFFF"/>
        </w:rPr>
        <w:t>i</w:t>
      </w:r>
      <w:r w:rsidRPr="001662AB">
        <w:rPr>
          <w:rFonts w:cstheme="minorHAnsi"/>
          <w:shd w:val="clear" w:color="auto" w:fill="FFFFFF"/>
        </w:rPr>
        <w:t xml:space="preserve">s a complementary action to the medical treatment, </w:t>
      </w:r>
      <w:r w:rsidR="008959B1">
        <w:rPr>
          <w:rFonts w:cstheme="minorHAnsi"/>
          <w:shd w:val="clear" w:color="auto" w:fill="FFFFFF"/>
        </w:rPr>
        <w:t>awareness-raising,</w:t>
      </w:r>
      <w:r w:rsidR="008959B1" w:rsidRPr="001662AB">
        <w:rPr>
          <w:rFonts w:cstheme="minorHAnsi"/>
          <w:shd w:val="clear" w:color="auto" w:fill="FFFFFF"/>
        </w:rPr>
        <w:t xml:space="preserve"> </w:t>
      </w:r>
      <w:r w:rsidRPr="001662AB">
        <w:rPr>
          <w:rFonts w:cstheme="minorHAnsi"/>
          <w:shd w:val="clear" w:color="auto" w:fill="FFFFFF"/>
        </w:rPr>
        <w:t xml:space="preserve">and water, </w:t>
      </w:r>
      <w:proofErr w:type="gramStart"/>
      <w:r w:rsidRPr="001662AB">
        <w:rPr>
          <w:rFonts w:cstheme="minorHAnsi"/>
          <w:shd w:val="clear" w:color="auto" w:fill="FFFFFF"/>
        </w:rPr>
        <w:t>hygiene</w:t>
      </w:r>
      <w:proofErr w:type="gramEnd"/>
      <w:r w:rsidRPr="001662AB">
        <w:rPr>
          <w:rFonts w:cstheme="minorHAnsi"/>
          <w:shd w:val="clear" w:color="auto" w:fill="FFFFFF"/>
        </w:rPr>
        <w:t xml:space="preserve"> and sanitation activities to stop the spread of the disease. It is the combination of all the measures that will </w:t>
      </w:r>
      <w:r w:rsidR="00FF2EBA">
        <w:rPr>
          <w:rFonts w:cstheme="minorHAnsi"/>
          <w:shd w:val="clear" w:color="auto" w:fill="FFFFFF"/>
        </w:rPr>
        <w:t>allow</w:t>
      </w:r>
      <w:r w:rsidR="00FF2EBA" w:rsidRPr="001662AB">
        <w:rPr>
          <w:rFonts w:cstheme="minorHAnsi"/>
          <w:shd w:val="clear" w:color="auto" w:fill="FFFFFF"/>
        </w:rPr>
        <w:t xml:space="preserve"> </w:t>
      </w:r>
      <w:r w:rsidR="00FF2EBA">
        <w:rPr>
          <w:rFonts w:cstheme="minorHAnsi"/>
          <w:shd w:val="clear" w:color="auto" w:fill="FFFFFF"/>
        </w:rPr>
        <w:t>Niger</w:t>
      </w:r>
      <w:r w:rsidR="00FF2EBA" w:rsidRPr="001662AB">
        <w:rPr>
          <w:rFonts w:cstheme="minorHAnsi"/>
          <w:shd w:val="clear" w:color="auto" w:fill="FFFFFF"/>
        </w:rPr>
        <w:t xml:space="preserve"> </w:t>
      </w:r>
      <w:r w:rsidR="00FF2EBA">
        <w:rPr>
          <w:rFonts w:cstheme="minorHAnsi"/>
          <w:shd w:val="clear" w:color="auto" w:fill="FFFFFF"/>
        </w:rPr>
        <w:t xml:space="preserve">to </w:t>
      </w:r>
      <w:r w:rsidRPr="001662AB">
        <w:rPr>
          <w:rFonts w:cstheme="minorHAnsi"/>
          <w:shd w:val="clear" w:color="auto" w:fill="FFFFFF"/>
        </w:rPr>
        <w:t xml:space="preserve">overcome the epidemic. MSF remains ready to support the Ministry of Public Health with a vaccination campaign in the most affected areas. </w:t>
      </w:r>
    </w:p>
    <w:p w14:paraId="2553BB64" w14:textId="77777777" w:rsidR="004C6CDA" w:rsidRPr="001662AB" w:rsidRDefault="004C6CDA" w:rsidP="004C6CDA">
      <w:pPr>
        <w:spacing w:after="0" w:line="240" w:lineRule="auto"/>
      </w:pPr>
    </w:p>
    <w:p w14:paraId="1848A34D" w14:textId="2A901BC6" w:rsidR="004C6CDA" w:rsidRPr="001662AB" w:rsidRDefault="004C6CDA" w:rsidP="004C6CDA">
      <w:pPr>
        <w:spacing w:after="0" w:line="240" w:lineRule="auto"/>
      </w:pPr>
      <w:r w:rsidRPr="001662AB">
        <w:t>---</w:t>
      </w:r>
      <w:r w:rsidR="006B669D" w:rsidRPr="001662AB">
        <w:t>END</w:t>
      </w:r>
      <w:r w:rsidRPr="001662AB">
        <w:t>---</w:t>
      </w:r>
    </w:p>
    <w:p w14:paraId="35AD8EC0" w14:textId="77777777" w:rsidR="004C6CDA" w:rsidRPr="001662AB" w:rsidRDefault="004C6CDA" w:rsidP="004C6CDA">
      <w:pPr>
        <w:spacing w:after="0" w:line="240" w:lineRule="auto"/>
      </w:pPr>
    </w:p>
    <w:p w14:paraId="0A3EC7A3" w14:textId="32B1B3F0" w:rsidR="006B669D" w:rsidRPr="001662AB" w:rsidRDefault="004C6CDA" w:rsidP="004C6CDA">
      <w:pPr>
        <w:spacing w:after="0" w:line="240" w:lineRule="auto"/>
        <w:rPr>
          <w:u w:val="single"/>
        </w:rPr>
      </w:pPr>
      <w:r w:rsidRPr="001662AB">
        <w:rPr>
          <w:u w:val="single"/>
        </w:rPr>
        <w:t xml:space="preserve">MSF </w:t>
      </w:r>
      <w:r w:rsidR="006B669D" w:rsidRPr="001662AB">
        <w:rPr>
          <w:u w:val="single"/>
        </w:rPr>
        <w:t>in Niger</w:t>
      </w:r>
    </w:p>
    <w:p w14:paraId="6650D63A" w14:textId="3F07C121" w:rsidR="006B669D" w:rsidRPr="001662AB" w:rsidRDefault="006B669D" w:rsidP="004C6CDA">
      <w:pPr>
        <w:spacing w:after="0" w:line="240" w:lineRule="auto"/>
      </w:pPr>
      <w:r w:rsidRPr="001662AB">
        <w:t xml:space="preserve">MSF </w:t>
      </w:r>
      <w:r w:rsidR="00B918FF">
        <w:t>has worked</w:t>
      </w:r>
      <w:r w:rsidRPr="001662AB">
        <w:t xml:space="preserve"> in Niger since 1985 and supports the Ministry of Public health with </w:t>
      </w:r>
      <w:r w:rsidR="00B918FF">
        <w:t>responses</w:t>
      </w:r>
      <w:r w:rsidR="00B918FF" w:rsidRPr="001662AB">
        <w:t xml:space="preserve"> </w:t>
      </w:r>
      <w:r w:rsidRPr="001662AB">
        <w:t xml:space="preserve">to epidemics and natural disasters, such as floods. MSF teams currently </w:t>
      </w:r>
      <w:r w:rsidR="00FF2EBA">
        <w:t>provide</w:t>
      </w:r>
      <w:r w:rsidR="00FF2EBA" w:rsidRPr="001662AB">
        <w:t xml:space="preserve"> </w:t>
      </w:r>
      <w:r w:rsidRPr="001662AB">
        <w:t xml:space="preserve">access to </w:t>
      </w:r>
      <w:r w:rsidR="00FF2EBA" w:rsidRPr="001662AB">
        <w:t xml:space="preserve">free </w:t>
      </w:r>
      <w:r w:rsidRPr="001662AB">
        <w:t>healthcare for the most vulnerable people</w:t>
      </w:r>
      <w:r w:rsidR="00FF2EBA">
        <w:t>, including those</w:t>
      </w:r>
      <w:r w:rsidRPr="001662AB">
        <w:t xml:space="preserve"> in Agadez, Diffa, </w:t>
      </w:r>
      <w:proofErr w:type="spellStart"/>
      <w:r w:rsidRPr="001662AB">
        <w:t>Tillabéri</w:t>
      </w:r>
      <w:proofErr w:type="spellEnd"/>
      <w:r w:rsidRPr="001662AB">
        <w:t xml:space="preserve">, Zinder and </w:t>
      </w:r>
      <w:proofErr w:type="spellStart"/>
      <w:r w:rsidRPr="001662AB">
        <w:t>Maradi</w:t>
      </w:r>
      <w:proofErr w:type="spellEnd"/>
      <w:r w:rsidR="00FF2EBA" w:rsidRPr="00FF2EBA">
        <w:t xml:space="preserve"> </w:t>
      </w:r>
      <w:r w:rsidR="00FF2EBA" w:rsidRPr="001662AB">
        <w:t>region</w:t>
      </w:r>
      <w:r w:rsidR="00FF2EBA">
        <w:t>s. This is</w:t>
      </w:r>
      <w:r w:rsidRPr="001662AB">
        <w:t xml:space="preserve"> based </w:t>
      </w:r>
      <w:r w:rsidR="00FF2EBA">
        <w:t>on</w:t>
      </w:r>
      <w:r w:rsidRPr="001662AB">
        <w:t xml:space="preserve"> medical needs and </w:t>
      </w:r>
      <w:r w:rsidR="00FF2EBA">
        <w:t xml:space="preserve">is given </w:t>
      </w:r>
      <w:r w:rsidRPr="001662AB">
        <w:t xml:space="preserve">without distinction of race, </w:t>
      </w:r>
      <w:proofErr w:type="gramStart"/>
      <w:r w:rsidRPr="001662AB">
        <w:t>religion</w:t>
      </w:r>
      <w:proofErr w:type="gramEnd"/>
      <w:r w:rsidRPr="001662AB">
        <w:t xml:space="preserve"> or political affiliation. </w:t>
      </w:r>
    </w:p>
    <w:p w14:paraId="49F55104" w14:textId="77777777" w:rsidR="004C6CDA" w:rsidRPr="001662AB" w:rsidRDefault="004C6CDA" w:rsidP="004C6CDA">
      <w:pPr>
        <w:spacing w:after="0" w:line="240" w:lineRule="auto"/>
        <w:rPr>
          <w:u w:val="single"/>
        </w:rPr>
      </w:pPr>
    </w:p>
    <w:p w14:paraId="6331F01A" w14:textId="67A00CBB" w:rsidR="004C6CDA" w:rsidRPr="001662AB" w:rsidRDefault="006B669D" w:rsidP="004C6CDA">
      <w:pPr>
        <w:spacing w:after="0" w:line="240" w:lineRule="auto"/>
        <w:rPr>
          <w:u w:val="single"/>
        </w:rPr>
      </w:pPr>
      <w:r w:rsidRPr="001662AB">
        <w:rPr>
          <w:u w:val="single"/>
        </w:rPr>
        <w:t>Media contact</w:t>
      </w:r>
    </w:p>
    <w:p w14:paraId="0DD4F3A2" w14:textId="43D23009" w:rsidR="004C6CDA" w:rsidRPr="001662AB" w:rsidRDefault="004C6CDA" w:rsidP="004C6CDA">
      <w:pPr>
        <w:spacing w:after="0" w:line="240" w:lineRule="auto"/>
      </w:pPr>
      <w:r w:rsidRPr="001662AB">
        <w:t xml:space="preserve">Mariama Diallo </w:t>
      </w:r>
      <w:r w:rsidR="006B669D" w:rsidRPr="001662AB">
        <w:t>–</w:t>
      </w:r>
      <w:r w:rsidRPr="001662AB">
        <w:t xml:space="preserve"> </w:t>
      </w:r>
      <w:r w:rsidR="006B669D" w:rsidRPr="001662AB">
        <w:t xml:space="preserve">Field Communications Officer </w:t>
      </w:r>
    </w:p>
    <w:p w14:paraId="3D934DB1" w14:textId="77777777" w:rsidR="004C6CDA" w:rsidRPr="001662AB" w:rsidRDefault="004C6CDA" w:rsidP="004C6CDA">
      <w:pPr>
        <w:spacing w:after="0" w:line="240" w:lineRule="auto"/>
        <w:rPr>
          <w:rStyle w:val="Hyperlink"/>
        </w:rPr>
      </w:pPr>
      <w:proofErr w:type="gramStart"/>
      <w:r w:rsidRPr="001662AB">
        <w:t>Email :</w:t>
      </w:r>
      <w:proofErr w:type="gramEnd"/>
      <w:r w:rsidRPr="001662AB">
        <w:t xml:space="preserve"> </w:t>
      </w:r>
      <w:hyperlink r:id="rId10" w:history="1">
        <w:r w:rsidRPr="001662AB">
          <w:rPr>
            <w:rStyle w:val="Hyperlink"/>
          </w:rPr>
          <w:t>msfe-niger-assistantcom@barcelona.msf.org</w:t>
        </w:r>
      </w:hyperlink>
    </w:p>
    <w:p w14:paraId="57184FD9" w14:textId="488C59BB" w:rsidR="004C6CDA" w:rsidRPr="001662AB" w:rsidRDefault="001662AB" w:rsidP="004C6CDA">
      <w:pPr>
        <w:spacing w:after="0" w:line="240" w:lineRule="auto"/>
        <w:rPr>
          <w:rStyle w:val="Hyperlink"/>
        </w:rPr>
      </w:pPr>
      <w:r w:rsidRPr="001662AB">
        <w:rPr>
          <w:rStyle w:val="Hyperlink"/>
          <w:color w:val="auto"/>
          <w:u w:val="none"/>
        </w:rPr>
        <w:t>Telephone</w:t>
      </w:r>
      <w:r w:rsidR="004C6CDA" w:rsidRPr="001662AB">
        <w:rPr>
          <w:rStyle w:val="Hyperlink"/>
          <w:color w:val="auto"/>
          <w:u w:val="none"/>
        </w:rPr>
        <w:t>/WhatsApp:</w:t>
      </w:r>
      <w:r w:rsidR="004C6CDA" w:rsidRPr="001662AB">
        <w:rPr>
          <w:rStyle w:val="Hyperlink"/>
          <w:color w:val="auto"/>
        </w:rPr>
        <w:t xml:space="preserve"> </w:t>
      </w:r>
      <w:r w:rsidR="004C6CDA" w:rsidRPr="001662AB">
        <w:rPr>
          <w:rStyle w:val="Hyperlink"/>
        </w:rPr>
        <w:t xml:space="preserve">+227 89 38 71 51 </w:t>
      </w:r>
    </w:p>
    <w:p w14:paraId="5ABC1BC9" w14:textId="77777777" w:rsidR="004C6CDA" w:rsidRPr="001662AB" w:rsidRDefault="004C6CDA" w:rsidP="004C6CDA">
      <w:pPr>
        <w:spacing w:after="0" w:line="240" w:lineRule="auto"/>
        <w:rPr>
          <w:rStyle w:val="Hyperlink"/>
        </w:rPr>
      </w:pPr>
    </w:p>
    <w:p w14:paraId="05F05597" w14:textId="77777777" w:rsidR="004C6CDA" w:rsidRPr="001662AB" w:rsidRDefault="004C6CDA"/>
    <w:sectPr w:rsidR="004C6CDA" w:rsidRPr="001662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15BD" w14:textId="77777777" w:rsidR="00781676" w:rsidRDefault="00781676" w:rsidP="004C6CDA">
      <w:pPr>
        <w:spacing w:after="0" w:line="240" w:lineRule="auto"/>
      </w:pPr>
      <w:r>
        <w:separator/>
      </w:r>
    </w:p>
  </w:endnote>
  <w:endnote w:type="continuationSeparator" w:id="0">
    <w:p w14:paraId="5BCE50C4" w14:textId="77777777" w:rsidR="00781676" w:rsidRDefault="00781676" w:rsidP="004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645F" w14:textId="77777777" w:rsidR="00781676" w:rsidRDefault="00781676" w:rsidP="004C6CDA">
      <w:pPr>
        <w:spacing w:after="0" w:line="240" w:lineRule="auto"/>
      </w:pPr>
      <w:r>
        <w:separator/>
      </w:r>
    </w:p>
  </w:footnote>
  <w:footnote w:type="continuationSeparator" w:id="0">
    <w:p w14:paraId="03315947" w14:textId="77777777" w:rsidR="00781676" w:rsidRDefault="00781676" w:rsidP="004C6CDA">
      <w:pPr>
        <w:spacing w:after="0" w:line="240" w:lineRule="auto"/>
      </w:pPr>
      <w:r>
        <w:continuationSeparator/>
      </w:r>
    </w:p>
  </w:footnote>
  <w:footnote w:id="1">
    <w:p w14:paraId="707E11D3" w14:textId="25EF5DB6" w:rsidR="00CD35C4" w:rsidRPr="00CD35C4" w:rsidRDefault="00CD35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D35C4">
        <w:rPr>
          <w:lang w:val="en-US"/>
        </w:rPr>
        <w:t xml:space="preserve">Ministry of Public Health, </w:t>
      </w:r>
      <w:r>
        <w:rPr>
          <w:lang w:val="en-US"/>
        </w:rPr>
        <w:t>as of 1</w:t>
      </w:r>
      <w:r w:rsidR="0012611A">
        <w:rPr>
          <w:lang w:val="en-US"/>
        </w:rPr>
        <w:t>4</w:t>
      </w:r>
      <w:r>
        <w:rPr>
          <w:lang w:val="en-US"/>
        </w:rPr>
        <w:t xml:space="preserve"> September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A"/>
    <w:rsid w:val="00004A90"/>
    <w:rsid w:val="00034E85"/>
    <w:rsid w:val="0009511A"/>
    <w:rsid w:val="000A1348"/>
    <w:rsid w:val="000D3B79"/>
    <w:rsid w:val="000E2C78"/>
    <w:rsid w:val="0012611A"/>
    <w:rsid w:val="001662AB"/>
    <w:rsid w:val="001C1C6E"/>
    <w:rsid w:val="002B0A59"/>
    <w:rsid w:val="003716D2"/>
    <w:rsid w:val="00372AA8"/>
    <w:rsid w:val="0038053E"/>
    <w:rsid w:val="003B29A0"/>
    <w:rsid w:val="003B7897"/>
    <w:rsid w:val="003D2CCD"/>
    <w:rsid w:val="004312E5"/>
    <w:rsid w:val="00437DF4"/>
    <w:rsid w:val="0044550E"/>
    <w:rsid w:val="0045297B"/>
    <w:rsid w:val="0047184F"/>
    <w:rsid w:val="004B29B8"/>
    <w:rsid w:val="004C6CDA"/>
    <w:rsid w:val="004F2C7B"/>
    <w:rsid w:val="004F6A19"/>
    <w:rsid w:val="00581022"/>
    <w:rsid w:val="005E4F42"/>
    <w:rsid w:val="006128F4"/>
    <w:rsid w:val="00645D40"/>
    <w:rsid w:val="006A3D81"/>
    <w:rsid w:val="006B669D"/>
    <w:rsid w:val="007355AB"/>
    <w:rsid w:val="00741E80"/>
    <w:rsid w:val="00744734"/>
    <w:rsid w:val="007664C9"/>
    <w:rsid w:val="00772E56"/>
    <w:rsid w:val="00781676"/>
    <w:rsid w:val="008772A3"/>
    <w:rsid w:val="008959B1"/>
    <w:rsid w:val="009D10D6"/>
    <w:rsid w:val="00A03661"/>
    <w:rsid w:val="00A35919"/>
    <w:rsid w:val="00A879F9"/>
    <w:rsid w:val="00AF5FE0"/>
    <w:rsid w:val="00B137EB"/>
    <w:rsid w:val="00B6206B"/>
    <w:rsid w:val="00B918FF"/>
    <w:rsid w:val="00BA70D2"/>
    <w:rsid w:val="00BB0B32"/>
    <w:rsid w:val="00BF4928"/>
    <w:rsid w:val="00CD35C4"/>
    <w:rsid w:val="00CF3F0E"/>
    <w:rsid w:val="00D01654"/>
    <w:rsid w:val="00D05311"/>
    <w:rsid w:val="00D2597F"/>
    <w:rsid w:val="00D8471F"/>
    <w:rsid w:val="00DA3711"/>
    <w:rsid w:val="00EA75C1"/>
    <w:rsid w:val="00EB3112"/>
    <w:rsid w:val="00EB709E"/>
    <w:rsid w:val="00F03B4A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B177"/>
  <w15:chartTrackingRefBased/>
  <w15:docId w15:val="{5F4CD607-5781-494E-81D5-3D05BDCA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6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CDA"/>
    <w:rPr>
      <w:vertAlign w:val="superscript"/>
    </w:rPr>
  </w:style>
  <w:style w:type="character" w:styleId="Hyperlink">
    <w:name w:val="Hyperlink"/>
    <w:uiPriority w:val="99"/>
    <w:unhideWhenUsed/>
    <w:rsid w:val="004C6C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2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A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sfe-niger-assistantcom@barcelona.msf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AB65B-043D-4F43-BD01-951383C00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28E93-9BBE-4771-9560-0C5A7B9AC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DDCFC-7709-45DE-86EE-5BD7D26D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C5C36-0C8A-4439-9C73-AAA7E13D4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Pierre</dc:creator>
  <cp:keywords/>
  <dc:description/>
  <cp:lastModifiedBy>Angela Makamure</cp:lastModifiedBy>
  <cp:revision>2</cp:revision>
  <dcterms:created xsi:type="dcterms:W3CDTF">2021-09-17T08:01:00Z</dcterms:created>
  <dcterms:modified xsi:type="dcterms:W3CDTF">2021-09-17T08:01:00Z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