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importancia de la diversidad para</w:t>
      </w:r>
      <w:r w:rsidDel="00000000" w:rsidR="00000000" w:rsidRPr="00000000">
        <w:rPr>
          <w:b w:val="1"/>
          <w:sz w:val="24"/>
          <w:szCs w:val="24"/>
          <w:rtl w:val="0"/>
        </w:rPr>
        <w:t xml:space="preserve"> ayudar a </w:t>
      </w:r>
      <w:r w:rsidDel="00000000" w:rsidR="00000000" w:rsidRPr="00000000">
        <w:rPr>
          <w:b w:val="1"/>
          <w:sz w:val="24"/>
          <w:szCs w:val="24"/>
          <w:rtl w:val="0"/>
        </w:rPr>
        <w:t xml:space="preserve">salvar 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La diversidad aumenta las posibilidades para rastrear compatibilidades del 90% al 100% para pacientes con enfermedades en la sangre y que necesitan a un donador de células madre para sobrevivir.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Junio, mes de la diversidad y el orgullo LGBTTTIQ+ conmemora no solo la lucha constante por conseguir igualdad y derechos de carácter universal para cada individuo sino también el valor de la diversidad en todos los sentidos. Quienes trabajan para darle voz a esta causa, tienen un compromiso importante para hacer del planeta un lugar donde la sociedad camine en la misma dirección hacia la igualdad.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Be The Match® México, organización sin fines de lucro que administra el registro de posibles donadores de médula ósea más diverso del mundo, se rige bajo la premisa de reconocer en la diversidad la </w:t>
      </w:r>
      <w:r w:rsidDel="00000000" w:rsidR="00000000" w:rsidRPr="00000000">
        <w:rPr>
          <w:rtl w:val="0"/>
        </w:rPr>
        <w:t xml:space="preserve">mejor oportunidad de vida para personas que padecen alguna enfermedad en la sangre y que requieren de un trasplante para </w:t>
      </w:r>
      <w:r w:rsidDel="00000000" w:rsidR="00000000" w:rsidRPr="00000000">
        <w:rPr>
          <w:rtl w:val="0"/>
        </w:rPr>
        <w:t xml:space="preserve">poder sobrevivir.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Del total de pacientes que requieren de un trasplante de médula ósea, el 70% depende por completo de la generosidad de un desconocido para reconstruir su sistema inmunológico y recuperarse. Así, para encontrar compatibilidades genéticas no importan preferencias, género o procedencia ya que cualquier persona entre 18 y 44 años</w:t>
      </w:r>
      <w:r w:rsidDel="00000000" w:rsidR="00000000" w:rsidRPr="00000000">
        <w:rPr>
          <w:rtl w:val="0"/>
        </w:rPr>
        <w:t xml:space="preserve"> c</w:t>
      </w:r>
      <w:r w:rsidDel="00000000" w:rsidR="00000000" w:rsidRPr="00000000">
        <w:rPr>
          <w:rtl w:val="0"/>
        </w:rPr>
        <w:t xml:space="preserve">on ganas de ayudar puede registrarse como posible donador.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Entre más individuos se registren, se tendrán mayores oportunidades para democratizar el acceso de los pacientes a terapias celulares que les brinden una oportunidad de tratamiento para alguna de las 70 enfermedades tratables mediante un trasplante de médula ósea.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ser solidarios, el perfil no importa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Sin importar el color de la bandera LGBTTIQ+ que </w:t>
      </w:r>
      <w:r w:rsidDel="00000000" w:rsidR="00000000" w:rsidRPr="00000000">
        <w:rPr>
          <w:rtl w:val="0"/>
        </w:rPr>
        <w:t xml:space="preserve">representes</w:t>
      </w:r>
      <w:r w:rsidDel="00000000" w:rsidR="00000000" w:rsidRPr="00000000">
        <w:rPr>
          <w:rtl w:val="0"/>
        </w:rPr>
        <w:t xml:space="preserve">, absolutamente todos podemos convertirnos en potenciales donadores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células madre sanguíneas para  quienes las requieran. Atrevernos a dar ese paso es un acto de amor que no afecta nuestra salud o vida diaria y, por el contrario, significa una esperanza para alguien con quien probablemente establezcamos un lazo de sangre para el resto de la vida.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Be The Match® </w:t>
      </w:r>
      <w:r w:rsidDel="00000000" w:rsidR="00000000" w:rsidRPr="00000000">
        <w:rPr>
          <w:b w:val="1"/>
          <w:rtl w:val="0"/>
        </w:rPr>
        <w:t xml:space="preserve">México</w:t>
      </w:r>
      <w:r w:rsidDel="00000000" w:rsidR="00000000" w:rsidRPr="00000000">
        <w:rPr>
          <w:rtl w:val="0"/>
        </w:rPr>
        <w:t xml:space="preserve">, organización sin fines de lucro que a nivel mundial tiene más de 3 décadas operando pero que en nuestro país lleva 4 años difundiendo la importancia de la cultura de la donación de células madre; te invita a que te unas a su lista de posibles héroes. Cada vez que esto sucede, el perfil genético del registrado se sube a la </w:t>
      </w:r>
      <w:r w:rsidDel="00000000" w:rsidR="00000000" w:rsidRPr="00000000">
        <w:rPr>
          <w:b w:val="1"/>
          <w:rtl w:val="0"/>
        </w:rPr>
        <w:t xml:space="preserve">base de datos más diversa</w:t>
      </w:r>
      <w:r w:rsidDel="00000000" w:rsidR="00000000" w:rsidRPr="00000000">
        <w:rPr>
          <w:rtl w:val="0"/>
        </w:rPr>
        <w:t xml:space="preserve"> de todo el mundo. 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Cada que un miembro del registro “hace </w:t>
      </w:r>
      <w:r w:rsidDel="00000000" w:rsidR="00000000" w:rsidRPr="00000000">
        <w:rPr>
          <w:i w:val="1"/>
          <w:rtl w:val="0"/>
        </w:rPr>
        <w:t xml:space="preserve">match</w:t>
      </w:r>
      <w:r w:rsidDel="00000000" w:rsidR="00000000" w:rsidRPr="00000000">
        <w:rPr>
          <w:rtl w:val="0"/>
        </w:rPr>
        <w:t xml:space="preserve">” con un paciente, inicia un acompañamiento en el que la organización se encarga de realizar la recolección de células madre y de trasladarlas hasta el hospital donde habrán de trasplantarse a quién con mucha esperanza las espera.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Junio, un mes para sentir orgullo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#AmorEsAmor,</w:t>
      </w:r>
      <w:r w:rsidDel="00000000" w:rsidR="00000000" w:rsidRPr="00000000">
        <w:rPr>
          <w:rtl w:val="0"/>
        </w:rPr>
        <w:t xml:space="preserve"> es una de las frases célebres que durante junio abandera a la comunidad LGBTTTIQ+, y justo por eso, vale la pena recordar, que aceptar convertirse en posible donador de células madre es otra forma dar amor al mundo y que este acto </w:t>
      </w:r>
      <w:r w:rsidDel="00000000" w:rsidR="00000000" w:rsidRPr="00000000">
        <w:rPr>
          <w:b w:val="1"/>
          <w:rtl w:val="0"/>
        </w:rPr>
        <w:t xml:space="preserve">no discrimina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Al respecto, cualquier ciudadano de entre 18 y 44 años puede pedir su kit a domicilio para registrarse como potencial donador de células madre ingresando a este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, y en caso de ser requerido para donar su médula ósea puede incluso tener hasta</w:t>
      </w:r>
      <w:r w:rsidDel="00000000" w:rsidR="00000000" w:rsidRPr="00000000">
        <w:rPr>
          <w:rtl w:val="0"/>
        </w:rPr>
        <w:t xml:space="preserve"> 6</w:t>
      </w:r>
      <w:r w:rsidDel="00000000" w:rsidR="00000000" w:rsidRPr="00000000">
        <w:rPr>
          <w:rtl w:val="0"/>
        </w:rPr>
        <w:t xml:space="preserve">0 años, pues llega a pasar mucho tiempo desde que una persona se suma al registro y le llaman por teléfono para avisarle que </w:t>
      </w:r>
      <w:r w:rsidDel="00000000" w:rsidR="00000000" w:rsidRPr="00000000">
        <w:rPr>
          <w:b w:val="1"/>
          <w:rtl w:val="0"/>
        </w:rPr>
        <w:t xml:space="preserve">su perfil genético es compatible con un paciente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atender una enfermedad en la sangre, </w:t>
      </w:r>
      <w:r w:rsidDel="00000000" w:rsidR="00000000" w:rsidRPr="00000000">
        <w:rPr>
          <w:b w:val="1"/>
          <w:rtl w:val="0"/>
        </w:rPr>
        <w:t xml:space="preserve">la diversidad es una palabra clave</w:t>
      </w:r>
      <w:r w:rsidDel="00000000" w:rsidR="00000000" w:rsidRPr="00000000">
        <w:rPr>
          <w:rtl w:val="0"/>
        </w:rPr>
        <w:t xml:space="preserve"> p</w:t>
      </w:r>
      <w:r w:rsidDel="00000000" w:rsidR="00000000" w:rsidRPr="00000000">
        <w:rPr>
          <w:rtl w:val="0"/>
        </w:rPr>
        <w:t xml:space="preserve">ues se requiere para cubrir la necesidad de los pacientes en México; ya que es muy importante que haya una compatibilidad del 90 al 100% entre donadores y pacientes, sino no podría llevarse a cabo dicho procedimiento.</w:t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Un acceso democrático a la salud para todos, </w:t>
      </w:r>
      <w:r w:rsidDel="00000000" w:rsidR="00000000" w:rsidRPr="00000000">
        <w:rPr>
          <w:b w:val="1"/>
          <w:rtl w:val="0"/>
        </w:rPr>
        <w:t xml:space="preserve">sin distinciones y con respeto a las diferencias</w:t>
      </w:r>
      <w:r w:rsidDel="00000000" w:rsidR="00000000" w:rsidRPr="00000000">
        <w:rPr>
          <w:rtl w:val="0"/>
        </w:rPr>
        <w:t xml:space="preserve">, es la premisa. </w:t>
      </w:r>
      <w:r w:rsidDel="00000000" w:rsidR="00000000" w:rsidRPr="00000000">
        <w:rPr>
          <w:rtl w:val="0"/>
        </w:rPr>
        <w:t xml:space="preserve">¿Nos ayudas a difundir la causa de Be The Match® </w:t>
      </w:r>
      <w:r w:rsidDel="00000000" w:rsidR="00000000" w:rsidRPr="00000000">
        <w:rPr>
          <w:rtl w:val="0"/>
        </w:rPr>
        <w:t xml:space="preserve">México</w:t>
      </w:r>
      <w:r w:rsidDel="00000000" w:rsidR="00000000" w:rsidRPr="00000000">
        <w:rPr>
          <w:rtl w:val="0"/>
        </w:rPr>
        <w:t xml:space="preserve"> y a lograr que cada vez existan más héroes, heroínas y </w:t>
      </w:r>
      <w:r w:rsidDel="00000000" w:rsidR="00000000" w:rsidRPr="00000000">
        <w:rPr>
          <w:i w:val="1"/>
          <w:rtl w:val="0"/>
        </w:rPr>
        <w:t xml:space="preserve">heroínes</w:t>
      </w:r>
      <w:r w:rsidDel="00000000" w:rsidR="00000000" w:rsidRPr="00000000">
        <w:rPr>
          <w:rtl w:val="0"/>
        </w:rPr>
        <w:t xml:space="preserve"> en el país?</w:t>
      </w:r>
      <w:r w:rsidDel="00000000" w:rsidR="00000000" w:rsidRPr="00000000">
        <w:rPr>
          <w:rtl w:val="0"/>
        </w:rPr>
        <w:t xml:space="preserve"> Entonces, comparte esta información con tu comunidad y si decides unirte a la causa, muéstrale al mundo con orgullo quién eres y que en tu corazón existe la voluntad de hacer de este planeta un lugar más justo. La participación es la clave para lograr más “</w:t>
      </w:r>
      <w:r w:rsidDel="00000000" w:rsidR="00000000" w:rsidRPr="00000000">
        <w:rPr>
          <w:i w:val="1"/>
          <w:rtl w:val="0"/>
        </w:rPr>
        <w:t xml:space="preserve">matches</w:t>
      </w:r>
      <w:r w:rsidDel="00000000" w:rsidR="00000000" w:rsidRPr="00000000">
        <w:rPr>
          <w:rtl w:val="0"/>
        </w:rPr>
        <w:t xml:space="preserve">” y seguir escribiendo historias de éxito y felicidad.</w:t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 w14:paraId="0000002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 Be The Match® México</w:t>
      </w:r>
    </w:p>
    <w:p w:rsidR="00000000" w:rsidDel="00000000" w:rsidP="00000000" w:rsidRDefault="00000000" w:rsidRPr="00000000" w14:paraId="0000002A">
      <w:pPr>
        <w:shd w:fill="ffffff" w:val="clear"/>
        <w:spacing w:after="200" w:before="200" w:lineRule="auto"/>
        <w:jc w:val="both"/>
        <w:rPr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Match® México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es una subsidiaria enteramente controlada por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</w:t>
      </w:r>
      <w:r w:rsidDel="00000000" w:rsidR="00000000" w:rsidRPr="00000000">
        <w:rPr>
          <w:b w:val="1"/>
          <w:sz w:val="20"/>
          <w:szCs w:val="20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es el registro de posibles donadores de médula ósea más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Nuestra organización es operada por el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National Marrow Donor Program® (NMDP®) (Programa Nacional de Donadores de Médula),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una organización sin fines de lucro que conecta a pacientes con sus respectivos donadores, educa a profesionales de la salud y realiza investigaciones a través de su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Centro Internacional de Investigación de Trasplantes de Sangre y Médula® (CIBMTR®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por sus siglas en inglés)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que ayuda a salvar más vidas.</w:t>
      </w:r>
    </w:p>
    <w:p w:rsidR="00000000" w:rsidDel="00000000" w:rsidP="00000000" w:rsidRDefault="00000000" w:rsidRPr="00000000" w14:paraId="0000002B">
      <w:pPr>
        <w:shd w:fill="ffffff" w:val="clear"/>
        <w:spacing w:after="200" w:before="200" w:lineRule="auto"/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obtener más información, visita nuestro sitio web </w:t>
      </w:r>
      <w:hyperlink r:id="rId7">
        <w:r w:rsidDel="00000000" w:rsidR="00000000" w:rsidRPr="00000000">
          <w:rPr>
            <w:color w:val="bdcc2a"/>
            <w:sz w:val="20"/>
            <w:szCs w:val="20"/>
            <w:u w:val="single"/>
            <w:rtl w:val="0"/>
          </w:rPr>
          <w:t xml:space="preserve">www.BeTheMatch.org.mx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ethematch.org.mx/entregakits/" TargetMode="External"/><Relationship Id="rId7" Type="http://schemas.openxmlformats.org/officeDocument/2006/relationships/hyperlink" Target="http://bethematch.org.mx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