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64C80" w14:textId="77777777" w:rsidR="0031735D" w:rsidRPr="005A0F44" w:rsidRDefault="009D1903" w:rsidP="006215EE">
      <w:pPr>
        <w:spacing w:after="0" w:line="240" w:lineRule="auto"/>
        <w:rPr>
          <w:rFonts w:eastAsia="Times New Roman" w:cstheme="minorHAnsi"/>
          <w:sz w:val="18"/>
          <w:szCs w:val="18"/>
        </w:rPr>
      </w:pPr>
      <w:r w:rsidRPr="005A0F44">
        <w:rPr>
          <w:rFonts w:eastAsia="Calibri" w:cstheme="minorHAnsi"/>
          <w:noProof/>
          <w:lang w:eastAsia="bg-BG"/>
        </w:rPr>
        <w:drawing>
          <wp:anchor distT="0" distB="0" distL="114300" distR="114300" simplePos="0" relativeHeight="251661312" behindDoc="0" locked="0" layoutInCell="1" allowOverlap="1" wp14:anchorId="1CA85B48" wp14:editId="01C28F42">
            <wp:simplePos x="0" y="0"/>
            <wp:positionH relativeFrom="margin">
              <wp:posOffset>-168910</wp:posOffset>
            </wp:positionH>
            <wp:positionV relativeFrom="paragraph">
              <wp:posOffset>-991870</wp:posOffset>
            </wp:positionV>
            <wp:extent cx="1790700" cy="1039761"/>
            <wp:effectExtent l="0" t="0" r="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90700" cy="10397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35D" w:rsidRPr="005A0F44">
        <w:rPr>
          <w:rFonts w:cstheme="minorHAnsi"/>
        </w:rPr>
        <w:tab/>
      </w:r>
      <w:r w:rsidR="0031735D" w:rsidRPr="005A0F44">
        <w:rPr>
          <w:rFonts w:cstheme="minorHAnsi"/>
        </w:rPr>
        <w:tab/>
      </w:r>
    </w:p>
    <w:p w14:paraId="6961908E" w14:textId="77777777" w:rsidR="00DA53AE" w:rsidRPr="005A0F44" w:rsidRDefault="0031735D" w:rsidP="0031735D">
      <w:pPr>
        <w:spacing w:after="0"/>
        <w:jc w:val="both"/>
        <w:rPr>
          <w:rFonts w:cstheme="minorHAnsi"/>
        </w:rPr>
      </w:pPr>
      <w:r w:rsidRPr="005A0F44">
        <w:rPr>
          <w:rFonts w:cstheme="minorHAnsi"/>
        </w:rPr>
        <w:tab/>
      </w:r>
      <w:r w:rsidRPr="005A0F44">
        <w:rPr>
          <w:rFonts w:cstheme="minorHAnsi"/>
        </w:rPr>
        <w:tab/>
      </w:r>
      <w:r w:rsidRPr="005A0F44">
        <w:rPr>
          <w:rFonts w:cstheme="minorHAnsi"/>
        </w:rPr>
        <w:tab/>
      </w:r>
    </w:p>
    <w:p w14:paraId="5EF3916B" w14:textId="77777777" w:rsidR="00DA53AE" w:rsidRPr="005A0F44" w:rsidRDefault="00DA53AE" w:rsidP="0031735D">
      <w:pPr>
        <w:spacing w:after="0"/>
        <w:jc w:val="both"/>
        <w:rPr>
          <w:rFonts w:cstheme="minorHAnsi"/>
        </w:rPr>
      </w:pPr>
    </w:p>
    <w:p w14:paraId="411E9D0C" w14:textId="402C98A4" w:rsidR="00DF1584" w:rsidRPr="005A0F44" w:rsidRDefault="006F1C07" w:rsidP="00DF1584">
      <w:pPr>
        <w:pStyle w:val="Heading1"/>
        <w:spacing w:after="0" w:line="240" w:lineRule="auto"/>
        <w:rPr>
          <w:rFonts w:asciiTheme="minorHAnsi" w:hAnsiTheme="minorHAnsi" w:cstheme="minorHAnsi"/>
          <w:color w:val="auto"/>
          <w:sz w:val="28"/>
          <w:lang w:val="bg-BG"/>
        </w:rPr>
      </w:pPr>
      <w:proofErr w:type="spellStart"/>
      <w:r>
        <w:rPr>
          <w:rFonts w:asciiTheme="minorHAnsi" w:hAnsiTheme="minorHAnsi" w:cstheme="minorHAnsi"/>
          <w:color w:val="auto"/>
          <w:sz w:val="28"/>
        </w:rPr>
        <w:t>Kaufland</w:t>
      </w:r>
      <w:proofErr w:type="spellEnd"/>
      <w:r w:rsidRPr="005A0F44">
        <w:rPr>
          <w:rFonts w:asciiTheme="minorHAnsi" w:hAnsiTheme="minorHAnsi" w:cstheme="minorHAnsi"/>
          <w:color w:val="auto"/>
          <w:sz w:val="28"/>
          <w:lang w:val="bg-BG"/>
        </w:rPr>
        <w:t xml:space="preserve"> </w:t>
      </w:r>
      <w:r w:rsidR="00DF1584" w:rsidRPr="005A0F44">
        <w:rPr>
          <w:rFonts w:asciiTheme="minorHAnsi" w:hAnsiTheme="minorHAnsi" w:cstheme="minorHAnsi"/>
          <w:color w:val="auto"/>
          <w:sz w:val="28"/>
          <w:lang w:val="bg-BG"/>
        </w:rPr>
        <w:t xml:space="preserve">България реализира нова творческа кампания за работодателска марка с признание към служителите си </w:t>
      </w:r>
    </w:p>
    <w:p w14:paraId="4E7BB3C5" w14:textId="77777777" w:rsidR="00DF1584" w:rsidRPr="005A0F44" w:rsidRDefault="00DF1584" w:rsidP="00DF1584">
      <w:pPr>
        <w:pStyle w:val="Heading1"/>
        <w:spacing w:after="0" w:line="240" w:lineRule="auto"/>
        <w:rPr>
          <w:rFonts w:asciiTheme="minorHAnsi" w:hAnsiTheme="minorHAnsi" w:cstheme="minorHAnsi"/>
          <w:color w:val="auto"/>
          <w:sz w:val="28"/>
          <w:lang w:val="bg-BG"/>
        </w:rPr>
      </w:pPr>
    </w:p>
    <w:p w14:paraId="7AAC614F" w14:textId="09A9E23E" w:rsidR="00DF1584" w:rsidRPr="005A0F44" w:rsidRDefault="00DF1584" w:rsidP="00DF1584">
      <w:pPr>
        <w:pStyle w:val="Heading1"/>
        <w:spacing w:after="0" w:line="240" w:lineRule="auto"/>
        <w:rPr>
          <w:rFonts w:asciiTheme="minorHAnsi" w:hAnsiTheme="minorHAnsi" w:cstheme="minorHAnsi"/>
          <w:b w:val="0"/>
          <w:bCs w:val="0"/>
          <w:color w:val="auto"/>
          <w:sz w:val="24"/>
          <w:szCs w:val="72"/>
          <w:lang w:val="bg-BG"/>
        </w:rPr>
      </w:pPr>
      <w:r w:rsidRPr="005A0F44">
        <w:rPr>
          <w:rFonts w:asciiTheme="minorHAnsi" w:hAnsiTheme="minorHAnsi" w:cstheme="minorHAnsi"/>
          <w:b w:val="0"/>
          <w:bCs w:val="0"/>
          <w:color w:val="auto"/>
          <w:sz w:val="24"/>
          <w:szCs w:val="72"/>
          <w:lang w:val="bg-BG"/>
        </w:rPr>
        <w:t>Кампанията е по идея и реализация на</w:t>
      </w:r>
      <w:r w:rsidRPr="003E6ECC">
        <w:rPr>
          <w:rFonts w:asciiTheme="minorHAnsi" w:hAnsiTheme="minorHAnsi" w:cstheme="minorHAnsi"/>
          <w:b w:val="0"/>
          <w:bCs w:val="0"/>
          <w:color w:val="auto"/>
          <w:sz w:val="24"/>
          <w:szCs w:val="72"/>
          <w:lang w:val="ru-RU"/>
        </w:rPr>
        <w:t xml:space="preserve"> </w:t>
      </w:r>
      <w:r w:rsidRPr="005A0F44">
        <w:rPr>
          <w:rFonts w:asciiTheme="minorHAnsi" w:hAnsiTheme="minorHAnsi" w:cstheme="minorHAnsi"/>
          <w:b w:val="0"/>
          <w:bCs w:val="0"/>
          <w:color w:val="auto"/>
          <w:sz w:val="24"/>
          <w:szCs w:val="72"/>
        </w:rPr>
        <w:t>PR</w:t>
      </w:r>
      <w:r w:rsidRPr="005A0F44">
        <w:rPr>
          <w:rFonts w:asciiTheme="minorHAnsi" w:hAnsiTheme="minorHAnsi" w:cstheme="minorHAnsi"/>
          <w:b w:val="0"/>
          <w:bCs w:val="0"/>
          <w:color w:val="auto"/>
          <w:sz w:val="24"/>
          <w:szCs w:val="72"/>
          <w:lang w:val="bg-BG"/>
        </w:rPr>
        <w:t xml:space="preserve"> агенция </w:t>
      </w:r>
      <w:r w:rsidRPr="005A0F44">
        <w:rPr>
          <w:rFonts w:asciiTheme="minorHAnsi" w:hAnsiTheme="minorHAnsi" w:cstheme="minorHAnsi"/>
          <w:color w:val="auto"/>
          <w:sz w:val="24"/>
          <w:szCs w:val="72"/>
          <w:lang w:val="bg-BG"/>
        </w:rPr>
        <w:t xml:space="preserve">MSL </w:t>
      </w:r>
      <w:r w:rsidRPr="005A0F44">
        <w:rPr>
          <w:rFonts w:asciiTheme="minorHAnsi" w:hAnsiTheme="minorHAnsi" w:cstheme="minorHAnsi"/>
          <w:color w:val="auto"/>
          <w:sz w:val="24"/>
          <w:szCs w:val="72"/>
        </w:rPr>
        <w:t>Sofia</w:t>
      </w:r>
      <w:r w:rsidRPr="005A0F44">
        <w:rPr>
          <w:rFonts w:asciiTheme="minorHAnsi" w:hAnsiTheme="minorHAnsi" w:cstheme="minorHAnsi"/>
          <w:b w:val="0"/>
          <w:bCs w:val="0"/>
          <w:color w:val="auto"/>
          <w:sz w:val="24"/>
          <w:szCs w:val="72"/>
          <w:lang w:val="bg-BG"/>
        </w:rPr>
        <w:t xml:space="preserve"> и </w:t>
      </w:r>
      <w:r w:rsidR="00200E0A">
        <w:rPr>
          <w:rFonts w:asciiTheme="minorHAnsi" w:hAnsiTheme="minorHAnsi" w:cstheme="minorHAnsi"/>
          <w:b w:val="0"/>
          <w:bCs w:val="0"/>
          <w:color w:val="auto"/>
          <w:sz w:val="24"/>
          <w:szCs w:val="72"/>
          <w:lang w:val="bg-BG"/>
        </w:rPr>
        <w:t xml:space="preserve">агенция за </w:t>
      </w:r>
      <w:r w:rsidRPr="005A0F44">
        <w:rPr>
          <w:rFonts w:asciiTheme="minorHAnsi" w:hAnsiTheme="minorHAnsi" w:cstheme="minorHAnsi"/>
          <w:b w:val="0"/>
          <w:bCs w:val="0"/>
          <w:color w:val="auto"/>
          <w:sz w:val="24"/>
          <w:szCs w:val="72"/>
          <w:lang w:val="bg-BG"/>
        </w:rPr>
        <w:t>дигитал</w:t>
      </w:r>
      <w:r w:rsidR="00200E0A">
        <w:rPr>
          <w:rFonts w:asciiTheme="minorHAnsi" w:hAnsiTheme="minorHAnsi" w:cstheme="minorHAnsi"/>
          <w:b w:val="0"/>
          <w:bCs w:val="0"/>
          <w:color w:val="auto"/>
          <w:sz w:val="24"/>
          <w:szCs w:val="72"/>
          <w:lang w:val="bg-BG"/>
        </w:rPr>
        <w:t xml:space="preserve">ен маркетинг </w:t>
      </w:r>
      <w:r w:rsidRPr="005A0F44">
        <w:rPr>
          <w:rFonts w:asciiTheme="minorHAnsi" w:hAnsiTheme="minorHAnsi" w:cstheme="minorHAnsi"/>
          <w:color w:val="auto"/>
          <w:sz w:val="24"/>
          <w:szCs w:val="72"/>
          <w:lang w:val="bg-BG"/>
        </w:rPr>
        <w:t xml:space="preserve">Digitas </w:t>
      </w:r>
      <w:proofErr w:type="spellStart"/>
      <w:r w:rsidRPr="005A0F44">
        <w:rPr>
          <w:rFonts w:asciiTheme="minorHAnsi" w:hAnsiTheme="minorHAnsi" w:cstheme="minorHAnsi"/>
          <w:color w:val="auto"/>
          <w:sz w:val="24"/>
          <w:szCs w:val="72"/>
          <w:lang w:val="bg-BG"/>
        </w:rPr>
        <w:t>Sofia</w:t>
      </w:r>
      <w:proofErr w:type="spellEnd"/>
    </w:p>
    <w:p w14:paraId="421DFE3F" w14:textId="77777777" w:rsidR="00DF1584" w:rsidRPr="005A0F44" w:rsidRDefault="00DF1584" w:rsidP="00DF1584">
      <w:pPr>
        <w:jc w:val="center"/>
        <w:rPr>
          <w:rFonts w:cstheme="minorHAnsi"/>
          <w:i/>
          <w:color w:val="5B9BD5" w:themeColor="accent1"/>
          <w:szCs w:val="20"/>
        </w:rPr>
      </w:pPr>
    </w:p>
    <w:p w14:paraId="330F5834" w14:textId="75546C31" w:rsidR="007C4E26" w:rsidRPr="005A0F44" w:rsidRDefault="00DF1584" w:rsidP="00DF1584">
      <w:pPr>
        <w:pStyle w:val="Datedudocument"/>
        <w:rPr>
          <w:rFonts w:cstheme="minorHAnsi"/>
          <w:color w:val="auto"/>
          <w:sz w:val="22"/>
          <w:szCs w:val="22"/>
          <w:lang w:val="bg-BG"/>
        </w:rPr>
      </w:pPr>
      <w:r w:rsidRPr="005A0F44">
        <w:rPr>
          <w:rFonts w:cstheme="minorHAnsi"/>
          <w:color w:val="auto"/>
          <w:sz w:val="22"/>
          <w:szCs w:val="22"/>
          <w:lang w:val="bg-BG"/>
        </w:rPr>
        <w:t>24/0</w:t>
      </w:r>
      <w:r w:rsidRPr="003E6ECC">
        <w:rPr>
          <w:rFonts w:cstheme="minorHAnsi"/>
          <w:color w:val="auto"/>
          <w:sz w:val="22"/>
          <w:szCs w:val="22"/>
          <w:lang w:val="ru-RU"/>
        </w:rPr>
        <w:t>8</w:t>
      </w:r>
      <w:r w:rsidRPr="005A0F44">
        <w:rPr>
          <w:rFonts w:cstheme="minorHAnsi"/>
          <w:color w:val="auto"/>
          <w:sz w:val="22"/>
          <w:szCs w:val="22"/>
          <w:lang w:val="bg-BG"/>
        </w:rPr>
        <w:t>/2020</w:t>
      </w:r>
    </w:p>
    <w:p w14:paraId="7F1B604A" w14:textId="7830C0F9" w:rsidR="00DF1584" w:rsidRPr="005A0F44" w:rsidRDefault="006F1C07" w:rsidP="00DF1584">
      <w:pPr>
        <w:spacing w:line="276" w:lineRule="auto"/>
        <w:jc w:val="both"/>
        <w:rPr>
          <w:rFonts w:cstheme="minorHAnsi"/>
          <w:bCs/>
        </w:rPr>
      </w:pPr>
      <w:proofErr w:type="spellStart"/>
      <w:r>
        <w:rPr>
          <w:rFonts w:cstheme="minorHAnsi"/>
          <w:bCs/>
          <w:lang w:val="en-US"/>
        </w:rPr>
        <w:t>Kaufland</w:t>
      </w:r>
      <w:proofErr w:type="spellEnd"/>
      <w:r w:rsidRPr="005A0F44">
        <w:rPr>
          <w:rFonts w:cstheme="minorHAnsi"/>
          <w:bCs/>
        </w:rPr>
        <w:t xml:space="preserve"> </w:t>
      </w:r>
      <w:r w:rsidR="00DF1584" w:rsidRPr="005A0F44">
        <w:rPr>
          <w:rFonts w:cstheme="minorHAnsi"/>
          <w:bCs/>
        </w:rPr>
        <w:t>България лансира нова комуникационна кампания за работодателска марка „</w:t>
      </w:r>
      <w:hyperlink r:id="rId9" w:history="1">
        <w:r w:rsidR="00DF1584" w:rsidRPr="005A0F44">
          <w:rPr>
            <w:rStyle w:val="Hyperlink"/>
            <w:rFonts w:cstheme="minorHAnsi"/>
            <w:bCs/>
          </w:rPr>
          <w:t>Разчитайте на нас</w:t>
        </w:r>
      </w:hyperlink>
      <w:r w:rsidR="00DF1584" w:rsidRPr="005A0F44">
        <w:rPr>
          <w:rFonts w:cstheme="minorHAnsi"/>
          <w:bCs/>
        </w:rPr>
        <w:t xml:space="preserve">“, с която </w:t>
      </w:r>
      <w:r>
        <w:rPr>
          <w:rFonts w:cstheme="minorHAnsi"/>
          <w:bCs/>
        </w:rPr>
        <w:t xml:space="preserve">показва </w:t>
      </w:r>
      <w:r w:rsidR="00DF1584" w:rsidRPr="005A0F44">
        <w:rPr>
          <w:rFonts w:cstheme="minorHAnsi"/>
          <w:bCs/>
        </w:rPr>
        <w:t>признателност към всички свои служители</w:t>
      </w:r>
      <w:r w:rsidR="007879E1">
        <w:rPr>
          <w:rFonts w:cstheme="minorHAnsi"/>
          <w:bCs/>
        </w:rPr>
        <w:t>.</w:t>
      </w:r>
      <w:r w:rsidR="003E6ECC" w:rsidRPr="003E6ECC">
        <w:rPr>
          <w:rFonts w:cstheme="minorHAnsi"/>
          <w:bCs/>
          <w:lang w:val="ru-RU"/>
        </w:rPr>
        <w:t xml:space="preserve"> </w:t>
      </w:r>
      <w:r w:rsidR="00DF1584" w:rsidRPr="005A0F44">
        <w:rPr>
          <w:rFonts w:cstheme="minorHAnsi"/>
          <w:bCs/>
        </w:rPr>
        <w:t xml:space="preserve">Кампанията е идея на PR агенция MSL </w:t>
      </w:r>
      <w:proofErr w:type="spellStart"/>
      <w:r w:rsidR="00DF1584" w:rsidRPr="005A0F44">
        <w:rPr>
          <w:rFonts w:cstheme="minorHAnsi"/>
          <w:bCs/>
        </w:rPr>
        <w:t>Sofia</w:t>
      </w:r>
      <w:proofErr w:type="spellEnd"/>
      <w:r w:rsidR="00077D4D">
        <w:rPr>
          <w:rFonts w:cstheme="minorHAnsi"/>
          <w:bCs/>
        </w:rPr>
        <w:t xml:space="preserve"> след спечелен конкурс </w:t>
      </w:r>
      <w:r w:rsidR="00DF1584" w:rsidRPr="005A0F44">
        <w:rPr>
          <w:rFonts w:cstheme="minorHAnsi"/>
          <w:bCs/>
        </w:rPr>
        <w:t xml:space="preserve">за работодателска марка в началото на годината. Екипът на MSL разработва творческата кампания съвместно с </w:t>
      </w:r>
      <w:r w:rsidR="00200E0A">
        <w:rPr>
          <w:rFonts w:cstheme="minorHAnsi"/>
          <w:bCs/>
        </w:rPr>
        <w:t xml:space="preserve">агенцията за </w:t>
      </w:r>
      <w:r w:rsidR="00DF1584" w:rsidRPr="005A0F44">
        <w:rPr>
          <w:rFonts w:cstheme="minorHAnsi"/>
          <w:bCs/>
        </w:rPr>
        <w:t>дигитал</w:t>
      </w:r>
      <w:r w:rsidR="00200E0A">
        <w:rPr>
          <w:rFonts w:cstheme="minorHAnsi"/>
          <w:bCs/>
        </w:rPr>
        <w:t xml:space="preserve">ен маркетинг </w:t>
      </w:r>
      <w:r w:rsidR="00DF1584" w:rsidRPr="005A0F44">
        <w:rPr>
          <w:rFonts w:cstheme="minorHAnsi"/>
          <w:bCs/>
        </w:rPr>
        <w:t xml:space="preserve">Digitas </w:t>
      </w:r>
      <w:proofErr w:type="spellStart"/>
      <w:r w:rsidR="00DF1584" w:rsidRPr="005A0F44">
        <w:rPr>
          <w:rFonts w:cstheme="minorHAnsi"/>
          <w:bCs/>
        </w:rPr>
        <w:t>Sofia</w:t>
      </w:r>
      <w:proofErr w:type="spellEnd"/>
      <w:r w:rsidR="00DF1584" w:rsidRPr="005A0F44">
        <w:rPr>
          <w:rFonts w:cstheme="minorHAnsi"/>
          <w:bCs/>
        </w:rPr>
        <w:t xml:space="preserve"> и медийната агенция </w:t>
      </w:r>
      <w:proofErr w:type="spellStart"/>
      <w:r w:rsidR="00DF1584" w:rsidRPr="005A0F44">
        <w:rPr>
          <w:rFonts w:cstheme="minorHAnsi"/>
          <w:bCs/>
        </w:rPr>
        <w:t>Zenith</w:t>
      </w:r>
      <w:proofErr w:type="spellEnd"/>
      <w:r w:rsidR="00DF1584" w:rsidRPr="005A0F44">
        <w:rPr>
          <w:rFonts w:cstheme="minorHAnsi"/>
          <w:bCs/>
        </w:rPr>
        <w:t xml:space="preserve"> Media. Трите</w:t>
      </w:r>
      <w:r w:rsidR="00CC4EF4">
        <w:rPr>
          <w:rFonts w:cstheme="minorHAnsi"/>
          <w:bCs/>
        </w:rPr>
        <w:t xml:space="preserve"> звена</w:t>
      </w:r>
      <w:r w:rsidR="00DF1584" w:rsidRPr="005A0F44">
        <w:rPr>
          <w:rFonts w:cstheme="minorHAnsi"/>
          <w:bCs/>
        </w:rPr>
        <w:t xml:space="preserve"> са част Publicis Groupe България, лидер в комуникациите в глобален и локален мащаб, който предлага </w:t>
      </w:r>
      <w:r w:rsidR="00DF1584" w:rsidRPr="005A0F44">
        <w:rPr>
          <w:rFonts w:cstheme="minorHAnsi"/>
        </w:rPr>
        <w:t>цялостен модел на работа – от стратегическо консултиране до ефективно изпълнение, съчетавайки маркетинг и дигитална бизнес трансформация</w:t>
      </w:r>
      <w:r w:rsidR="00077D4D">
        <w:rPr>
          <w:rFonts w:cstheme="minorHAnsi"/>
        </w:rPr>
        <w:t xml:space="preserve">. Въпросният комплексен </w:t>
      </w:r>
      <w:r w:rsidR="00DF1584" w:rsidRPr="005A0F44">
        <w:rPr>
          <w:rFonts w:cstheme="minorHAnsi"/>
        </w:rPr>
        <w:t>модел предлага завършен продукт на клиентите като творческа, комуникационна и медийна реализация</w:t>
      </w:r>
      <w:r w:rsidR="00077D4D">
        <w:rPr>
          <w:rFonts w:cstheme="minorHAnsi"/>
        </w:rPr>
        <w:t>,</w:t>
      </w:r>
      <w:r w:rsidR="00DF1584" w:rsidRPr="005A0F44">
        <w:rPr>
          <w:rFonts w:cstheme="minorHAnsi"/>
        </w:rPr>
        <w:t xml:space="preserve"> и е причина </w:t>
      </w:r>
      <w:proofErr w:type="spellStart"/>
      <w:r>
        <w:rPr>
          <w:rFonts w:cstheme="minorHAnsi"/>
          <w:lang w:val="en-US"/>
        </w:rPr>
        <w:t>Kaufland</w:t>
      </w:r>
      <w:proofErr w:type="spellEnd"/>
      <w:r w:rsidR="00DF1584" w:rsidRPr="005A0F44">
        <w:rPr>
          <w:rFonts w:cstheme="minorHAnsi"/>
        </w:rPr>
        <w:t xml:space="preserve"> България да избере MSL </w:t>
      </w:r>
      <w:proofErr w:type="spellStart"/>
      <w:r w:rsidR="00DF1584" w:rsidRPr="005A0F44">
        <w:rPr>
          <w:rFonts w:cstheme="minorHAnsi"/>
        </w:rPr>
        <w:t>Sofia</w:t>
      </w:r>
      <w:proofErr w:type="spellEnd"/>
      <w:r w:rsidR="00DF1584" w:rsidRPr="005A0F44">
        <w:rPr>
          <w:rFonts w:cstheme="minorHAnsi"/>
        </w:rPr>
        <w:t xml:space="preserve"> за свой партньор.</w:t>
      </w:r>
    </w:p>
    <w:p w14:paraId="1A5142FB" w14:textId="615D7F47" w:rsidR="00DF1584" w:rsidRPr="003E6ECC" w:rsidRDefault="00370FF9" w:rsidP="00DF1584">
      <w:pPr>
        <w:spacing w:line="276" w:lineRule="auto"/>
        <w:jc w:val="both"/>
        <w:rPr>
          <w:rFonts w:cstheme="minorHAnsi"/>
          <w:bCs/>
          <w:lang w:val="ru-RU"/>
        </w:rPr>
      </w:pPr>
      <w:r w:rsidRPr="005A0F44">
        <w:rPr>
          <w:rFonts w:cstheme="minorHAnsi"/>
          <w:bCs/>
        </w:rPr>
        <w:t>“Разчитайте на нас“ акцентира върху ролята и важността на всеки служител, грижата и подкрепата от екипа</w:t>
      </w:r>
      <w:r w:rsidR="00B814A3">
        <w:rPr>
          <w:rFonts w:cstheme="minorHAnsi"/>
          <w:bCs/>
          <w:lang w:val="en-US"/>
        </w:rPr>
        <w:t>,</w:t>
      </w:r>
      <w:r w:rsidRPr="005A0F44">
        <w:rPr>
          <w:rFonts w:cstheme="minorHAnsi"/>
          <w:bCs/>
        </w:rPr>
        <w:t xml:space="preserve"> и </w:t>
      </w:r>
      <w:r w:rsidR="00DB4666">
        <w:rPr>
          <w:rFonts w:cstheme="minorHAnsi"/>
          <w:bCs/>
        </w:rPr>
        <w:t xml:space="preserve">общите </w:t>
      </w:r>
      <w:r w:rsidR="006A7D43">
        <w:rPr>
          <w:rFonts w:cstheme="minorHAnsi"/>
          <w:bCs/>
        </w:rPr>
        <w:t>преживявания</w:t>
      </w:r>
      <w:r w:rsidR="006A7D43" w:rsidRPr="005A0F44">
        <w:rPr>
          <w:rFonts w:cstheme="minorHAnsi"/>
          <w:bCs/>
        </w:rPr>
        <w:t xml:space="preserve"> на</w:t>
      </w:r>
      <w:r w:rsidRPr="005A0F44">
        <w:rPr>
          <w:rFonts w:cstheme="minorHAnsi"/>
          <w:bCs/>
        </w:rPr>
        <w:t xml:space="preserve"> работното място всеки ден. </w:t>
      </w:r>
      <w:r w:rsidR="00DF1584" w:rsidRPr="005A0F44">
        <w:rPr>
          <w:rFonts w:cstheme="minorHAnsi"/>
        </w:rPr>
        <w:t xml:space="preserve">Кампанията показва </w:t>
      </w:r>
      <w:r w:rsidR="007879E1">
        <w:rPr>
          <w:rFonts w:cstheme="minorHAnsi"/>
        </w:rPr>
        <w:t>лицето</w:t>
      </w:r>
      <w:r w:rsidR="00DF1584" w:rsidRPr="005A0F44">
        <w:rPr>
          <w:rFonts w:cstheme="minorHAnsi"/>
        </w:rPr>
        <w:t xml:space="preserve"> на една от най-големите международни вериги хипермаркети в страната през </w:t>
      </w:r>
      <w:r w:rsidR="007879E1">
        <w:rPr>
          <w:rFonts w:cstheme="minorHAnsi"/>
        </w:rPr>
        <w:t>нейните най-силни</w:t>
      </w:r>
      <w:r w:rsidR="00DF1584" w:rsidRPr="005A0F44">
        <w:rPr>
          <w:rFonts w:cstheme="minorHAnsi"/>
        </w:rPr>
        <w:t xml:space="preserve"> посланици – </w:t>
      </w:r>
      <w:r w:rsidR="007879E1">
        <w:rPr>
          <w:rFonts w:cstheme="minorHAnsi"/>
        </w:rPr>
        <w:t>служителите</w:t>
      </w:r>
      <w:r w:rsidR="00821199">
        <w:rPr>
          <w:rFonts w:cstheme="minorHAnsi"/>
          <w:lang w:val="en-US"/>
        </w:rPr>
        <w:t xml:space="preserve"> </w:t>
      </w:r>
      <w:r w:rsidR="00821199">
        <w:rPr>
          <w:rFonts w:cstheme="minorHAnsi"/>
        </w:rPr>
        <w:t>ѝ</w:t>
      </w:r>
      <w:r w:rsidR="00DF1584" w:rsidRPr="005A0F44">
        <w:rPr>
          <w:rFonts w:cstheme="minorHAnsi"/>
        </w:rPr>
        <w:t xml:space="preserve">. В </w:t>
      </w:r>
      <w:r w:rsidR="00DF1584" w:rsidRPr="005A0F44">
        <w:rPr>
          <w:rFonts w:cstheme="minorHAnsi"/>
          <w:bCs/>
        </w:rPr>
        <w:t>серия от дигитални визуални формати и видеа се разказ</w:t>
      </w:r>
      <w:r w:rsidR="00077D4D">
        <w:rPr>
          <w:rFonts w:cstheme="minorHAnsi"/>
          <w:bCs/>
        </w:rPr>
        <w:t>в</w:t>
      </w:r>
      <w:r w:rsidR="00DF1584" w:rsidRPr="005A0F44">
        <w:rPr>
          <w:rFonts w:cstheme="minorHAnsi"/>
          <w:bCs/>
        </w:rPr>
        <w:t>ат историите на</w:t>
      </w:r>
      <w:r w:rsidR="00DB4666">
        <w:rPr>
          <w:rFonts w:cstheme="minorHAnsi"/>
          <w:bCs/>
        </w:rPr>
        <w:t xml:space="preserve"> хората в </w:t>
      </w:r>
      <w:r w:rsidR="00DF1584" w:rsidRPr="005A0F44">
        <w:rPr>
          <w:rFonts w:cstheme="minorHAnsi"/>
          <w:bCs/>
        </w:rPr>
        <w:t xml:space="preserve"> </w:t>
      </w:r>
      <w:proofErr w:type="spellStart"/>
      <w:r w:rsidR="006F1C07">
        <w:rPr>
          <w:rFonts w:cstheme="minorHAnsi"/>
          <w:bCs/>
          <w:lang w:val="en-US"/>
        </w:rPr>
        <w:t>Kaufland</w:t>
      </w:r>
      <w:proofErr w:type="spellEnd"/>
      <w:r w:rsidR="006F1C07" w:rsidRPr="005A0F44">
        <w:rPr>
          <w:rFonts w:cstheme="minorHAnsi"/>
          <w:bCs/>
        </w:rPr>
        <w:t xml:space="preserve"> </w:t>
      </w:r>
      <w:r w:rsidR="00DF1584" w:rsidRPr="005A0F44">
        <w:rPr>
          <w:rFonts w:cstheme="minorHAnsi"/>
          <w:bCs/>
        </w:rPr>
        <w:t>България от различни нива, разкривайки човешкия аспект на бизнеса</w:t>
      </w:r>
      <w:r w:rsidR="003E6ECC" w:rsidRPr="003E6ECC">
        <w:rPr>
          <w:rFonts w:cstheme="minorHAnsi"/>
          <w:bCs/>
          <w:lang w:val="ru-RU"/>
        </w:rPr>
        <w:t xml:space="preserve">. </w:t>
      </w:r>
    </w:p>
    <w:p w14:paraId="5D4F1EF9" w14:textId="20BEB4B9" w:rsidR="00DF1584" w:rsidRPr="005A0F44" w:rsidRDefault="00DF1584" w:rsidP="00DF1584">
      <w:pPr>
        <w:spacing w:line="276" w:lineRule="auto"/>
        <w:jc w:val="both"/>
        <w:rPr>
          <w:rFonts w:cstheme="minorHAnsi"/>
          <w:bCs/>
        </w:rPr>
      </w:pPr>
      <w:r w:rsidRPr="005A0F44">
        <w:rPr>
          <w:rFonts w:cstheme="minorHAnsi"/>
          <w:bCs/>
        </w:rPr>
        <w:t>„</w:t>
      </w:r>
      <w:r w:rsidRPr="00370FF9">
        <w:rPr>
          <w:rFonts w:cstheme="minorHAnsi"/>
          <w:bCs/>
          <w:i/>
          <w:iCs/>
        </w:rPr>
        <w:t xml:space="preserve">2020 </w:t>
      </w:r>
      <w:r w:rsidR="00077D4D">
        <w:rPr>
          <w:rFonts w:cstheme="minorHAnsi"/>
          <w:bCs/>
          <w:i/>
          <w:iCs/>
        </w:rPr>
        <w:t xml:space="preserve">година </w:t>
      </w:r>
      <w:r w:rsidRPr="00370FF9">
        <w:rPr>
          <w:rFonts w:cstheme="minorHAnsi"/>
          <w:bCs/>
          <w:i/>
          <w:iCs/>
        </w:rPr>
        <w:t xml:space="preserve">изправи всички пред </w:t>
      </w:r>
      <w:r w:rsidR="007879E1">
        <w:rPr>
          <w:rFonts w:cstheme="minorHAnsi"/>
          <w:bCs/>
          <w:i/>
          <w:iCs/>
        </w:rPr>
        <w:t xml:space="preserve">неочаквани </w:t>
      </w:r>
      <w:r w:rsidRPr="00370FF9">
        <w:rPr>
          <w:rFonts w:cstheme="minorHAnsi"/>
          <w:bCs/>
          <w:i/>
          <w:iCs/>
        </w:rPr>
        <w:t>предизвикателства. Сега повече от всякога</w:t>
      </w:r>
      <w:r w:rsidR="00821199">
        <w:rPr>
          <w:rFonts w:cstheme="minorHAnsi"/>
          <w:bCs/>
          <w:i/>
          <w:iCs/>
        </w:rPr>
        <w:t xml:space="preserve"> компаниите</w:t>
      </w:r>
      <w:r w:rsidRPr="00370FF9">
        <w:rPr>
          <w:rFonts w:cstheme="minorHAnsi"/>
          <w:bCs/>
          <w:i/>
          <w:iCs/>
        </w:rPr>
        <w:t xml:space="preserve"> </w:t>
      </w:r>
      <w:r w:rsidR="007879E1">
        <w:rPr>
          <w:rFonts w:cstheme="minorHAnsi"/>
          <w:bCs/>
          <w:i/>
          <w:iCs/>
        </w:rPr>
        <w:t>следва да приложат</w:t>
      </w:r>
      <w:r w:rsidRPr="00370FF9">
        <w:rPr>
          <w:rFonts w:cstheme="minorHAnsi"/>
          <w:bCs/>
          <w:i/>
          <w:iCs/>
        </w:rPr>
        <w:t xml:space="preserve"> реални и работещи мерки, да </w:t>
      </w:r>
      <w:r w:rsidR="007879E1">
        <w:rPr>
          <w:rFonts w:cstheme="minorHAnsi"/>
          <w:bCs/>
          <w:i/>
          <w:iCs/>
        </w:rPr>
        <w:t>бъдат гъвкави</w:t>
      </w:r>
      <w:r w:rsidRPr="00370FF9">
        <w:rPr>
          <w:rFonts w:cstheme="minorHAnsi"/>
          <w:bCs/>
          <w:i/>
          <w:iCs/>
        </w:rPr>
        <w:t xml:space="preserve"> и </w:t>
      </w:r>
      <w:r w:rsidR="007879E1">
        <w:rPr>
          <w:rFonts w:cstheme="minorHAnsi"/>
          <w:bCs/>
          <w:i/>
          <w:iCs/>
        </w:rPr>
        <w:t>адаптивни</w:t>
      </w:r>
      <w:r w:rsidR="00B814A3">
        <w:rPr>
          <w:rFonts w:cstheme="minorHAnsi"/>
          <w:bCs/>
          <w:i/>
          <w:iCs/>
        </w:rPr>
        <w:t>,</w:t>
      </w:r>
      <w:r w:rsidR="00821199">
        <w:rPr>
          <w:rFonts w:cstheme="minorHAnsi"/>
          <w:bCs/>
          <w:i/>
          <w:iCs/>
        </w:rPr>
        <w:t xml:space="preserve"> да показват </w:t>
      </w:r>
      <w:r w:rsidR="007879E1">
        <w:rPr>
          <w:rFonts w:cstheme="minorHAnsi"/>
          <w:bCs/>
          <w:i/>
          <w:iCs/>
        </w:rPr>
        <w:t>подкрепа и</w:t>
      </w:r>
      <w:r w:rsidR="00DB4666">
        <w:rPr>
          <w:rFonts w:cstheme="minorHAnsi"/>
          <w:bCs/>
          <w:i/>
          <w:iCs/>
        </w:rPr>
        <w:t xml:space="preserve"> да изразяват благодарност към служителите си</w:t>
      </w:r>
      <w:r w:rsidR="007879E1">
        <w:rPr>
          <w:rFonts w:cstheme="minorHAnsi"/>
          <w:bCs/>
          <w:i/>
          <w:iCs/>
        </w:rPr>
        <w:t xml:space="preserve">. </w:t>
      </w:r>
      <w:r w:rsidRPr="00370FF9">
        <w:rPr>
          <w:rFonts w:cstheme="minorHAnsi"/>
          <w:bCs/>
          <w:i/>
          <w:iCs/>
        </w:rPr>
        <w:t xml:space="preserve">Комуникацията за работодателска марка ще става все по-голям приоритет за всеки един бизнес. Затова нашият екип </w:t>
      </w:r>
      <w:r w:rsidRPr="00370FF9">
        <w:rPr>
          <w:rFonts w:cstheme="minorHAnsi"/>
          <w:i/>
          <w:iCs/>
        </w:rPr>
        <w:t>работи и се адаптира</w:t>
      </w:r>
      <w:r w:rsidR="00370FF9" w:rsidRPr="003E6ECC">
        <w:rPr>
          <w:rFonts w:cstheme="minorHAnsi"/>
          <w:i/>
          <w:iCs/>
          <w:lang w:val="ru-RU"/>
        </w:rPr>
        <w:t xml:space="preserve"> </w:t>
      </w:r>
      <w:r w:rsidRPr="00370FF9">
        <w:rPr>
          <w:rFonts w:cstheme="minorHAnsi"/>
          <w:i/>
          <w:iCs/>
        </w:rPr>
        <w:t xml:space="preserve">според новите </w:t>
      </w:r>
      <w:r w:rsidR="007879E1">
        <w:rPr>
          <w:rFonts w:cstheme="minorHAnsi"/>
          <w:i/>
          <w:iCs/>
        </w:rPr>
        <w:t>потребности</w:t>
      </w:r>
      <w:r w:rsidR="007879E1" w:rsidRPr="00370FF9">
        <w:rPr>
          <w:rFonts w:cstheme="minorHAnsi"/>
          <w:i/>
          <w:iCs/>
        </w:rPr>
        <w:t xml:space="preserve"> </w:t>
      </w:r>
      <w:r w:rsidRPr="00370FF9">
        <w:rPr>
          <w:rFonts w:cstheme="minorHAnsi"/>
          <w:i/>
          <w:iCs/>
        </w:rPr>
        <w:t xml:space="preserve">на клиентите, създавайки PR подходи и идеи, които са съдържателни и постигат желания резултат. </w:t>
      </w:r>
      <w:r w:rsidRPr="00370FF9">
        <w:rPr>
          <w:rFonts w:cstheme="minorHAnsi"/>
          <w:bCs/>
          <w:i/>
          <w:iCs/>
        </w:rPr>
        <w:t xml:space="preserve">Радвам се, че </w:t>
      </w:r>
      <w:proofErr w:type="spellStart"/>
      <w:r w:rsidR="006F1C07">
        <w:rPr>
          <w:rFonts w:cstheme="minorHAnsi"/>
          <w:bCs/>
          <w:i/>
          <w:iCs/>
          <w:lang w:val="en-US"/>
        </w:rPr>
        <w:t>Kaufland</w:t>
      </w:r>
      <w:proofErr w:type="spellEnd"/>
      <w:r w:rsidR="006F1C07" w:rsidRPr="00370FF9">
        <w:rPr>
          <w:rFonts w:cstheme="minorHAnsi"/>
          <w:bCs/>
          <w:i/>
          <w:iCs/>
        </w:rPr>
        <w:t xml:space="preserve"> </w:t>
      </w:r>
      <w:r w:rsidRPr="00370FF9">
        <w:rPr>
          <w:rFonts w:cstheme="minorHAnsi"/>
          <w:bCs/>
          <w:i/>
          <w:iCs/>
        </w:rPr>
        <w:t xml:space="preserve">България се довери на експертизата на MSL и ни даде възможност да работим за важна за тях инициатива, в чиято основа са служителите на компанията.“ </w:t>
      </w:r>
      <w:r w:rsidRPr="005A0F44">
        <w:rPr>
          <w:rFonts w:cstheme="minorHAnsi"/>
          <w:bCs/>
        </w:rPr>
        <w:t xml:space="preserve">- казва Ива Григорова, управляващ директор на MSL </w:t>
      </w:r>
      <w:proofErr w:type="spellStart"/>
      <w:r w:rsidRPr="005A0F44">
        <w:rPr>
          <w:rFonts w:cstheme="minorHAnsi"/>
          <w:bCs/>
        </w:rPr>
        <w:t>Sofia</w:t>
      </w:r>
      <w:proofErr w:type="spellEnd"/>
      <w:r w:rsidRPr="005A0F44">
        <w:rPr>
          <w:rFonts w:cstheme="minorHAnsi"/>
          <w:bCs/>
        </w:rPr>
        <w:t>.</w:t>
      </w:r>
    </w:p>
    <w:p w14:paraId="3F642AAC" w14:textId="66F10C6A" w:rsidR="00DF1584" w:rsidRPr="005A0F44" w:rsidRDefault="00DF1584" w:rsidP="00DF1584">
      <w:pPr>
        <w:spacing w:line="276" w:lineRule="auto"/>
        <w:jc w:val="both"/>
        <w:rPr>
          <w:rFonts w:cstheme="minorHAnsi"/>
          <w:bCs/>
        </w:rPr>
      </w:pPr>
      <w:r w:rsidRPr="005A0F44">
        <w:rPr>
          <w:rFonts w:cstheme="minorHAnsi"/>
          <w:bCs/>
        </w:rPr>
        <w:t>Целта на кампанията е от една страна да представи</w:t>
      </w:r>
      <w:r w:rsidR="007879E1">
        <w:rPr>
          <w:rFonts w:cstheme="minorHAnsi"/>
          <w:bCs/>
        </w:rPr>
        <w:t xml:space="preserve"> сигурността, стабилното бъдеще, мотивацията и кариерните възможности, които </w:t>
      </w:r>
      <w:proofErr w:type="spellStart"/>
      <w:r w:rsidR="007879E1">
        <w:rPr>
          <w:rFonts w:cstheme="minorHAnsi"/>
          <w:bCs/>
          <w:lang w:val="en-US"/>
        </w:rPr>
        <w:t>Kaufland</w:t>
      </w:r>
      <w:proofErr w:type="spellEnd"/>
      <w:r w:rsidR="007879E1" w:rsidRPr="003E6ECC">
        <w:rPr>
          <w:rFonts w:cstheme="minorHAnsi"/>
          <w:bCs/>
          <w:lang w:val="ru-RU"/>
        </w:rPr>
        <w:t xml:space="preserve"> </w:t>
      </w:r>
      <w:r w:rsidR="007879E1">
        <w:rPr>
          <w:rFonts w:cstheme="minorHAnsi"/>
          <w:bCs/>
        </w:rPr>
        <w:t>България осигурява на служителите си като работодател, а от друга</w:t>
      </w:r>
      <w:r w:rsidRPr="005A0F44">
        <w:rPr>
          <w:rFonts w:cstheme="minorHAnsi"/>
          <w:bCs/>
        </w:rPr>
        <w:t xml:space="preserve"> да покаже компанията като място, където хората могат да намерят подкрепа и възможности да развиват и разгръщат личностните си умения. Работодател, който показва грижа и благодарност към своите хора, защото разбира и приема способностите и </w:t>
      </w:r>
      <w:r w:rsidR="00077D4D">
        <w:rPr>
          <w:rFonts w:cstheme="minorHAnsi"/>
          <w:bCs/>
        </w:rPr>
        <w:t>силните им страни</w:t>
      </w:r>
      <w:r w:rsidRPr="005A0F44">
        <w:rPr>
          <w:rFonts w:cstheme="minorHAnsi"/>
          <w:bCs/>
        </w:rPr>
        <w:t>.</w:t>
      </w:r>
    </w:p>
    <w:p w14:paraId="476F3476" w14:textId="4A93D7AA" w:rsidR="00DF1584" w:rsidRPr="005A0F44" w:rsidRDefault="00DF1584" w:rsidP="00DF1584">
      <w:pPr>
        <w:spacing w:line="276" w:lineRule="auto"/>
        <w:jc w:val="both"/>
        <w:rPr>
          <w:rFonts w:cstheme="minorHAnsi"/>
          <w:bCs/>
        </w:rPr>
      </w:pPr>
      <w:r w:rsidRPr="005A0F44">
        <w:rPr>
          <w:rFonts w:cstheme="minorHAnsi"/>
          <w:bCs/>
        </w:rPr>
        <w:lastRenderedPageBreak/>
        <w:t>„</w:t>
      </w:r>
      <w:r w:rsidRPr="00370FF9">
        <w:rPr>
          <w:rFonts w:cstheme="minorHAnsi"/>
          <w:bCs/>
          <w:i/>
          <w:iCs/>
        </w:rPr>
        <w:t xml:space="preserve">В ежедневието всички се </w:t>
      </w:r>
      <w:r w:rsidR="006215EE">
        <w:rPr>
          <w:rFonts w:cstheme="minorHAnsi"/>
          <w:bCs/>
          <w:i/>
          <w:iCs/>
        </w:rPr>
        <w:t>справяме с</w:t>
      </w:r>
      <w:r w:rsidRPr="00370FF9">
        <w:rPr>
          <w:rFonts w:cstheme="minorHAnsi"/>
          <w:bCs/>
          <w:i/>
          <w:iCs/>
        </w:rPr>
        <w:t xml:space="preserve"> предизвикателствата на работата си</w:t>
      </w:r>
      <w:r w:rsidR="00B814A3">
        <w:rPr>
          <w:rFonts w:cstheme="minorHAnsi"/>
          <w:bCs/>
          <w:i/>
          <w:iCs/>
        </w:rPr>
        <w:t>,</w:t>
      </w:r>
      <w:r w:rsidR="006215EE">
        <w:rPr>
          <w:rFonts w:cstheme="minorHAnsi"/>
          <w:bCs/>
          <w:i/>
          <w:iCs/>
        </w:rPr>
        <w:t xml:space="preserve"> благодарение на своите професионални и лични качества. </w:t>
      </w:r>
      <w:r w:rsidRPr="00370FF9">
        <w:rPr>
          <w:rFonts w:cstheme="minorHAnsi"/>
          <w:bCs/>
          <w:i/>
          <w:iCs/>
        </w:rPr>
        <w:t xml:space="preserve">Това важи с пълна сила и за служителите на </w:t>
      </w:r>
      <w:proofErr w:type="spellStart"/>
      <w:r w:rsidR="006F1C07">
        <w:rPr>
          <w:rFonts w:cstheme="minorHAnsi"/>
          <w:bCs/>
          <w:i/>
          <w:iCs/>
          <w:lang w:val="en-US"/>
        </w:rPr>
        <w:t>Kaufland</w:t>
      </w:r>
      <w:proofErr w:type="spellEnd"/>
      <w:r w:rsidR="006F1C07" w:rsidRPr="003E6ECC">
        <w:rPr>
          <w:rFonts w:cstheme="minorHAnsi"/>
          <w:bCs/>
          <w:i/>
          <w:iCs/>
          <w:lang w:val="ru-RU"/>
        </w:rPr>
        <w:t xml:space="preserve"> </w:t>
      </w:r>
      <w:r w:rsidRPr="00370FF9">
        <w:rPr>
          <w:rFonts w:cstheme="minorHAnsi"/>
          <w:bCs/>
          <w:i/>
          <w:iCs/>
        </w:rPr>
        <w:t>България</w:t>
      </w:r>
      <w:r w:rsidR="003E6ECC" w:rsidRPr="003E6ECC">
        <w:rPr>
          <w:rFonts w:cstheme="minorHAnsi"/>
          <w:bCs/>
          <w:i/>
          <w:iCs/>
          <w:lang w:val="ru-RU"/>
        </w:rPr>
        <w:t xml:space="preserve">. </w:t>
      </w:r>
      <w:r w:rsidRPr="00370FF9">
        <w:rPr>
          <w:rFonts w:cstheme="minorHAnsi"/>
          <w:bCs/>
          <w:i/>
          <w:iCs/>
        </w:rPr>
        <w:t xml:space="preserve">В кампанията искахме да покажем именно тези реални хора, тяхното лице и техните специални умения, които ние нарекохме </w:t>
      </w:r>
      <w:r w:rsidR="00370FF9" w:rsidRPr="003E6ECC">
        <w:rPr>
          <w:rFonts w:cstheme="minorHAnsi"/>
          <w:bCs/>
          <w:i/>
          <w:iCs/>
          <w:lang w:val="ru-RU"/>
        </w:rPr>
        <w:t>‘</w:t>
      </w:r>
      <w:r w:rsidRPr="00370FF9">
        <w:rPr>
          <w:rFonts w:cstheme="minorHAnsi"/>
          <w:bCs/>
          <w:i/>
          <w:iCs/>
        </w:rPr>
        <w:t>супер сили</w:t>
      </w:r>
      <w:r w:rsidR="00370FF9" w:rsidRPr="003E6ECC">
        <w:rPr>
          <w:rFonts w:cstheme="minorHAnsi"/>
          <w:bCs/>
          <w:i/>
          <w:iCs/>
          <w:lang w:val="ru-RU"/>
        </w:rPr>
        <w:t>’.”</w:t>
      </w:r>
      <w:r w:rsidRPr="005A0F44">
        <w:rPr>
          <w:rFonts w:cstheme="minorHAnsi"/>
          <w:bCs/>
        </w:rPr>
        <w:t xml:space="preserve"> - споделя Ивайло </w:t>
      </w:r>
      <w:proofErr w:type="spellStart"/>
      <w:r w:rsidRPr="005A0F44">
        <w:rPr>
          <w:rFonts w:cstheme="minorHAnsi"/>
          <w:bCs/>
        </w:rPr>
        <w:t>Ботушанов</w:t>
      </w:r>
      <w:proofErr w:type="spellEnd"/>
      <w:r w:rsidRPr="005A0F44">
        <w:rPr>
          <w:rFonts w:cstheme="minorHAnsi"/>
          <w:bCs/>
        </w:rPr>
        <w:t xml:space="preserve">, творчески директор на Digitas </w:t>
      </w:r>
      <w:proofErr w:type="spellStart"/>
      <w:r w:rsidRPr="005A0F44">
        <w:rPr>
          <w:rFonts w:cstheme="minorHAnsi"/>
          <w:bCs/>
        </w:rPr>
        <w:t>Sofia</w:t>
      </w:r>
      <w:proofErr w:type="spellEnd"/>
      <w:r w:rsidR="00370FF9" w:rsidRPr="003E6ECC">
        <w:rPr>
          <w:rFonts w:cstheme="minorHAnsi"/>
          <w:bCs/>
          <w:lang w:val="ru-RU"/>
        </w:rPr>
        <w:t>.</w:t>
      </w:r>
    </w:p>
    <w:p w14:paraId="103C5E19" w14:textId="252DAF4A" w:rsidR="00DF1584" w:rsidRPr="005A0F44" w:rsidRDefault="00DF1584" w:rsidP="00DF1584">
      <w:pPr>
        <w:spacing w:line="276" w:lineRule="auto"/>
        <w:jc w:val="both"/>
        <w:rPr>
          <w:rFonts w:eastAsia="Times New Roman" w:cstheme="minorHAnsi"/>
        </w:rPr>
      </w:pPr>
      <w:r w:rsidRPr="005A0F44">
        <w:rPr>
          <w:rFonts w:cstheme="minorHAnsi"/>
          <w:bCs/>
        </w:rPr>
        <w:t>„</w:t>
      </w:r>
      <w:proofErr w:type="spellStart"/>
      <w:r w:rsidR="006F1C07">
        <w:rPr>
          <w:rFonts w:cstheme="minorHAnsi"/>
          <w:bCs/>
          <w:i/>
          <w:iCs/>
          <w:lang w:val="en-US"/>
        </w:rPr>
        <w:t>Kaufland</w:t>
      </w:r>
      <w:proofErr w:type="spellEnd"/>
      <w:r w:rsidR="006F1C07" w:rsidRPr="00370FF9">
        <w:rPr>
          <w:rFonts w:cstheme="minorHAnsi"/>
          <w:bCs/>
          <w:i/>
          <w:iCs/>
        </w:rPr>
        <w:t xml:space="preserve"> </w:t>
      </w:r>
      <w:r w:rsidRPr="00370FF9">
        <w:rPr>
          <w:rFonts w:cstheme="minorHAnsi"/>
          <w:bCs/>
          <w:i/>
          <w:iCs/>
        </w:rPr>
        <w:t xml:space="preserve">България винаги се е уповавал освен на стратегическия си и лидерски подход - и на хората си, за да постига забележителни успехи. Ето защо те са един от най-ценните ресурси в компанията ни и за нас е изключително важно да им </w:t>
      </w:r>
      <w:r w:rsidR="00077D4D">
        <w:rPr>
          <w:rFonts w:cstheme="minorHAnsi"/>
          <w:bCs/>
          <w:i/>
          <w:iCs/>
        </w:rPr>
        <w:t>по</w:t>
      </w:r>
      <w:r w:rsidRPr="00370FF9">
        <w:rPr>
          <w:rFonts w:cstheme="minorHAnsi"/>
          <w:bCs/>
          <w:i/>
          <w:iCs/>
        </w:rPr>
        <w:t xml:space="preserve">кажем колко значими са те. Радваме се, че екипът на MSL </w:t>
      </w:r>
      <w:proofErr w:type="spellStart"/>
      <w:r w:rsidRPr="00370FF9">
        <w:rPr>
          <w:rFonts w:cstheme="minorHAnsi"/>
          <w:bCs/>
          <w:i/>
          <w:iCs/>
        </w:rPr>
        <w:t>Sofia</w:t>
      </w:r>
      <w:proofErr w:type="spellEnd"/>
      <w:r w:rsidRPr="00370FF9">
        <w:rPr>
          <w:rFonts w:cstheme="minorHAnsi"/>
          <w:bCs/>
          <w:i/>
          <w:iCs/>
        </w:rPr>
        <w:t xml:space="preserve"> </w:t>
      </w:r>
      <w:r w:rsidR="00942CA0">
        <w:rPr>
          <w:rFonts w:cstheme="minorHAnsi"/>
          <w:bCs/>
          <w:i/>
          <w:iCs/>
        </w:rPr>
        <w:t>бързо вникна в</w:t>
      </w:r>
      <w:r w:rsidRPr="00370FF9">
        <w:rPr>
          <w:rFonts w:cstheme="minorHAnsi"/>
          <w:bCs/>
          <w:i/>
          <w:iCs/>
        </w:rPr>
        <w:t xml:space="preserve"> нашите комуникационни </w:t>
      </w:r>
      <w:r w:rsidR="00942CA0">
        <w:rPr>
          <w:rFonts w:cstheme="minorHAnsi"/>
          <w:bCs/>
          <w:i/>
          <w:iCs/>
        </w:rPr>
        <w:t>потребности</w:t>
      </w:r>
      <w:r w:rsidR="00942CA0" w:rsidRPr="00370FF9">
        <w:rPr>
          <w:rFonts w:cstheme="minorHAnsi"/>
          <w:bCs/>
          <w:i/>
          <w:iCs/>
        </w:rPr>
        <w:t xml:space="preserve"> </w:t>
      </w:r>
      <w:r w:rsidRPr="00370FF9">
        <w:rPr>
          <w:rFonts w:cstheme="minorHAnsi"/>
          <w:bCs/>
          <w:i/>
          <w:iCs/>
        </w:rPr>
        <w:t>и посланието, което искахме да предадем на публиките, като  намери ефективен начин да го поднесе</w:t>
      </w:r>
      <w:r w:rsidRPr="005A0F44">
        <w:rPr>
          <w:rFonts w:cstheme="minorHAnsi"/>
          <w:bCs/>
        </w:rPr>
        <w:t xml:space="preserve">.“ - допълва </w:t>
      </w:r>
      <w:r w:rsidRPr="005A0F44">
        <w:rPr>
          <w:rFonts w:eastAsia="Times New Roman" w:cstheme="minorHAnsi"/>
        </w:rPr>
        <w:t xml:space="preserve">Милена Караилиева, директор „Човешки ресурси“ в </w:t>
      </w:r>
      <w:proofErr w:type="spellStart"/>
      <w:r w:rsidR="000251C3">
        <w:rPr>
          <w:rFonts w:eastAsia="Times New Roman" w:cstheme="minorHAnsi"/>
          <w:lang w:val="en-US"/>
        </w:rPr>
        <w:t>Kaufland</w:t>
      </w:r>
      <w:proofErr w:type="spellEnd"/>
      <w:r w:rsidR="000251C3" w:rsidRPr="003E6ECC">
        <w:rPr>
          <w:rFonts w:eastAsia="Times New Roman" w:cstheme="minorHAnsi"/>
          <w:lang w:val="ru-RU"/>
        </w:rPr>
        <w:t xml:space="preserve"> </w:t>
      </w:r>
      <w:r w:rsidRPr="005A0F44">
        <w:rPr>
          <w:rFonts w:eastAsia="Times New Roman" w:cstheme="minorHAnsi"/>
        </w:rPr>
        <w:t>България.</w:t>
      </w:r>
    </w:p>
    <w:p w14:paraId="55EFDF4F" w14:textId="77777777" w:rsidR="00DF1584" w:rsidRPr="005A0F44" w:rsidRDefault="00DF1584" w:rsidP="00DF1584">
      <w:pPr>
        <w:spacing w:line="276" w:lineRule="auto"/>
        <w:jc w:val="both"/>
        <w:rPr>
          <w:rFonts w:cstheme="minorHAnsi"/>
          <w:bCs/>
        </w:rPr>
      </w:pPr>
    </w:p>
    <w:p w14:paraId="53CF61BF" w14:textId="7ED45B43" w:rsidR="00DF1584" w:rsidRPr="003E6ECC" w:rsidRDefault="00DF1584" w:rsidP="00370FF9">
      <w:pPr>
        <w:spacing w:line="240" w:lineRule="auto"/>
        <w:jc w:val="both"/>
        <w:rPr>
          <w:rFonts w:eastAsia="Times New Roman" w:cstheme="minorHAnsi"/>
          <w:sz w:val="20"/>
          <w:szCs w:val="20"/>
          <w:lang w:val="ru-RU" w:eastAsia="bg-BG"/>
        </w:rPr>
      </w:pPr>
      <w:r w:rsidRPr="005A0F44">
        <w:rPr>
          <w:rFonts w:cstheme="minorHAnsi"/>
          <w:b/>
          <w:sz w:val="20"/>
          <w:szCs w:val="20"/>
        </w:rPr>
        <w:t xml:space="preserve">За MSL </w:t>
      </w:r>
      <w:proofErr w:type="spellStart"/>
      <w:r w:rsidRPr="005A0F44">
        <w:rPr>
          <w:rFonts w:cstheme="minorHAnsi"/>
          <w:b/>
          <w:sz w:val="20"/>
          <w:szCs w:val="20"/>
        </w:rPr>
        <w:t>Sofia</w:t>
      </w:r>
      <w:proofErr w:type="spellEnd"/>
      <w:r w:rsidR="00370FF9">
        <w:rPr>
          <w:rFonts w:cstheme="minorHAnsi"/>
          <w:b/>
          <w:sz w:val="20"/>
          <w:szCs w:val="20"/>
        </w:rPr>
        <w:t xml:space="preserve">: </w:t>
      </w:r>
      <w:r w:rsidRPr="005A0F44">
        <w:rPr>
          <w:rFonts w:cstheme="minorHAnsi"/>
          <w:b/>
          <w:bCs/>
          <w:sz w:val="20"/>
          <w:szCs w:val="20"/>
        </w:rPr>
        <w:t>MSL</w:t>
      </w:r>
      <w:r w:rsidRPr="005A0F44">
        <w:rPr>
          <w:rFonts w:cstheme="minorHAnsi"/>
          <w:sz w:val="20"/>
          <w:szCs w:val="20"/>
        </w:rPr>
        <w:t>, част от Publicis Groupe, e една от най-големите мрежи за PR и интегрирани маркетингови комуникации в света. MSL предлага на своите клиенти стратегическо консултиране и творчески подход при създаването на кампании, които са интересни и стойности за публиките и водят до ефективен резултат.</w:t>
      </w:r>
      <w:r w:rsidR="00370FF9" w:rsidRPr="003E6ECC">
        <w:rPr>
          <w:rFonts w:cstheme="minorHAnsi"/>
          <w:sz w:val="20"/>
          <w:szCs w:val="20"/>
          <w:lang w:val="ru-RU"/>
        </w:rPr>
        <w:t xml:space="preserve"> </w:t>
      </w:r>
      <w:r w:rsidRPr="005A0F44">
        <w:rPr>
          <w:rFonts w:cstheme="minorHAnsi"/>
          <w:b/>
          <w:bCs/>
          <w:sz w:val="20"/>
          <w:szCs w:val="20"/>
        </w:rPr>
        <w:t xml:space="preserve">MSL </w:t>
      </w:r>
      <w:proofErr w:type="spellStart"/>
      <w:r w:rsidRPr="005A0F44">
        <w:rPr>
          <w:rFonts w:cstheme="minorHAnsi"/>
          <w:b/>
          <w:sz w:val="20"/>
          <w:szCs w:val="20"/>
        </w:rPr>
        <w:t>Sofia</w:t>
      </w:r>
      <w:proofErr w:type="spellEnd"/>
      <w:r w:rsidRPr="005A0F44">
        <w:rPr>
          <w:rFonts w:cstheme="minorHAnsi"/>
          <w:sz w:val="20"/>
          <w:szCs w:val="20"/>
        </w:rPr>
        <w:t xml:space="preserve"> е агенция за PR и стратегически комуникации в Publicis Groupe България</w:t>
      </w:r>
      <w:r w:rsidR="00370FF9" w:rsidRPr="003E6ECC">
        <w:rPr>
          <w:rFonts w:cstheme="minorHAnsi"/>
          <w:sz w:val="20"/>
          <w:szCs w:val="20"/>
          <w:lang w:val="ru-RU"/>
        </w:rPr>
        <w:t>.</w:t>
      </w:r>
    </w:p>
    <w:p w14:paraId="68CEBDC4" w14:textId="7D992EE6" w:rsidR="00DF1584" w:rsidRPr="005A0F44" w:rsidRDefault="00DF1584" w:rsidP="00370FF9">
      <w:pPr>
        <w:spacing w:before="120" w:line="240" w:lineRule="auto"/>
        <w:jc w:val="both"/>
        <w:rPr>
          <w:rFonts w:cstheme="minorHAnsi"/>
          <w:sz w:val="20"/>
          <w:szCs w:val="20"/>
        </w:rPr>
      </w:pPr>
      <w:r w:rsidRPr="005A0F44">
        <w:rPr>
          <w:rFonts w:cstheme="minorHAnsi"/>
          <w:b/>
          <w:sz w:val="20"/>
          <w:szCs w:val="20"/>
        </w:rPr>
        <w:t xml:space="preserve">За Digitas </w:t>
      </w:r>
      <w:proofErr w:type="spellStart"/>
      <w:r w:rsidRPr="005A0F44">
        <w:rPr>
          <w:rFonts w:cstheme="minorHAnsi"/>
          <w:b/>
          <w:sz w:val="20"/>
          <w:szCs w:val="20"/>
        </w:rPr>
        <w:t>Sofia</w:t>
      </w:r>
      <w:proofErr w:type="spellEnd"/>
      <w:r w:rsidR="00370FF9">
        <w:rPr>
          <w:rFonts w:cstheme="minorHAnsi"/>
          <w:b/>
          <w:sz w:val="20"/>
          <w:szCs w:val="20"/>
        </w:rPr>
        <w:t xml:space="preserve">: </w:t>
      </w:r>
      <w:r w:rsidRPr="005A0F44">
        <w:rPr>
          <w:rFonts w:cstheme="minorHAnsi"/>
          <w:b/>
          <w:bCs/>
          <w:sz w:val="20"/>
          <w:szCs w:val="20"/>
        </w:rPr>
        <w:t xml:space="preserve">Digitas </w:t>
      </w:r>
      <w:proofErr w:type="spellStart"/>
      <w:r w:rsidRPr="005A0F44">
        <w:rPr>
          <w:rFonts w:cstheme="minorHAnsi"/>
          <w:b/>
          <w:bCs/>
          <w:sz w:val="20"/>
          <w:szCs w:val="20"/>
        </w:rPr>
        <w:t>Sofia</w:t>
      </w:r>
      <w:proofErr w:type="spellEnd"/>
      <w:r w:rsidRPr="005A0F44">
        <w:rPr>
          <w:rFonts w:cstheme="minorHAnsi"/>
          <w:sz w:val="20"/>
          <w:szCs w:val="20"/>
        </w:rPr>
        <w:t xml:space="preserve"> е дигиталн</w:t>
      </w:r>
      <w:r w:rsidR="00370FF9">
        <w:rPr>
          <w:rFonts w:cstheme="minorHAnsi"/>
          <w:sz w:val="20"/>
          <w:szCs w:val="20"/>
        </w:rPr>
        <w:t>ата</w:t>
      </w:r>
      <w:r w:rsidRPr="005A0F44">
        <w:rPr>
          <w:rFonts w:cstheme="minorHAnsi"/>
          <w:sz w:val="20"/>
          <w:szCs w:val="20"/>
        </w:rPr>
        <w:t xml:space="preserve"> маркетинг </w:t>
      </w:r>
      <w:r w:rsidR="00370FF9">
        <w:rPr>
          <w:rFonts w:cstheme="minorHAnsi"/>
          <w:sz w:val="20"/>
          <w:szCs w:val="20"/>
        </w:rPr>
        <w:t>агенция</w:t>
      </w:r>
      <w:r w:rsidRPr="005A0F44">
        <w:rPr>
          <w:rFonts w:cstheme="minorHAnsi"/>
          <w:sz w:val="20"/>
          <w:szCs w:val="20"/>
        </w:rPr>
        <w:t xml:space="preserve"> в Publicis Groupe България. Работата на агенцията се базира на Истина, Свързаност и Удивление. Екипът й се стреми да преобразуваме дигиталните маркетинг усилия на клиенти си като </w:t>
      </w:r>
      <w:r w:rsidR="00370FF9" w:rsidRPr="005A0F44">
        <w:rPr>
          <w:rFonts w:cstheme="minorHAnsi"/>
          <w:sz w:val="20"/>
          <w:szCs w:val="20"/>
        </w:rPr>
        <w:t>съчетава</w:t>
      </w:r>
      <w:r w:rsidRPr="005A0F44">
        <w:rPr>
          <w:rFonts w:cstheme="minorHAnsi"/>
          <w:sz w:val="20"/>
          <w:szCs w:val="20"/>
        </w:rPr>
        <w:t xml:space="preserve"> силата на стратегията, данните, технологията и творческата идея, за да открие </w:t>
      </w:r>
      <w:r w:rsidR="00370FF9" w:rsidRPr="005A0F44">
        <w:rPr>
          <w:rFonts w:cstheme="minorHAnsi"/>
          <w:sz w:val="20"/>
          <w:szCs w:val="20"/>
        </w:rPr>
        <w:t>истинските</w:t>
      </w:r>
      <w:r w:rsidRPr="005A0F44">
        <w:rPr>
          <w:rFonts w:cstheme="minorHAnsi"/>
          <w:sz w:val="20"/>
          <w:szCs w:val="20"/>
        </w:rPr>
        <w:t xml:space="preserve"> прозрения на публиките и да ги свърже с марките на емоционално ниво.</w:t>
      </w:r>
    </w:p>
    <w:p w14:paraId="2B74438D" w14:textId="24967842" w:rsidR="00DF1584" w:rsidRPr="005A0F44" w:rsidRDefault="00DF1584" w:rsidP="00370FF9">
      <w:pPr>
        <w:spacing w:before="120" w:line="240" w:lineRule="auto"/>
        <w:jc w:val="both"/>
        <w:rPr>
          <w:rFonts w:eastAsia="Calibri" w:cstheme="minorHAnsi"/>
          <w:sz w:val="20"/>
          <w:szCs w:val="20"/>
        </w:rPr>
      </w:pPr>
      <w:r w:rsidRPr="005A0F44">
        <w:rPr>
          <w:rFonts w:cstheme="minorHAnsi"/>
          <w:b/>
          <w:sz w:val="20"/>
          <w:szCs w:val="20"/>
        </w:rPr>
        <w:t xml:space="preserve">За </w:t>
      </w:r>
      <w:proofErr w:type="spellStart"/>
      <w:r w:rsidRPr="005A0F44">
        <w:rPr>
          <w:rFonts w:cstheme="minorHAnsi"/>
          <w:b/>
          <w:sz w:val="20"/>
          <w:szCs w:val="20"/>
        </w:rPr>
        <w:t>Zenith</w:t>
      </w:r>
      <w:proofErr w:type="spellEnd"/>
      <w:r w:rsidRPr="005A0F44">
        <w:rPr>
          <w:rFonts w:cstheme="minorHAnsi"/>
          <w:b/>
          <w:sz w:val="20"/>
          <w:szCs w:val="20"/>
        </w:rPr>
        <w:t xml:space="preserve"> Media Bulgaria</w:t>
      </w:r>
      <w:r w:rsidR="00370FF9">
        <w:rPr>
          <w:rFonts w:cstheme="minorHAnsi"/>
          <w:b/>
          <w:sz w:val="20"/>
          <w:szCs w:val="20"/>
        </w:rPr>
        <w:t xml:space="preserve">: </w:t>
      </w:r>
      <w:proofErr w:type="spellStart"/>
      <w:r w:rsidRPr="00370FF9">
        <w:rPr>
          <w:rFonts w:eastAsia="Calibri" w:cstheme="minorHAnsi"/>
          <w:b/>
          <w:bCs/>
          <w:sz w:val="20"/>
          <w:szCs w:val="20"/>
        </w:rPr>
        <w:t>Zenith</w:t>
      </w:r>
      <w:proofErr w:type="spellEnd"/>
      <w:r w:rsidRPr="00370FF9">
        <w:rPr>
          <w:rFonts w:eastAsia="Calibri" w:cstheme="minorHAnsi"/>
          <w:b/>
          <w:bCs/>
          <w:sz w:val="20"/>
          <w:szCs w:val="20"/>
        </w:rPr>
        <w:t xml:space="preserve"> Media Bulgaria</w:t>
      </w:r>
      <w:r w:rsidRPr="005A0F44">
        <w:rPr>
          <w:rFonts w:eastAsia="Calibri" w:cstheme="minorHAnsi"/>
          <w:sz w:val="20"/>
          <w:szCs w:val="20"/>
        </w:rPr>
        <w:t xml:space="preserve"> присъства на българския пазар от 1996 година, първоначално като филиал на </w:t>
      </w:r>
      <w:proofErr w:type="spellStart"/>
      <w:r w:rsidRPr="005A0F44">
        <w:rPr>
          <w:rFonts w:eastAsia="Calibri" w:cstheme="minorHAnsi"/>
          <w:sz w:val="20"/>
          <w:szCs w:val="20"/>
        </w:rPr>
        <w:t>Optimedia</w:t>
      </w:r>
      <w:proofErr w:type="spellEnd"/>
      <w:r w:rsidRPr="005A0F44">
        <w:rPr>
          <w:rFonts w:eastAsia="Calibri" w:cstheme="minorHAnsi"/>
          <w:sz w:val="20"/>
          <w:szCs w:val="20"/>
        </w:rPr>
        <w:t xml:space="preserve">, а от 2005 г. като </w:t>
      </w:r>
      <w:proofErr w:type="spellStart"/>
      <w:r w:rsidRPr="005A0F44">
        <w:rPr>
          <w:rFonts w:eastAsia="Calibri" w:cstheme="minorHAnsi"/>
          <w:sz w:val="20"/>
          <w:szCs w:val="20"/>
        </w:rPr>
        <w:t>ZenithOptimedia</w:t>
      </w:r>
      <w:proofErr w:type="spellEnd"/>
      <w:r w:rsidRPr="005A0F44">
        <w:rPr>
          <w:rFonts w:eastAsia="Calibri" w:cstheme="minorHAnsi"/>
          <w:sz w:val="20"/>
          <w:szCs w:val="20"/>
        </w:rPr>
        <w:t xml:space="preserve"> в резултат от глобалното сливане на </w:t>
      </w:r>
      <w:proofErr w:type="spellStart"/>
      <w:r w:rsidRPr="005A0F44">
        <w:rPr>
          <w:rFonts w:eastAsia="Calibri" w:cstheme="minorHAnsi"/>
          <w:sz w:val="20"/>
          <w:szCs w:val="20"/>
        </w:rPr>
        <w:t>Zenith</w:t>
      </w:r>
      <w:proofErr w:type="spellEnd"/>
      <w:r w:rsidRPr="005A0F44">
        <w:rPr>
          <w:rFonts w:eastAsia="Calibri" w:cstheme="minorHAnsi"/>
          <w:sz w:val="20"/>
          <w:szCs w:val="20"/>
        </w:rPr>
        <w:t xml:space="preserve"> и </w:t>
      </w:r>
      <w:proofErr w:type="spellStart"/>
      <w:r w:rsidRPr="005A0F44">
        <w:rPr>
          <w:rFonts w:eastAsia="Calibri" w:cstheme="minorHAnsi"/>
          <w:sz w:val="20"/>
          <w:szCs w:val="20"/>
        </w:rPr>
        <w:t>Optimedia</w:t>
      </w:r>
      <w:proofErr w:type="spellEnd"/>
      <w:r w:rsidRPr="005A0F44">
        <w:rPr>
          <w:rFonts w:eastAsia="Calibri" w:cstheme="minorHAnsi"/>
          <w:sz w:val="20"/>
          <w:szCs w:val="20"/>
        </w:rPr>
        <w:t xml:space="preserve">. Още тогава е част от Publicis MARC Group (сега Publicis Groupe България). През 2017 г. агенцията се </w:t>
      </w:r>
      <w:proofErr w:type="spellStart"/>
      <w:r w:rsidRPr="005A0F44">
        <w:rPr>
          <w:rFonts w:eastAsia="Calibri" w:cstheme="minorHAnsi"/>
          <w:sz w:val="20"/>
          <w:szCs w:val="20"/>
        </w:rPr>
        <w:t>трансфоримира</w:t>
      </w:r>
      <w:proofErr w:type="spellEnd"/>
      <w:r w:rsidRPr="005A0F44">
        <w:rPr>
          <w:rFonts w:eastAsia="Calibri" w:cstheme="minorHAnsi"/>
          <w:sz w:val="20"/>
          <w:szCs w:val="20"/>
        </w:rPr>
        <w:t xml:space="preserve"> в </w:t>
      </w:r>
      <w:proofErr w:type="spellStart"/>
      <w:r w:rsidRPr="005A0F44">
        <w:rPr>
          <w:rFonts w:eastAsia="Calibri" w:cstheme="minorHAnsi"/>
          <w:sz w:val="20"/>
          <w:szCs w:val="20"/>
        </w:rPr>
        <w:t>Zenith</w:t>
      </w:r>
      <w:proofErr w:type="spellEnd"/>
      <w:r w:rsidRPr="005A0F44">
        <w:rPr>
          <w:rFonts w:eastAsia="Calibri" w:cstheme="minorHAnsi"/>
          <w:sz w:val="20"/>
          <w:szCs w:val="20"/>
        </w:rPr>
        <w:t xml:space="preserve"> Media Bulgaria, следвайки новото глобално позициониране и идентичност.</w:t>
      </w:r>
    </w:p>
    <w:p w14:paraId="2B13A648" w14:textId="77777777" w:rsidR="00370FF9" w:rsidRDefault="00370FF9" w:rsidP="00DF1584">
      <w:pPr>
        <w:spacing w:before="120" w:line="240" w:lineRule="auto"/>
        <w:jc w:val="both"/>
        <w:rPr>
          <w:rFonts w:cstheme="minorHAnsi"/>
          <w:b/>
          <w:sz w:val="20"/>
          <w:szCs w:val="20"/>
        </w:rPr>
      </w:pPr>
    </w:p>
    <w:p w14:paraId="6E6C8F64" w14:textId="3B9054D8" w:rsidR="00DF1584" w:rsidRPr="005A0F44" w:rsidRDefault="00DF1584" w:rsidP="00DF1584">
      <w:pPr>
        <w:spacing w:before="120" w:line="240" w:lineRule="auto"/>
        <w:jc w:val="both"/>
        <w:rPr>
          <w:rFonts w:cstheme="minorHAnsi"/>
          <w:b/>
          <w:sz w:val="20"/>
          <w:szCs w:val="20"/>
        </w:rPr>
      </w:pPr>
      <w:r w:rsidRPr="005A0F44">
        <w:rPr>
          <w:rFonts w:cstheme="minorHAnsi"/>
          <w:b/>
          <w:sz w:val="20"/>
          <w:szCs w:val="20"/>
        </w:rPr>
        <w:t xml:space="preserve">За Publicis Groupe Bulgaria - </w:t>
      </w:r>
      <w:proofErr w:type="spellStart"/>
      <w:r w:rsidRPr="005A0F44">
        <w:rPr>
          <w:rFonts w:cstheme="minorHAnsi"/>
          <w:b/>
          <w:sz w:val="20"/>
          <w:szCs w:val="20"/>
        </w:rPr>
        <w:t>The</w:t>
      </w:r>
      <w:proofErr w:type="spellEnd"/>
      <w:r w:rsidRPr="005A0F44">
        <w:rPr>
          <w:rFonts w:cstheme="minorHAnsi"/>
          <w:b/>
          <w:sz w:val="20"/>
          <w:szCs w:val="20"/>
        </w:rPr>
        <w:t xml:space="preserve"> </w:t>
      </w:r>
      <w:proofErr w:type="spellStart"/>
      <w:r w:rsidRPr="005A0F44">
        <w:rPr>
          <w:rFonts w:cstheme="minorHAnsi"/>
          <w:b/>
          <w:sz w:val="20"/>
          <w:szCs w:val="20"/>
        </w:rPr>
        <w:t>Power</w:t>
      </w:r>
      <w:proofErr w:type="spellEnd"/>
      <w:r w:rsidRPr="005A0F44">
        <w:rPr>
          <w:rFonts w:cstheme="minorHAnsi"/>
          <w:b/>
          <w:sz w:val="20"/>
          <w:szCs w:val="20"/>
        </w:rPr>
        <w:t xml:space="preserve"> </w:t>
      </w:r>
      <w:proofErr w:type="spellStart"/>
      <w:r w:rsidRPr="005A0F44">
        <w:rPr>
          <w:rFonts w:cstheme="minorHAnsi"/>
          <w:b/>
          <w:sz w:val="20"/>
          <w:szCs w:val="20"/>
        </w:rPr>
        <w:t>of</w:t>
      </w:r>
      <w:proofErr w:type="spellEnd"/>
      <w:r w:rsidRPr="005A0F44">
        <w:rPr>
          <w:rFonts w:cstheme="minorHAnsi"/>
          <w:b/>
          <w:sz w:val="20"/>
          <w:szCs w:val="20"/>
        </w:rPr>
        <w:t xml:space="preserve"> </w:t>
      </w:r>
      <w:proofErr w:type="spellStart"/>
      <w:r w:rsidRPr="005A0F44">
        <w:rPr>
          <w:rFonts w:cstheme="minorHAnsi"/>
          <w:b/>
          <w:sz w:val="20"/>
          <w:szCs w:val="20"/>
        </w:rPr>
        <w:t>One</w:t>
      </w:r>
      <w:proofErr w:type="spellEnd"/>
    </w:p>
    <w:p w14:paraId="55C5F440" w14:textId="77777777" w:rsidR="00DF1584" w:rsidRPr="005A0F44" w:rsidRDefault="00DF1584" w:rsidP="00C545B4">
      <w:pPr>
        <w:spacing w:before="120"/>
        <w:jc w:val="both"/>
        <w:rPr>
          <w:rFonts w:cstheme="minorHAnsi"/>
          <w:sz w:val="20"/>
          <w:szCs w:val="20"/>
        </w:rPr>
      </w:pPr>
      <w:r w:rsidRPr="005A0F44">
        <w:rPr>
          <w:rFonts w:cstheme="minorHAnsi"/>
          <w:b/>
          <w:bCs/>
          <w:sz w:val="20"/>
          <w:szCs w:val="20"/>
        </w:rPr>
        <w:t>Publicis Groupe</w:t>
      </w:r>
      <w:r w:rsidRPr="005A0F44">
        <w:rPr>
          <w:rFonts w:cstheme="minorHAnsi"/>
          <w:sz w:val="20"/>
          <w:szCs w:val="20"/>
        </w:rPr>
        <w:t xml:space="preserve"> е лидер в комуникациите в глобален план и в България и предлага цялостен модел на работа – от стратегическо консултиране до ефективно изпълнение, съчетавайки маркетинг и дигиталната бизнес трансформация. Publicis Groupe партнира на клиентите в тяхното бизнес развитие, като осигурява централизиран достъп до експертизата на екипите и акцентира върху персонализираните и индивидуални маркетингови решения. </w:t>
      </w:r>
    </w:p>
    <w:p w14:paraId="26381E15" w14:textId="77777777" w:rsidR="00DF1584" w:rsidRPr="005A0F44" w:rsidRDefault="00DF1584" w:rsidP="00C545B4">
      <w:pPr>
        <w:spacing w:before="120"/>
        <w:jc w:val="both"/>
        <w:rPr>
          <w:rFonts w:cstheme="minorHAnsi"/>
          <w:sz w:val="20"/>
          <w:szCs w:val="20"/>
        </w:rPr>
      </w:pPr>
      <w:r w:rsidRPr="005A0F44">
        <w:rPr>
          <w:rFonts w:cstheme="minorHAnsi"/>
          <w:b/>
          <w:bCs/>
          <w:sz w:val="20"/>
          <w:szCs w:val="20"/>
        </w:rPr>
        <w:t>Publicis Groupe Bulgaria</w:t>
      </w:r>
      <w:r w:rsidRPr="005A0F44">
        <w:rPr>
          <w:rFonts w:cstheme="minorHAnsi"/>
          <w:sz w:val="20"/>
          <w:szCs w:val="20"/>
        </w:rPr>
        <w:t xml:space="preserve"> обединява над десет специализирани звена - </w:t>
      </w:r>
      <w:proofErr w:type="spellStart"/>
      <w:r w:rsidRPr="005A0F44">
        <w:rPr>
          <w:rFonts w:cstheme="minorHAnsi"/>
          <w:sz w:val="20"/>
          <w:szCs w:val="20"/>
        </w:rPr>
        <w:t>Saatchi&amp;Saatchi</w:t>
      </w:r>
      <w:proofErr w:type="spellEnd"/>
      <w:r w:rsidRPr="005A0F44">
        <w:rPr>
          <w:rFonts w:cstheme="minorHAnsi"/>
          <w:sz w:val="20"/>
          <w:szCs w:val="20"/>
        </w:rPr>
        <w:t xml:space="preserve">, </w:t>
      </w:r>
      <w:proofErr w:type="spellStart"/>
      <w:r w:rsidRPr="005A0F44">
        <w:rPr>
          <w:rFonts w:cstheme="minorHAnsi"/>
          <w:sz w:val="20"/>
          <w:szCs w:val="20"/>
        </w:rPr>
        <w:t>Leo</w:t>
      </w:r>
      <w:proofErr w:type="spellEnd"/>
      <w:r w:rsidRPr="005A0F44">
        <w:rPr>
          <w:rFonts w:cstheme="minorHAnsi"/>
          <w:sz w:val="20"/>
          <w:szCs w:val="20"/>
        </w:rPr>
        <w:t xml:space="preserve"> </w:t>
      </w:r>
      <w:proofErr w:type="spellStart"/>
      <w:r w:rsidRPr="005A0F44">
        <w:rPr>
          <w:rFonts w:cstheme="minorHAnsi"/>
          <w:sz w:val="20"/>
          <w:szCs w:val="20"/>
        </w:rPr>
        <w:t>Burnett</w:t>
      </w:r>
      <w:proofErr w:type="spellEnd"/>
      <w:r w:rsidRPr="005A0F44">
        <w:rPr>
          <w:rFonts w:cstheme="minorHAnsi"/>
          <w:sz w:val="20"/>
          <w:szCs w:val="20"/>
        </w:rPr>
        <w:t xml:space="preserve">, Red </w:t>
      </w:r>
      <w:proofErr w:type="spellStart"/>
      <w:r w:rsidRPr="005A0F44">
        <w:rPr>
          <w:rFonts w:cstheme="minorHAnsi"/>
          <w:sz w:val="20"/>
          <w:szCs w:val="20"/>
        </w:rPr>
        <w:t>Lion</w:t>
      </w:r>
      <w:proofErr w:type="spellEnd"/>
      <w:r w:rsidRPr="005A0F44">
        <w:rPr>
          <w:rFonts w:cstheme="minorHAnsi"/>
          <w:sz w:val="20"/>
          <w:szCs w:val="20"/>
        </w:rPr>
        <w:t xml:space="preserve">, Digitas, MSL, Publicis </w:t>
      </w:r>
      <w:proofErr w:type="spellStart"/>
      <w:r w:rsidRPr="005A0F44">
        <w:rPr>
          <w:rFonts w:cstheme="minorHAnsi"/>
          <w:sz w:val="20"/>
          <w:szCs w:val="20"/>
        </w:rPr>
        <w:t>Dialog</w:t>
      </w:r>
      <w:proofErr w:type="spellEnd"/>
      <w:r w:rsidRPr="005A0F44">
        <w:rPr>
          <w:rFonts w:cstheme="minorHAnsi"/>
          <w:sz w:val="20"/>
          <w:szCs w:val="20"/>
        </w:rPr>
        <w:t xml:space="preserve">, </w:t>
      </w:r>
      <w:proofErr w:type="spellStart"/>
      <w:r w:rsidRPr="005A0F44">
        <w:rPr>
          <w:rFonts w:cstheme="minorHAnsi"/>
          <w:sz w:val="20"/>
          <w:szCs w:val="20"/>
        </w:rPr>
        <w:t>Brandworks</w:t>
      </w:r>
      <w:proofErr w:type="spellEnd"/>
      <w:r w:rsidRPr="005A0F44">
        <w:rPr>
          <w:rFonts w:cstheme="minorHAnsi"/>
          <w:sz w:val="20"/>
          <w:szCs w:val="20"/>
        </w:rPr>
        <w:t xml:space="preserve">, </w:t>
      </w:r>
      <w:proofErr w:type="spellStart"/>
      <w:r w:rsidRPr="005A0F44">
        <w:rPr>
          <w:rFonts w:cstheme="minorHAnsi"/>
          <w:sz w:val="20"/>
          <w:szCs w:val="20"/>
        </w:rPr>
        <w:t>Crank</w:t>
      </w:r>
      <w:proofErr w:type="spellEnd"/>
      <w:r w:rsidRPr="005A0F44">
        <w:rPr>
          <w:rFonts w:cstheme="minorHAnsi"/>
          <w:sz w:val="20"/>
          <w:szCs w:val="20"/>
        </w:rPr>
        <w:t xml:space="preserve">, </w:t>
      </w:r>
      <w:proofErr w:type="spellStart"/>
      <w:r w:rsidRPr="005A0F44">
        <w:rPr>
          <w:rFonts w:cstheme="minorHAnsi"/>
          <w:sz w:val="20"/>
          <w:szCs w:val="20"/>
        </w:rPr>
        <w:t>Zenith</w:t>
      </w:r>
      <w:proofErr w:type="spellEnd"/>
      <w:r w:rsidRPr="005A0F44">
        <w:rPr>
          <w:rFonts w:cstheme="minorHAnsi"/>
          <w:sz w:val="20"/>
          <w:szCs w:val="20"/>
        </w:rPr>
        <w:t xml:space="preserve"> и </w:t>
      </w:r>
      <w:proofErr w:type="spellStart"/>
      <w:r w:rsidRPr="005A0F44">
        <w:rPr>
          <w:rFonts w:cstheme="minorHAnsi"/>
          <w:sz w:val="20"/>
          <w:szCs w:val="20"/>
        </w:rPr>
        <w:t>Starcom</w:t>
      </w:r>
      <w:proofErr w:type="spellEnd"/>
      <w:r w:rsidRPr="005A0F44">
        <w:rPr>
          <w:rFonts w:cstheme="minorHAnsi"/>
          <w:sz w:val="20"/>
          <w:szCs w:val="20"/>
        </w:rPr>
        <w:t>, които работят в областта на рекламата, връзките с обществеността, промоционален и събитиен маркетинг, маркетинг към купувача и комуникация на местата на продажба, стратегическо планиране и бизнес дизайн, дигитални маркетингови и бизнес решения, производство на аудиовизуални продукти, медийни стратегии и медийно планиране и купуване.</w:t>
      </w:r>
    </w:p>
    <w:tbl>
      <w:tblPr>
        <w:tblStyle w:val="TableGrid"/>
        <w:tblW w:w="498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7"/>
        <w:gridCol w:w="2101"/>
        <w:gridCol w:w="2281"/>
        <w:gridCol w:w="2773"/>
      </w:tblGrid>
      <w:tr w:rsidR="00DF1584" w:rsidRPr="005A0F44" w14:paraId="0B55BC13" w14:textId="77777777" w:rsidTr="00370FF9">
        <w:tc>
          <w:tcPr>
            <w:tcW w:w="9052" w:type="dxa"/>
            <w:gridSpan w:val="4"/>
          </w:tcPr>
          <w:p w14:paraId="565EBBC1" w14:textId="77777777" w:rsidR="00DF1584" w:rsidRPr="005A0F44" w:rsidRDefault="00DF1584" w:rsidP="00EA7604">
            <w:pPr>
              <w:pStyle w:val="Sous-titrecontact"/>
              <w:framePr w:w="0" w:hRule="auto" w:wrap="auto" w:hAnchor="text" w:yAlign="in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A0F44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За повече информация:</w:t>
            </w:r>
            <w:r w:rsidRPr="005A0F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DF1584" w:rsidRPr="005A0F44" w14:paraId="0DABB95B" w14:textId="77777777" w:rsidTr="00370FF9">
        <w:tc>
          <w:tcPr>
            <w:tcW w:w="1897" w:type="dxa"/>
          </w:tcPr>
          <w:p w14:paraId="731CDA06" w14:textId="77777777" w:rsidR="00DF1584" w:rsidRPr="005A0F44" w:rsidRDefault="00DF1584" w:rsidP="00EA7604">
            <w:pPr>
              <w:pStyle w:val="Textebasdepage"/>
              <w:framePr w:w="0" w:hRule="auto" w:wrap="auto" w:hAnchor="text" w:yAlign="inline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5A0F44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Ива Григорова</w:t>
            </w:r>
          </w:p>
          <w:p w14:paraId="34E51011" w14:textId="77777777" w:rsidR="00DF1584" w:rsidRPr="005A0F44" w:rsidRDefault="00DF1584" w:rsidP="00EA7604">
            <w:pPr>
              <w:pStyle w:val="Textebasdepage"/>
              <w:framePr w:w="0" w:hRule="auto" w:wrap="auto" w:hAnchor="text" w:yAlign="inline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</w:p>
          <w:p w14:paraId="52A627A1" w14:textId="77777777" w:rsidR="00DF1584" w:rsidRPr="005A0F44" w:rsidRDefault="00DF1584" w:rsidP="00EA7604">
            <w:pPr>
              <w:pStyle w:val="Textebasdepage"/>
              <w:framePr w:w="0" w:hRule="auto" w:wrap="auto" w:hAnchor="text" w:yAlign="inline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101" w:type="dxa"/>
          </w:tcPr>
          <w:p w14:paraId="4B4B21F5" w14:textId="77777777" w:rsidR="00DF1584" w:rsidRPr="005A0F44" w:rsidRDefault="00DF1584" w:rsidP="00EA7604">
            <w:pPr>
              <w:pStyle w:val="Textebasdepage"/>
              <w:framePr w:w="0" w:hRule="auto" w:wrap="auto" w:hAnchor="text" w:yAlign="in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A0F44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Директор</w:t>
            </w:r>
            <w:r w:rsidRPr="005A0F44">
              <w:rPr>
                <w:rFonts w:asciiTheme="minorHAnsi" w:hAnsiTheme="minorHAnsi" w:cstheme="minorHAnsi"/>
                <w:sz w:val="20"/>
                <w:szCs w:val="20"/>
              </w:rPr>
              <w:t xml:space="preserve"> PR </w:t>
            </w:r>
            <w:r w:rsidRPr="005A0F44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бизнес</w:t>
            </w:r>
            <w:r w:rsidRPr="005A0F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C627F02" w14:textId="77777777" w:rsidR="00DF1584" w:rsidRPr="005A0F44" w:rsidRDefault="00DF1584" w:rsidP="00EA7604">
            <w:pPr>
              <w:pStyle w:val="Textebasdepage"/>
              <w:framePr w:w="0" w:hRule="auto" w:wrap="auto" w:hAnchor="text" w:yAlign="in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A0F44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2281" w:type="dxa"/>
          </w:tcPr>
          <w:p w14:paraId="09AF42C0" w14:textId="77777777" w:rsidR="00DF1584" w:rsidRPr="005A0F44" w:rsidRDefault="00DF1584" w:rsidP="00EA7604">
            <w:pPr>
              <w:pStyle w:val="Textebasdepage"/>
              <w:framePr w:w="0" w:hRule="auto" w:wrap="auto" w:hAnchor="text" w:yAlign="in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A0F44">
              <w:rPr>
                <w:rFonts w:asciiTheme="minorHAnsi" w:hAnsiTheme="minorHAnsi" w:cstheme="minorHAnsi"/>
                <w:sz w:val="20"/>
                <w:szCs w:val="20"/>
              </w:rPr>
              <w:t>+ 359 887 917 267</w:t>
            </w:r>
          </w:p>
          <w:p w14:paraId="23A07D1E" w14:textId="77777777" w:rsidR="00DF1584" w:rsidRPr="005A0F44" w:rsidRDefault="00DF1584" w:rsidP="00EA7604">
            <w:pPr>
              <w:pStyle w:val="Textebasdepage"/>
              <w:framePr w:w="0" w:hRule="auto" w:wrap="auto" w:hAnchor="text" w:yAlign="in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ECB8AB" w14:textId="77777777" w:rsidR="00DF1584" w:rsidRPr="005A0F44" w:rsidRDefault="00DF1584" w:rsidP="00EA7604">
            <w:pPr>
              <w:pStyle w:val="Textebasdepage"/>
              <w:framePr w:w="0" w:hRule="auto" w:wrap="auto" w:hAnchor="text" w:yAlign="in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3" w:type="dxa"/>
          </w:tcPr>
          <w:p w14:paraId="23DDC3C2" w14:textId="6CA2CF4D" w:rsidR="00DF1584" w:rsidRPr="005A0F44" w:rsidRDefault="00B85D73" w:rsidP="00EA7604">
            <w:pPr>
              <w:pStyle w:val="Textebasdepage"/>
              <w:framePr w:w="0" w:hRule="auto" w:wrap="auto" w:hAnchor="text" w:yAlign="in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0" w:history="1">
              <w:r w:rsidR="00DF1584" w:rsidRPr="005A0F44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iva.grigorova@msl.bg</w:t>
              </w:r>
            </w:hyperlink>
            <w:r w:rsidR="00DF1584" w:rsidRPr="005A0F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5DBC806F" w14:textId="77777777" w:rsidR="00B063E9" w:rsidRPr="005A0F44" w:rsidRDefault="00B063E9" w:rsidP="00B063E9">
      <w:pPr>
        <w:ind w:firstLine="720"/>
        <w:jc w:val="both"/>
        <w:rPr>
          <w:rFonts w:cstheme="minorHAnsi"/>
        </w:rPr>
      </w:pPr>
      <w:bookmarkStart w:id="0" w:name="_GoBack"/>
      <w:bookmarkEnd w:id="0"/>
    </w:p>
    <w:p w14:paraId="2398169D" w14:textId="77777777" w:rsidR="00FE35CF" w:rsidRPr="005A0F44" w:rsidRDefault="00FE35CF" w:rsidP="0031735D">
      <w:pPr>
        <w:jc w:val="both"/>
        <w:rPr>
          <w:rFonts w:cstheme="minorHAnsi"/>
        </w:rPr>
      </w:pPr>
    </w:p>
    <w:sectPr w:rsidR="00FE35CF" w:rsidRPr="005A0F44" w:rsidSect="006A7D43">
      <w:headerReference w:type="default" r:id="rId11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E4DE7" w16cex:dateUtc="2020-08-24T11:32:00Z"/>
  <w16cex:commentExtensible w16cex:durableId="22EE4E45" w16cex:dateUtc="2020-08-24T11:33:00Z"/>
  <w16cex:commentExtensible w16cex:durableId="22EE4E90" w16cex:dateUtc="2020-08-24T11:3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2470D" w14:textId="77777777" w:rsidR="00B85D73" w:rsidRDefault="00B85D73" w:rsidP="0031735D">
      <w:pPr>
        <w:spacing w:after="0" w:line="240" w:lineRule="auto"/>
      </w:pPr>
      <w:r>
        <w:separator/>
      </w:r>
    </w:p>
  </w:endnote>
  <w:endnote w:type="continuationSeparator" w:id="0">
    <w:p w14:paraId="125DD827" w14:textId="77777777" w:rsidR="00B85D73" w:rsidRDefault="00B85D73" w:rsidP="00317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7582F" w14:textId="77777777" w:rsidR="00B85D73" w:rsidRDefault="00B85D73" w:rsidP="0031735D">
      <w:pPr>
        <w:spacing w:after="0" w:line="240" w:lineRule="auto"/>
      </w:pPr>
      <w:r>
        <w:separator/>
      </w:r>
    </w:p>
  </w:footnote>
  <w:footnote w:type="continuationSeparator" w:id="0">
    <w:p w14:paraId="14ECB091" w14:textId="77777777" w:rsidR="00B85D73" w:rsidRDefault="00B85D73" w:rsidP="00317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0546E" w14:textId="77777777" w:rsidR="00434A91" w:rsidRPr="0031735D" w:rsidRDefault="00434A91" w:rsidP="00434A91">
    <w:pPr>
      <w:spacing w:after="0" w:line="240" w:lineRule="auto"/>
      <w:jc w:val="right"/>
      <w:rPr>
        <w:rFonts w:eastAsia="Times New Roman" w:cstheme="minorHAnsi"/>
        <w:color w:val="252426"/>
        <w:sz w:val="18"/>
        <w:szCs w:val="18"/>
      </w:rPr>
    </w:pPr>
    <w:r w:rsidRPr="0031735D">
      <w:rPr>
        <w:rFonts w:eastAsia="Times New Roman" w:cstheme="minorHAnsi"/>
        <w:color w:val="252426"/>
        <w:sz w:val="18"/>
        <w:szCs w:val="18"/>
      </w:rPr>
      <w:t>Бизнес център „</w:t>
    </w:r>
    <w:proofErr w:type="spellStart"/>
    <w:r w:rsidRPr="0031735D">
      <w:rPr>
        <w:rFonts w:eastAsia="Times New Roman" w:cstheme="minorHAnsi"/>
        <w:color w:val="252426"/>
        <w:sz w:val="18"/>
        <w:szCs w:val="18"/>
      </w:rPr>
      <w:t>Абакус</w:t>
    </w:r>
    <w:proofErr w:type="spellEnd"/>
    <w:r w:rsidRPr="0031735D">
      <w:rPr>
        <w:rFonts w:eastAsia="Times New Roman" w:cstheme="minorHAnsi"/>
        <w:color w:val="252426"/>
        <w:sz w:val="18"/>
        <w:szCs w:val="18"/>
      </w:rPr>
      <w:t>“</w:t>
    </w:r>
  </w:p>
  <w:p w14:paraId="3313D501" w14:textId="77777777" w:rsidR="00434A91" w:rsidRPr="0031735D" w:rsidRDefault="00DA53AE" w:rsidP="00434A91">
    <w:pPr>
      <w:spacing w:after="0" w:line="240" w:lineRule="auto"/>
      <w:jc w:val="right"/>
      <w:rPr>
        <w:rFonts w:eastAsia="Times New Roman" w:cstheme="minorHAnsi"/>
        <w:color w:val="252426"/>
        <w:sz w:val="18"/>
        <w:szCs w:val="18"/>
      </w:rPr>
    </w:pPr>
    <w:r>
      <w:rPr>
        <w:rFonts w:eastAsia="Times New Roman" w:cstheme="minorHAnsi"/>
        <w:color w:val="252426"/>
        <w:sz w:val="18"/>
        <w:szCs w:val="18"/>
      </w:rPr>
      <w:tab/>
    </w:r>
    <w:r>
      <w:rPr>
        <w:rFonts w:eastAsia="Times New Roman" w:cstheme="minorHAnsi"/>
        <w:color w:val="252426"/>
        <w:sz w:val="18"/>
        <w:szCs w:val="18"/>
      </w:rPr>
      <w:tab/>
      <w:t>б</w:t>
    </w:r>
    <w:r w:rsidR="00434A91" w:rsidRPr="0031735D">
      <w:rPr>
        <w:rFonts w:eastAsia="Times New Roman" w:cstheme="minorHAnsi"/>
        <w:color w:val="252426"/>
        <w:sz w:val="18"/>
        <w:szCs w:val="18"/>
      </w:rPr>
      <w:t>ул. България 118, ет. 5</w:t>
    </w:r>
  </w:p>
  <w:p w14:paraId="1ADF676D" w14:textId="77777777" w:rsidR="00434A91" w:rsidRPr="0031735D" w:rsidRDefault="00434A91" w:rsidP="00DA53AE">
    <w:pPr>
      <w:spacing w:after="0" w:line="240" w:lineRule="auto"/>
      <w:jc w:val="right"/>
      <w:rPr>
        <w:rFonts w:eastAsia="Times New Roman" w:cstheme="minorHAnsi"/>
        <w:color w:val="252426"/>
        <w:sz w:val="18"/>
        <w:szCs w:val="18"/>
      </w:rPr>
    </w:pPr>
    <w:r w:rsidRPr="0031735D">
      <w:rPr>
        <w:rFonts w:eastAsia="Times New Roman" w:cstheme="minorHAnsi"/>
        <w:color w:val="252426"/>
        <w:sz w:val="18"/>
        <w:szCs w:val="18"/>
      </w:rPr>
      <w:t>София 1618</w:t>
    </w:r>
    <w:r w:rsidR="00DA53AE" w:rsidRPr="003E6ECC">
      <w:rPr>
        <w:rFonts w:eastAsia="Times New Roman" w:cstheme="minorHAnsi"/>
        <w:color w:val="252426"/>
        <w:sz w:val="18"/>
        <w:szCs w:val="18"/>
      </w:rPr>
      <w:t xml:space="preserve">, </w:t>
    </w:r>
    <w:r w:rsidRPr="0031735D">
      <w:rPr>
        <w:rFonts w:eastAsia="Times New Roman" w:cstheme="minorHAnsi"/>
        <w:color w:val="252426"/>
        <w:sz w:val="18"/>
        <w:szCs w:val="18"/>
      </w:rPr>
      <w:t>България</w:t>
    </w:r>
  </w:p>
  <w:p w14:paraId="078F6ED5" w14:textId="77777777" w:rsidR="00434A91" w:rsidRPr="00160430" w:rsidRDefault="00434A91" w:rsidP="00434A91">
    <w:pPr>
      <w:spacing w:after="0" w:line="240" w:lineRule="auto"/>
      <w:jc w:val="right"/>
      <w:rPr>
        <w:rFonts w:eastAsia="Times New Roman" w:cstheme="minorHAnsi"/>
        <w:sz w:val="18"/>
        <w:szCs w:val="18"/>
      </w:rPr>
    </w:pPr>
    <w:r w:rsidRPr="00160430">
      <w:rPr>
        <w:rFonts w:eastAsia="Times New Roman" w:cstheme="minorHAnsi"/>
        <w:color w:val="252426"/>
        <w:sz w:val="18"/>
        <w:szCs w:val="18"/>
      </w:rPr>
      <w:t>T: +359 2 434 07 10</w:t>
    </w:r>
    <w:r>
      <w:rPr>
        <w:rFonts w:eastAsia="Times New Roman" w:cstheme="minorHAnsi"/>
        <w:color w:val="252426"/>
        <w:sz w:val="18"/>
        <w:szCs w:val="18"/>
      </w:rPr>
      <w:t xml:space="preserve">, </w:t>
    </w:r>
    <w:r w:rsidR="00DA53AE">
      <w:rPr>
        <w:rFonts w:eastAsia="Times New Roman" w:cstheme="minorHAnsi"/>
        <w:color w:val="252426"/>
        <w:sz w:val="18"/>
        <w:szCs w:val="18"/>
        <w:lang w:val="en-US"/>
      </w:rPr>
      <w:t>E</w:t>
    </w:r>
    <w:r w:rsidR="00DA53AE" w:rsidRPr="003E6ECC">
      <w:rPr>
        <w:rFonts w:eastAsia="Times New Roman" w:cstheme="minorHAnsi"/>
        <w:color w:val="252426"/>
        <w:sz w:val="18"/>
        <w:szCs w:val="18"/>
      </w:rPr>
      <w:t xml:space="preserve">: </w:t>
    </w:r>
    <w:r>
      <w:rPr>
        <w:rFonts w:eastAsia="Times New Roman" w:cstheme="minorHAnsi"/>
        <w:color w:val="252426"/>
        <w:sz w:val="18"/>
        <w:szCs w:val="18"/>
      </w:rPr>
      <w:t>office@msl.bg</w:t>
    </w:r>
  </w:p>
  <w:p w14:paraId="249B97A1" w14:textId="77777777" w:rsidR="00434A91" w:rsidRDefault="00434A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81277"/>
    <w:multiLevelType w:val="multilevel"/>
    <w:tmpl w:val="44BC3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69138F"/>
    <w:multiLevelType w:val="multilevel"/>
    <w:tmpl w:val="11FC3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AB4A50"/>
    <w:multiLevelType w:val="hybridMultilevel"/>
    <w:tmpl w:val="EFDA0D50"/>
    <w:lvl w:ilvl="0" w:tplc="C3D692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931F2"/>
    <w:multiLevelType w:val="multilevel"/>
    <w:tmpl w:val="8B781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1E7A0B"/>
    <w:multiLevelType w:val="multilevel"/>
    <w:tmpl w:val="70BC6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85"/>
    <w:rsid w:val="000251C3"/>
    <w:rsid w:val="0003726C"/>
    <w:rsid w:val="00067533"/>
    <w:rsid w:val="00077D4D"/>
    <w:rsid w:val="000D3497"/>
    <w:rsid w:val="001011A3"/>
    <w:rsid w:val="0012625D"/>
    <w:rsid w:val="00126DF6"/>
    <w:rsid w:val="00171983"/>
    <w:rsid w:val="001B21F1"/>
    <w:rsid w:val="001F740C"/>
    <w:rsid w:val="00200E0A"/>
    <w:rsid w:val="00201761"/>
    <w:rsid w:val="002118CB"/>
    <w:rsid w:val="002168AC"/>
    <w:rsid w:val="00242B9A"/>
    <w:rsid w:val="00244F4A"/>
    <w:rsid w:val="00247162"/>
    <w:rsid w:val="00296352"/>
    <w:rsid w:val="002B4038"/>
    <w:rsid w:val="0031735D"/>
    <w:rsid w:val="00332D16"/>
    <w:rsid w:val="003408B4"/>
    <w:rsid w:val="00347702"/>
    <w:rsid w:val="00370FF9"/>
    <w:rsid w:val="00394CC1"/>
    <w:rsid w:val="003E3262"/>
    <w:rsid w:val="003E6ECC"/>
    <w:rsid w:val="003F7023"/>
    <w:rsid w:val="00402577"/>
    <w:rsid w:val="00415A0B"/>
    <w:rsid w:val="0043182C"/>
    <w:rsid w:val="00434A91"/>
    <w:rsid w:val="00490157"/>
    <w:rsid w:val="004F124A"/>
    <w:rsid w:val="0051406A"/>
    <w:rsid w:val="00531757"/>
    <w:rsid w:val="00562974"/>
    <w:rsid w:val="005950D0"/>
    <w:rsid w:val="005A0F44"/>
    <w:rsid w:val="005B431B"/>
    <w:rsid w:val="005C0A08"/>
    <w:rsid w:val="005C22AC"/>
    <w:rsid w:val="005D0563"/>
    <w:rsid w:val="005F2F87"/>
    <w:rsid w:val="006215EE"/>
    <w:rsid w:val="00621D2B"/>
    <w:rsid w:val="00621E67"/>
    <w:rsid w:val="00622585"/>
    <w:rsid w:val="00630D3F"/>
    <w:rsid w:val="00652574"/>
    <w:rsid w:val="00653247"/>
    <w:rsid w:val="00665E35"/>
    <w:rsid w:val="00690553"/>
    <w:rsid w:val="006A6ECD"/>
    <w:rsid w:val="006A7D43"/>
    <w:rsid w:val="006C5E60"/>
    <w:rsid w:val="006F1C07"/>
    <w:rsid w:val="0072025E"/>
    <w:rsid w:val="00781F48"/>
    <w:rsid w:val="0078563A"/>
    <w:rsid w:val="007879E1"/>
    <w:rsid w:val="007C4E26"/>
    <w:rsid w:val="00821199"/>
    <w:rsid w:val="00824A59"/>
    <w:rsid w:val="008263FF"/>
    <w:rsid w:val="00841C52"/>
    <w:rsid w:val="00841DB2"/>
    <w:rsid w:val="00890A76"/>
    <w:rsid w:val="008A4258"/>
    <w:rsid w:val="008C2A28"/>
    <w:rsid w:val="008E16A8"/>
    <w:rsid w:val="00916585"/>
    <w:rsid w:val="00923630"/>
    <w:rsid w:val="00927CA3"/>
    <w:rsid w:val="00930B22"/>
    <w:rsid w:val="00930FAA"/>
    <w:rsid w:val="00942CA0"/>
    <w:rsid w:val="00943D31"/>
    <w:rsid w:val="0094542D"/>
    <w:rsid w:val="009465A7"/>
    <w:rsid w:val="0097037A"/>
    <w:rsid w:val="009A4E2A"/>
    <w:rsid w:val="009D1903"/>
    <w:rsid w:val="009F2999"/>
    <w:rsid w:val="00A00E06"/>
    <w:rsid w:val="00A2329C"/>
    <w:rsid w:val="00A47322"/>
    <w:rsid w:val="00AC578B"/>
    <w:rsid w:val="00AD284F"/>
    <w:rsid w:val="00B04176"/>
    <w:rsid w:val="00B063E9"/>
    <w:rsid w:val="00B814A3"/>
    <w:rsid w:val="00B85D73"/>
    <w:rsid w:val="00BD7DF8"/>
    <w:rsid w:val="00BE4BA3"/>
    <w:rsid w:val="00BE7C3C"/>
    <w:rsid w:val="00C23F9D"/>
    <w:rsid w:val="00C31B69"/>
    <w:rsid w:val="00C545B4"/>
    <w:rsid w:val="00C63989"/>
    <w:rsid w:val="00CB2BCC"/>
    <w:rsid w:val="00CC4EF4"/>
    <w:rsid w:val="00D113F5"/>
    <w:rsid w:val="00D46CFC"/>
    <w:rsid w:val="00D639B2"/>
    <w:rsid w:val="00D74FE8"/>
    <w:rsid w:val="00D83503"/>
    <w:rsid w:val="00D940D3"/>
    <w:rsid w:val="00DA53AE"/>
    <w:rsid w:val="00DB4666"/>
    <w:rsid w:val="00DB7D99"/>
    <w:rsid w:val="00DF1584"/>
    <w:rsid w:val="00DF7AC0"/>
    <w:rsid w:val="00E450E0"/>
    <w:rsid w:val="00E6720B"/>
    <w:rsid w:val="00E974E0"/>
    <w:rsid w:val="00ED59C2"/>
    <w:rsid w:val="00EF7888"/>
    <w:rsid w:val="00F05FE5"/>
    <w:rsid w:val="00F44768"/>
    <w:rsid w:val="00F51D3C"/>
    <w:rsid w:val="00F651AE"/>
    <w:rsid w:val="00FC23D5"/>
    <w:rsid w:val="00FE35CF"/>
    <w:rsid w:val="00FE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C8F73"/>
  <w15:chartTrackingRefBased/>
  <w15:docId w15:val="{CF5DD6C9-EA5D-4D04-B65A-06A05231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1584"/>
    <w:pPr>
      <w:keepNext/>
      <w:keepLines/>
      <w:spacing w:after="420" w:line="780" w:lineRule="atLeast"/>
      <w:jc w:val="center"/>
      <w:outlineLvl w:val="0"/>
    </w:pPr>
    <w:rPr>
      <w:rFonts w:asciiTheme="majorHAnsi" w:eastAsiaTheme="majorEastAsia" w:hAnsiTheme="majorHAnsi" w:cstheme="majorBidi"/>
      <w:b/>
      <w:bCs/>
      <w:color w:val="5B9BD5" w:themeColor="accent1"/>
      <w:sz w:val="78"/>
      <w:szCs w:val="7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35D"/>
  </w:style>
  <w:style w:type="paragraph" w:styleId="Footer">
    <w:name w:val="footer"/>
    <w:basedOn w:val="Normal"/>
    <w:link w:val="FooterChar"/>
    <w:uiPriority w:val="99"/>
    <w:unhideWhenUsed/>
    <w:rsid w:val="00317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35D"/>
  </w:style>
  <w:style w:type="paragraph" w:styleId="BalloonText">
    <w:name w:val="Balloon Text"/>
    <w:basedOn w:val="Normal"/>
    <w:link w:val="BalloonTextChar"/>
    <w:uiPriority w:val="99"/>
    <w:semiHidden/>
    <w:unhideWhenUsed/>
    <w:rsid w:val="00434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A9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E3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FE35CF"/>
    <w:rPr>
      <w:b/>
      <w:bCs/>
    </w:rPr>
  </w:style>
  <w:style w:type="character" w:styleId="Hyperlink">
    <w:name w:val="Hyperlink"/>
    <w:basedOn w:val="DefaultParagraphFont"/>
    <w:uiPriority w:val="99"/>
    <w:unhideWhenUsed/>
    <w:rsid w:val="00FE35CF"/>
    <w:rPr>
      <w:color w:val="0000FF"/>
      <w:u w:val="single"/>
    </w:rPr>
  </w:style>
  <w:style w:type="paragraph" w:customStyle="1" w:styleId="Textedesaisie">
    <w:name w:val="Texte de saisie"/>
    <w:basedOn w:val="Normal"/>
    <w:qFormat/>
    <w:rsid w:val="001B21F1"/>
    <w:pPr>
      <w:spacing w:after="0" w:line="300" w:lineRule="atLeast"/>
      <w:ind w:firstLine="1077"/>
      <w:jc w:val="both"/>
    </w:pPr>
    <w:rPr>
      <w:sz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F1584"/>
    <w:rPr>
      <w:rFonts w:asciiTheme="majorHAnsi" w:eastAsiaTheme="majorEastAsia" w:hAnsiTheme="majorHAnsi" w:cstheme="majorBidi"/>
      <w:b/>
      <w:bCs/>
      <w:color w:val="5B9BD5" w:themeColor="accent1"/>
      <w:sz w:val="78"/>
      <w:szCs w:val="78"/>
      <w:lang w:val="en-US"/>
    </w:rPr>
  </w:style>
  <w:style w:type="table" w:styleId="TableGrid">
    <w:name w:val="Table Grid"/>
    <w:basedOn w:val="TableNormal"/>
    <w:uiPriority w:val="59"/>
    <w:rsid w:val="00DF1584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dudocument">
    <w:name w:val="Date du document"/>
    <w:basedOn w:val="Textedesaisie"/>
    <w:qFormat/>
    <w:rsid w:val="00DF1584"/>
    <w:pPr>
      <w:spacing w:after="120"/>
      <w:ind w:firstLine="0"/>
    </w:pPr>
    <w:rPr>
      <w:color w:val="ED7D31" w:themeColor="accent2"/>
      <w:sz w:val="18"/>
      <w:szCs w:val="18"/>
    </w:rPr>
  </w:style>
  <w:style w:type="paragraph" w:customStyle="1" w:styleId="Textebasdepage">
    <w:name w:val="Texte bas de page"/>
    <w:basedOn w:val="Normal"/>
    <w:qFormat/>
    <w:rsid w:val="00DF1584"/>
    <w:pPr>
      <w:framePr w:w="9662" w:h="57" w:wrap="notBeside" w:hAnchor="margin" w:yAlign="bottom" w:anchorLock="1"/>
      <w:spacing w:after="0" w:line="180" w:lineRule="atLeast"/>
    </w:pPr>
    <w:rPr>
      <w:rFonts w:ascii="Arial" w:hAnsi="Arial"/>
      <w:sz w:val="15"/>
      <w:szCs w:val="15"/>
      <w:lang w:val="en-US"/>
    </w:rPr>
  </w:style>
  <w:style w:type="paragraph" w:customStyle="1" w:styleId="Sous-titrecontact">
    <w:name w:val="Sous-titre contact"/>
    <w:basedOn w:val="Textebasdepage"/>
    <w:qFormat/>
    <w:rsid w:val="00DF1584"/>
    <w:pPr>
      <w:framePr w:wrap="notBeside"/>
    </w:pPr>
    <w:rPr>
      <w:b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15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584"/>
    <w:pPr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584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7D4D"/>
    <w:pPr>
      <w:spacing w:after="160"/>
    </w:pPr>
    <w:rPr>
      <w:b/>
      <w:bCs/>
      <w:lang w:val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7D4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va.grigorova@msl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riera.kaufland.bg/profesionalisti/kolegi-supersili.html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53F7F-2E6C-4F40-B027-8FE0DFCAB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pmg22_e.ivanova</dc:creator>
  <cp:keywords/>
  <dc:description/>
  <cp:lastModifiedBy>Iva Grigorova</cp:lastModifiedBy>
  <cp:revision>5</cp:revision>
  <dcterms:created xsi:type="dcterms:W3CDTF">2020-08-24T11:45:00Z</dcterms:created>
  <dcterms:modified xsi:type="dcterms:W3CDTF">2020-08-24T11:49:00Z</dcterms:modified>
</cp:coreProperties>
</file>