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1" w:rsidRDefault="00605071" w:rsidP="00605071">
      <w:pPr>
        <w:rPr>
          <w:rFonts w:ascii="Arial" w:hAnsi="Arial" w:cs="Arial"/>
          <w:color w:val="1F497D"/>
          <w:sz w:val="20"/>
          <w:szCs w:val="20"/>
          <w:lang w:eastAsia="en-US"/>
        </w:rPr>
      </w:pPr>
      <w:r>
        <w:rPr>
          <w:rFonts w:ascii="Arial" w:hAnsi="Arial" w:cs="Arial"/>
          <w:b/>
          <w:bCs/>
          <w:noProof/>
          <w:color w:val="1F497D"/>
          <w:sz w:val="20"/>
          <w:szCs w:val="20"/>
        </w:rPr>
        <w:drawing>
          <wp:inline distT="0" distB="0" distL="0" distR="0" wp14:anchorId="23AE0487" wp14:editId="65F07300">
            <wp:extent cx="781050" cy="742950"/>
            <wp:effectExtent l="0" t="0" r="0" b="0"/>
            <wp:docPr id="1" name="Afbeelding 1" descr="Beschrijving: cid:image001.png@01CE4FD3.19A72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Pr>
          <w:rFonts w:ascii="Arial" w:hAnsi="Arial" w:cs="Arial"/>
          <w:sz w:val="20"/>
          <w:szCs w:val="20"/>
          <w:lang w:val="nl-NL" w:eastAsia="en-US"/>
        </w:rPr>
        <w:t>          </w:t>
      </w:r>
      <w:r>
        <w:rPr>
          <w:rFonts w:ascii="Arial" w:hAnsi="Arial" w:cs="Arial"/>
          <w:color w:val="000080"/>
          <w:sz w:val="20"/>
          <w:szCs w:val="20"/>
          <w:lang w:val="nl-NL" w:eastAsia="en-US"/>
        </w:rPr>
        <w:t>  </w:t>
      </w:r>
      <w:r>
        <w:rPr>
          <w:rFonts w:ascii="Arial" w:hAnsi="Arial" w:cs="Arial"/>
          <w:b/>
          <w:bCs/>
          <w:color w:val="595959"/>
          <w:lang w:val="nl-NL" w:eastAsia="en-US"/>
        </w:rPr>
        <w:t>Persbericht De Lijn</w:t>
      </w:r>
      <w:r>
        <w:rPr>
          <w:rFonts w:ascii="Arial" w:hAnsi="Arial" w:cs="Arial"/>
          <w:sz w:val="20"/>
          <w:szCs w:val="20"/>
          <w:lang w:eastAsia="en-US"/>
        </w:rPr>
        <w:t>    </w:t>
      </w:r>
    </w:p>
    <w:p w:rsidR="00605071" w:rsidRDefault="00605071" w:rsidP="00605071">
      <w:pPr>
        <w:jc w:val="center"/>
        <w:rPr>
          <w:rFonts w:ascii="Arial" w:hAnsi="Arial" w:cs="Arial"/>
          <w:b/>
          <w:bCs/>
          <w:color w:val="595959"/>
          <w:sz w:val="32"/>
          <w:szCs w:val="20"/>
        </w:rPr>
      </w:pPr>
    </w:p>
    <w:p w:rsidR="00FA07F7" w:rsidRDefault="00FA07F7" w:rsidP="00605071">
      <w:pPr>
        <w:jc w:val="center"/>
        <w:rPr>
          <w:rFonts w:ascii="Arial" w:hAnsi="Arial" w:cs="Arial"/>
          <w:b/>
          <w:bCs/>
          <w:color w:val="595959"/>
          <w:sz w:val="32"/>
          <w:szCs w:val="20"/>
        </w:rPr>
      </w:pPr>
    </w:p>
    <w:p w:rsidR="002A64BB" w:rsidRPr="005D4598" w:rsidRDefault="002A64BB" w:rsidP="002A64BB">
      <w:pPr>
        <w:jc w:val="center"/>
        <w:rPr>
          <w:rFonts w:ascii="Arial" w:eastAsia="Times New Roman" w:hAnsi="Arial" w:cs="Arial"/>
          <w:b/>
          <w:color w:val="595959"/>
          <w:sz w:val="36"/>
          <w:szCs w:val="20"/>
          <w:lang w:val="nl-NL"/>
        </w:rPr>
      </w:pPr>
      <w:proofErr w:type="spellStart"/>
      <w:r w:rsidRPr="005D4598">
        <w:rPr>
          <w:rFonts w:ascii="Arial" w:eastAsia="Times New Roman" w:hAnsi="Arial" w:cs="Arial"/>
          <w:b/>
          <w:color w:val="595959"/>
          <w:sz w:val="36"/>
          <w:szCs w:val="20"/>
          <w:lang w:val="nl-NL"/>
        </w:rPr>
        <w:t>Zomerpas</w:t>
      </w:r>
      <w:proofErr w:type="spellEnd"/>
      <w:r w:rsidRPr="005D4598">
        <w:rPr>
          <w:rFonts w:ascii="Arial" w:eastAsia="Times New Roman" w:hAnsi="Arial" w:cs="Arial"/>
          <w:b/>
          <w:color w:val="595959"/>
          <w:sz w:val="36"/>
          <w:szCs w:val="20"/>
          <w:lang w:val="nl-NL"/>
        </w:rPr>
        <w:t xml:space="preserve">: nieuw vervoerbewijs </w:t>
      </w:r>
    </w:p>
    <w:p w:rsidR="002A64BB" w:rsidRPr="005D4598" w:rsidRDefault="002A64BB" w:rsidP="002A64BB">
      <w:pPr>
        <w:jc w:val="center"/>
        <w:rPr>
          <w:rFonts w:ascii="Arial" w:eastAsia="Times New Roman" w:hAnsi="Arial" w:cs="Arial"/>
          <w:b/>
          <w:color w:val="595959"/>
          <w:sz w:val="36"/>
          <w:szCs w:val="20"/>
          <w:lang w:val="nl-NL"/>
        </w:rPr>
      </w:pPr>
      <w:r w:rsidRPr="005D4598">
        <w:rPr>
          <w:rFonts w:ascii="Arial" w:eastAsia="Times New Roman" w:hAnsi="Arial" w:cs="Arial"/>
          <w:b/>
          <w:color w:val="595959"/>
          <w:sz w:val="36"/>
          <w:szCs w:val="20"/>
          <w:lang w:val="nl-NL"/>
        </w:rPr>
        <w:t>voor onbeperkt aantal zones</w:t>
      </w:r>
    </w:p>
    <w:p w:rsidR="002A64BB" w:rsidRDefault="002A64BB" w:rsidP="002A64BB">
      <w:pPr>
        <w:rPr>
          <w:rFonts w:ascii="Arial" w:eastAsia="Times New Roman" w:hAnsi="Arial" w:cs="Arial"/>
          <w:color w:val="323232"/>
          <w:sz w:val="20"/>
          <w:szCs w:val="20"/>
          <w:lang w:val="nl-NL"/>
        </w:rPr>
      </w:pPr>
    </w:p>
    <w:p w:rsidR="002A64BB" w:rsidRPr="00246422" w:rsidRDefault="002A64BB" w:rsidP="002A64BB">
      <w:pPr>
        <w:jc w:val="center"/>
        <w:rPr>
          <w:rFonts w:ascii="Arial" w:eastAsia="Times New Roman" w:hAnsi="Arial" w:cs="Arial"/>
          <w:b/>
          <w:color w:val="595959"/>
          <w:sz w:val="20"/>
          <w:szCs w:val="20"/>
          <w:lang w:val="nl-NL"/>
        </w:rPr>
      </w:pPr>
      <w:r w:rsidRPr="00246422">
        <w:rPr>
          <w:rFonts w:ascii="Arial" w:eastAsia="Times New Roman" w:hAnsi="Arial" w:cs="Arial"/>
          <w:b/>
          <w:color w:val="595959"/>
          <w:sz w:val="28"/>
          <w:szCs w:val="20"/>
          <w:lang w:val="nl-NL"/>
        </w:rPr>
        <w:t>- Stressmannetje geeft 1 euro korting op 10-rittenkaart -</w:t>
      </w:r>
    </w:p>
    <w:p w:rsidR="002A64BB" w:rsidRDefault="002A64BB" w:rsidP="002A64BB">
      <w:pPr>
        <w:rPr>
          <w:rFonts w:ascii="Arial" w:eastAsia="Times New Roman" w:hAnsi="Arial" w:cs="Arial"/>
          <w:color w:val="323232"/>
          <w:sz w:val="20"/>
          <w:szCs w:val="20"/>
          <w:lang w:val="nl-NL"/>
        </w:rPr>
      </w:pPr>
    </w:p>
    <w:p w:rsidR="002A64BB" w:rsidRPr="002A44D7" w:rsidRDefault="002A64BB" w:rsidP="002A64BB">
      <w:pPr>
        <w:rPr>
          <w:rFonts w:ascii="Arial" w:eastAsia="Times New Roman" w:hAnsi="Arial" w:cs="Arial"/>
          <w:color w:val="323232"/>
          <w:sz w:val="20"/>
          <w:szCs w:val="20"/>
          <w:lang w:val="nl-NL"/>
        </w:rPr>
      </w:pPr>
    </w:p>
    <w:p w:rsidR="002A64BB" w:rsidRPr="002A44D7" w:rsidRDefault="002A64BB" w:rsidP="002A64BB">
      <w:pPr>
        <w:spacing w:line="300" w:lineRule="exact"/>
        <w:rPr>
          <w:rFonts w:ascii="Arial" w:hAnsi="Arial" w:cs="Arial"/>
          <w:b/>
          <w:sz w:val="20"/>
          <w:szCs w:val="20"/>
        </w:rPr>
      </w:pPr>
      <w:r w:rsidRPr="00973DBD">
        <w:rPr>
          <w:rFonts w:ascii="Arial" w:eastAsia="Times New Roman" w:hAnsi="Arial" w:cs="Arial"/>
          <w:b/>
          <w:color w:val="000000" w:themeColor="text1"/>
          <w:sz w:val="20"/>
          <w:szCs w:val="20"/>
          <w:lang w:val="nl-NL"/>
        </w:rPr>
        <w:t xml:space="preserve">Mechelen, 1 juli 2014 - </w:t>
      </w:r>
      <w:r w:rsidRPr="002A44D7">
        <w:rPr>
          <w:rFonts w:ascii="Arial" w:hAnsi="Arial" w:cs="Arial"/>
          <w:b/>
          <w:sz w:val="20"/>
          <w:szCs w:val="20"/>
        </w:rPr>
        <w:t xml:space="preserve">Met </w:t>
      </w:r>
      <w:r w:rsidRPr="002A44D7">
        <w:rPr>
          <w:rFonts w:ascii="Arial" w:eastAsia="Times New Roman" w:hAnsi="Arial" w:cs="Arial"/>
          <w:b/>
          <w:color w:val="323232"/>
          <w:sz w:val="20"/>
          <w:szCs w:val="20"/>
          <w:lang w:val="nl-NL"/>
        </w:rPr>
        <w:t xml:space="preserve">de </w:t>
      </w:r>
      <w:hyperlink r:id="rId9" w:history="1">
        <w:proofErr w:type="spellStart"/>
        <w:r w:rsidRPr="002A44D7">
          <w:rPr>
            <w:rStyle w:val="Hyperlink"/>
            <w:rFonts w:ascii="Arial" w:eastAsia="Times New Roman" w:hAnsi="Arial" w:cs="Arial"/>
            <w:b/>
            <w:sz w:val="20"/>
            <w:szCs w:val="20"/>
            <w:lang w:val="nl-NL"/>
          </w:rPr>
          <w:t>Zomerp</w:t>
        </w:r>
        <w:r w:rsidRPr="002A44D7">
          <w:rPr>
            <w:rStyle w:val="Hyperlink"/>
            <w:rFonts w:ascii="Arial" w:eastAsia="Times New Roman" w:hAnsi="Arial" w:cs="Arial"/>
            <w:b/>
            <w:sz w:val="20"/>
            <w:szCs w:val="20"/>
            <w:lang w:val="nl-NL"/>
          </w:rPr>
          <w:t>a</w:t>
        </w:r>
        <w:r w:rsidRPr="002A44D7">
          <w:rPr>
            <w:rStyle w:val="Hyperlink"/>
            <w:rFonts w:ascii="Arial" w:eastAsia="Times New Roman" w:hAnsi="Arial" w:cs="Arial"/>
            <w:b/>
            <w:sz w:val="20"/>
            <w:szCs w:val="20"/>
            <w:lang w:val="nl-NL"/>
          </w:rPr>
          <w:t>s</w:t>
        </w:r>
        <w:proofErr w:type="spellEnd"/>
      </w:hyperlink>
      <w:r w:rsidRPr="002A44D7">
        <w:rPr>
          <w:rFonts w:ascii="Arial" w:hAnsi="Arial" w:cs="Arial"/>
          <w:b/>
          <w:sz w:val="20"/>
          <w:szCs w:val="20"/>
        </w:rPr>
        <w:t xml:space="preserve"> lanceert De Lijn een voordelige tienrittenkaart voor bus en tram. Daarmee wil de vervoermaatschappij mensen stimuleren om zonder parkeerproblemen of verkeersstress de bus of tram te nemen naar bijvoorbeeld een festival, een terrasje in de stad of de solden. De </w:t>
      </w:r>
      <w:proofErr w:type="spellStart"/>
      <w:r w:rsidRPr="002A44D7">
        <w:rPr>
          <w:rFonts w:ascii="Arial" w:hAnsi="Arial" w:cs="Arial"/>
          <w:b/>
          <w:sz w:val="20"/>
          <w:szCs w:val="20"/>
        </w:rPr>
        <w:t>Zomerpas</w:t>
      </w:r>
      <w:proofErr w:type="spellEnd"/>
      <w:r w:rsidRPr="002A44D7">
        <w:rPr>
          <w:rFonts w:ascii="Arial" w:hAnsi="Arial" w:cs="Arial"/>
          <w:b/>
          <w:sz w:val="20"/>
          <w:szCs w:val="20"/>
        </w:rPr>
        <w:t xml:space="preserve"> kost 9 euro. In tegenstelling tot de Lijnkaart (een kaart voor meerdere ritten van een aantal zones) heeft de </w:t>
      </w:r>
      <w:proofErr w:type="spellStart"/>
      <w:r w:rsidRPr="002A44D7">
        <w:rPr>
          <w:rFonts w:ascii="Arial" w:hAnsi="Arial" w:cs="Arial"/>
          <w:b/>
          <w:sz w:val="20"/>
          <w:szCs w:val="20"/>
        </w:rPr>
        <w:t>Zomerpas</w:t>
      </w:r>
      <w:proofErr w:type="spellEnd"/>
      <w:r w:rsidRPr="002A44D7">
        <w:rPr>
          <w:rFonts w:ascii="Arial" w:hAnsi="Arial" w:cs="Arial"/>
          <w:b/>
          <w:sz w:val="20"/>
          <w:szCs w:val="20"/>
        </w:rPr>
        <w:t xml:space="preserve"> geen beperking van het aantal zones.</w:t>
      </w:r>
    </w:p>
    <w:p w:rsidR="002A64BB" w:rsidRPr="002A44D7" w:rsidRDefault="002A64BB" w:rsidP="002A64BB">
      <w:pPr>
        <w:spacing w:line="300" w:lineRule="exact"/>
        <w:rPr>
          <w:rFonts w:ascii="Arial" w:eastAsia="Times New Roman" w:hAnsi="Arial" w:cs="Arial"/>
          <w:b/>
          <w:color w:val="323232"/>
          <w:sz w:val="20"/>
          <w:szCs w:val="20"/>
          <w:lang w:val="nl-NL"/>
        </w:rPr>
      </w:pPr>
    </w:p>
    <w:p w:rsidR="002A64BB" w:rsidRPr="002A44D7" w:rsidRDefault="002A64BB" w:rsidP="002A64BB">
      <w:pPr>
        <w:spacing w:line="300" w:lineRule="exact"/>
        <w:rPr>
          <w:rFonts w:ascii="Arial" w:hAnsi="Arial" w:cs="Arial"/>
          <w:sz w:val="20"/>
          <w:szCs w:val="20"/>
        </w:rPr>
      </w:pPr>
      <w:r w:rsidRPr="002A44D7">
        <w:rPr>
          <w:rFonts w:ascii="Arial" w:hAnsi="Arial" w:cs="Arial"/>
          <w:sz w:val="20"/>
          <w:szCs w:val="20"/>
        </w:rPr>
        <w:t xml:space="preserve">De </w:t>
      </w:r>
      <w:proofErr w:type="spellStart"/>
      <w:r w:rsidRPr="002A44D7">
        <w:rPr>
          <w:rFonts w:ascii="Arial" w:hAnsi="Arial" w:cs="Arial"/>
          <w:sz w:val="20"/>
          <w:szCs w:val="20"/>
        </w:rPr>
        <w:t>Zomerpas</w:t>
      </w:r>
      <w:proofErr w:type="spellEnd"/>
      <w:r w:rsidRPr="002A44D7">
        <w:rPr>
          <w:rFonts w:ascii="Arial" w:hAnsi="Arial" w:cs="Arial"/>
          <w:sz w:val="20"/>
          <w:szCs w:val="20"/>
        </w:rPr>
        <w:t xml:space="preserve"> is te koop tot eind augustus via </w:t>
      </w:r>
      <w:r w:rsidRPr="002A44D7">
        <w:rPr>
          <w:rFonts w:ascii="Arial" w:eastAsia="Times New Roman" w:hAnsi="Arial" w:cs="Arial"/>
          <w:color w:val="323232"/>
          <w:sz w:val="20"/>
          <w:szCs w:val="20"/>
          <w:lang w:val="nl-NL"/>
        </w:rPr>
        <w:t xml:space="preserve">de </w:t>
      </w:r>
      <w:hyperlink r:id="rId10" w:history="1">
        <w:r w:rsidRPr="002A44D7">
          <w:rPr>
            <w:rStyle w:val="Hyperlink"/>
            <w:rFonts w:ascii="Arial" w:eastAsia="Times New Roman" w:hAnsi="Arial" w:cs="Arial"/>
            <w:sz w:val="20"/>
            <w:szCs w:val="20"/>
            <w:lang w:val="nl-NL"/>
          </w:rPr>
          <w:t xml:space="preserve">eShop van </w:t>
        </w:r>
        <w:proofErr w:type="spellStart"/>
        <w:r w:rsidRPr="002A44D7">
          <w:rPr>
            <w:rStyle w:val="Hyperlink"/>
            <w:rFonts w:ascii="Arial" w:eastAsia="Times New Roman" w:hAnsi="Arial" w:cs="Arial"/>
            <w:sz w:val="20"/>
            <w:szCs w:val="20"/>
            <w:lang w:val="nl-NL"/>
          </w:rPr>
          <w:t>bPost</w:t>
        </w:r>
        <w:proofErr w:type="spellEnd"/>
      </w:hyperlink>
      <w:r w:rsidRPr="002A44D7">
        <w:rPr>
          <w:rFonts w:ascii="Arial" w:eastAsia="Times New Roman" w:hAnsi="Arial" w:cs="Arial"/>
          <w:color w:val="323232"/>
          <w:sz w:val="20"/>
          <w:szCs w:val="20"/>
          <w:lang w:val="nl-NL"/>
        </w:rPr>
        <w:t xml:space="preserve"> </w:t>
      </w:r>
      <w:r w:rsidRPr="002A44D7">
        <w:rPr>
          <w:rFonts w:ascii="Arial" w:hAnsi="Arial" w:cs="Arial"/>
          <w:sz w:val="20"/>
          <w:szCs w:val="20"/>
        </w:rPr>
        <w:t xml:space="preserve">en </w:t>
      </w:r>
      <w:r w:rsidRPr="002A44D7">
        <w:rPr>
          <w:rFonts w:ascii="Arial" w:eastAsia="Times New Roman" w:hAnsi="Arial" w:cs="Arial"/>
          <w:color w:val="323232"/>
          <w:sz w:val="20"/>
          <w:szCs w:val="20"/>
          <w:lang w:val="nl-NL"/>
        </w:rPr>
        <w:t xml:space="preserve">de </w:t>
      </w:r>
      <w:hyperlink r:id="rId11" w:anchor="6" w:history="1">
        <w:r w:rsidRPr="002A44D7">
          <w:rPr>
            <w:rStyle w:val="Hyperlink"/>
            <w:rFonts w:ascii="Arial" w:eastAsia="Times New Roman" w:hAnsi="Arial" w:cs="Arial"/>
            <w:sz w:val="20"/>
            <w:szCs w:val="20"/>
            <w:lang w:val="nl-NL"/>
          </w:rPr>
          <w:t>Lijnwinkels</w:t>
        </w:r>
      </w:hyperlink>
      <w:r w:rsidRPr="002A44D7">
        <w:rPr>
          <w:rFonts w:ascii="Arial" w:hAnsi="Arial" w:cs="Arial"/>
          <w:sz w:val="20"/>
          <w:szCs w:val="20"/>
        </w:rPr>
        <w:t>. Hij is geldig tot eind september op alle bussen en</w:t>
      </w:r>
      <w:bookmarkStart w:id="0" w:name="_GoBack"/>
      <w:bookmarkEnd w:id="0"/>
      <w:r w:rsidRPr="002A44D7">
        <w:rPr>
          <w:rFonts w:ascii="Arial" w:hAnsi="Arial" w:cs="Arial"/>
          <w:sz w:val="20"/>
          <w:szCs w:val="20"/>
        </w:rPr>
        <w:t xml:space="preserve"> trams van De Lijn, behalve de Limburgse </w:t>
      </w:r>
      <w:proofErr w:type="spellStart"/>
      <w:r w:rsidRPr="002A44D7">
        <w:rPr>
          <w:rFonts w:ascii="Arial" w:hAnsi="Arial" w:cs="Arial"/>
          <w:sz w:val="20"/>
          <w:szCs w:val="20"/>
        </w:rPr>
        <w:t>snellijnen</w:t>
      </w:r>
      <w:proofErr w:type="spellEnd"/>
      <w:r w:rsidRPr="002A44D7">
        <w:rPr>
          <w:rFonts w:ascii="Arial" w:hAnsi="Arial" w:cs="Arial"/>
          <w:sz w:val="20"/>
          <w:szCs w:val="20"/>
        </w:rPr>
        <w:t xml:space="preserve">. Een rit met de </w:t>
      </w:r>
      <w:proofErr w:type="spellStart"/>
      <w:r w:rsidRPr="002A44D7">
        <w:rPr>
          <w:rFonts w:ascii="Arial" w:hAnsi="Arial" w:cs="Arial"/>
          <w:sz w:val="20"/>
          <w:szCs w:val="20"/>
        </w:rPr>
        <w:t>Zomerpas</w:t>
      </w:r>
      <w:proofErr w:type="spellEnd"/>
      <w:r w:rsidRPr="002A44D7">
        <w:rPr>
          <w:rFonts w:ascii="Arial" w:hAnsi="Arial" w:cs="Arial"/>
          <w:sz w:val="20"/>
          <w:szCs w:val="20"/>
        </w:rPr>
        <w:t xml:space="preserve"> kost 0,90 euro, ongeacht de afstand.</w:t>
      </w:r>
    </w:p>
    <w:p w:rsidR="002A64BB" w:rsidRDefault="002A64BB" w:rsidP="002A64BB">
      <w:pPr>
        <w:spacing w:line="300" w:lineRule="exact"/>
        <w:ind w:left="-15" w:right="416"/>
        <w:jc w:val="center"/>
        <w:rPr>
          <w:rFonts w:ascii="Arial" w:hAnsi="Arial" w:cs="Arial"/>
          <w:b/>
          <w:bCs/>
          <w:sz w:val="20"/>
          <w:szCs w:val="20"/>
        </w:rPr>
      </w:pPr>
    </w:p>
    <w:p w:rsidR="00492ECE" w:rsidRPr="002A64BB" w:rsidRDefault="00492ECE" w:rsidP="002A64BB">
      <w:pPr>
        <w:spacing w:line="300" w:lineRule="exact"/>
        <w:ind w:left="-15" w:right="416"/>
        <w:jc w:val="center"/>
        <w:rPr>
          <w:rFonts w:ascii="Arial" w:hAnsi="Arial" w:cs="Arial"/>
          <w:bCs/>
          <w:sz w:val="20"/>
          <w:szCs w:val="20"/>
        </w:rPr>
      </w:pPr>
      <w:r w:rsidRPr="002A64BB">
        <w:rPr>
          <w:rFonts w:ascii="Arial" w:hAnsi="Arial" w:cs="Arial"/>
          <w:bCs/>
          <w:sz w:val="20"/>
          <w:szCs w:val="20"/>
        </w:rPr>
        <w:t>### einde persbericht ###</w:t>
      </w:r>
    </w:p>
    <w:p w:rsidR="002A64BB" w:rsidRDefault="002A64BB" w:rsidP="002A64BB">
      <w:pPr>
        <w:spacing w:line="300" w:lineRule="exact"/>
        <w:rPr>
          <w:rFonts w:ascii="Arial" w:eastAsia="Times New Roman" w:hAnsi="Arial" w:cs="Arial"/>
          <w:b/>
          <w:sz w:val="20"/>
          <w:szCs w:val="20"/>
        </w:rPr>
      </w:pPr>
    </w:p>
    <w:p w:rsidR="002A64BB" w:rsidRDefault="002A64BB" w:rsidP="002A64BB">
      <w:pPr>
        <w:spacing w:line="300" w:lineRule="exact"/>
        <w:rPr>
          <w:rFonts w:ascii="Arial" w:eastAsia="Times New Roman" w:hAnsi="Arial" w:cs="Arial"/>
          <w:b/>
          <w:sz w:val="20"/>
          <w:szCs w:val="20"/>
        </w:rPr>
      </w:pPr>
    </w:p>
    <w:p w:rsidR="00492ECE" w:rsidRDefault="00492ECE" w:rsidP="002A64BB">
      <w:pPr>
        <w:spacing w:line="300" w:lineRule="exact"/>
        <w:rPr>
          <w:rFonts w:ascii="Arial" w:eastAsia="Times New Roman" w:hAnsi="Arial" w:cs="Arial"/>
          <w:b/>
          <w:sz w:val="20"/>
          <w:szCs w:val="20"/>
        </w:rPr>
      </w:pPr>
      <w:r>
        <w:rPr>
          <w:rFonts w:ascii="Arial" w:eastAsia="Times New Roman" w:hAnsi="Arial" w:cs="Arial"/>
          <w:b/>
          <w:sz w:val="20"/>
          <w:szCs w:val="20"/>
        </w:rPr>
        <w:t>Noot voor de pers (niet voor publicatie)</w:t>
      </w:r>
    </w:p>
    <w:p w:rsidR="00492ECE" w:rsidRDefault="00492ECE" w:rsidP="002A64BB">
      <w:pPr>
        <w:spacing w:line="300" w:lineRule="exact"/>
        <w:rPr>
          <w:rFonts w:ascii="Arial" w:hAnsi="Arial" w:cs="Arial"/>
          <w:b/>
          <w:bCs/>
          <w:color w:val="595959"/>
          <w:sz w:val="28"/>
          <w:szCs w:val="20"/>
        </w:rPr>
      </w:pPr>
      <w:r>
        <w:rPr>
          <w:rFonts w:ascii="Arial" w:eastAsia="Times New Roman" w:hAnsi="Arial" w:cs="Arial"/>
          <w:sz w:val="20"/>
          <w:szCs w:val="20"/>
        </w:rPr>
        <w:t>Voor meer informatie kunt u contact opnemen met Tom Van de Vreken (woordvoerder De Lijn) op 0475 96 41 81.</w:t>
      </w:r>
    </w:p>
    <w:p w:rsidR="00492ECE" w:rsidRDefault="00492ECE" w:rsidP="00492ECE">
      <w:pPr>
        <w:jc w:val="center"/>
        <w:rPr>
          <w:rFonts w:ascii="Arial" w:hAnsi="Arial" w:cs="Arial"/>
          <w:b/>
          <w:bCs/>
          <w:color w:val="595959"/>
          <w:sz w:val="28"/>
          <w:szCs w:val="20"/>
        </w:rPr>
      </w:pPr>
    </w:p>
    <w:p w:rsidR="00492ECE" w:rsidRDefault="00492ECE" w:rsidP="00492ECE">
      <w:pPr>
        <w:jc w:val="center"/>
      </w:pPr>
    </w:p>
    <w:sectPr w:rsidR="00492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285428"/>
    <w:rsid w:val="002A64BB"/>
    <w:rsid w:val="003329D6"/>
    <w:rsid w:val="00453F73"/>
    <w:rsid w:val="00492ECE"/>
    <w:rsid w:val="00547518"/>
    <w:rsid w:val="00605071"/>
    <w:rsid w:val="00696CFC"/>
    <w:rsid w:val="00776D6F"/>
    <w:rsid w:val="007832EF"/>
    <w:rsid w:val="00795147"/>
    <w:rsid w:val="007C28D2"/>
    <w:rsid w:val="008E427B"/>
    <w:rsid w:val="009465C6"/>
    <w:rsid w:val="00973DBD"/>
    <w:rsid w:val="00987A42"/>
    <w:rsid w:val="00BF0A3C"/>
    <w:rsid w:val="00C0536C"/>
    <w:rsid w:val="00C102A4"/>
    <w:rsid w:val="00D143B5"/>
    <w:rsid w:val="00D41098"/>
    <w:rsid w:val="00D5675E"/>
    <w:rsid w:val="00E23833"/>
    <w:rsid w:val="00E76C56"/>
    <w:rsid w:val="00F80152"/>
    <w:rsid w:val="00FA07F7"/>
    <w:rsid w:val="00FC4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semiHidden/>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semiHidden/>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4FD3.19A72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jn.be/" TargetMode="External"/><Relationship Id="rId11" Type="http://schemas.openxmlformats.org/officeDocument/2006/relationships/hyperlink" Target="http://www.delijn.be/ctct/index.htm" TargetMode="External"/><Relationship Id="rId5" Type="http://schemas.openxmlformats.org/officeDocument/2006/relationships/webSettings" Target="webSettings.xml"/><Relationship Id="rId10" Type="http://schemas.openxmlformats.org/officeDocument/2006/relationships/hyperlink" Target="https://www.bpost.be/site/nl/eshopRes/delijn/index.html" TargetMode="External"/><Relationship Id="rId4" Type="http://schemas.openxmlformats.org/officeDocument/2006/relationships/settings" Target="settings.xml"/><Relationship Id="rId9" Type="http://schemas.openxmlformats.org/officeDocument/2006/relationships/hyperlink" Target="http://www.delijn.be/zomerpa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1019</Characters>
  <Application>Microsoft Office Word</Application>
  <DocSecurity>0</DocSecurity>
  <Lines>35</Lines>
  <Paragraphs>19</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3</cp:revision>
  <cp:lastPrinted>2014-05-26T14:29:00Z</cp:lastPrinted>
  <dcterms:created xsi:type="dcterms:W3CDTF">2014-07-01T13:32:00Z</dcterms:created>
  <dcterms:modified xsi:type="dcterms:W3CDTF">2014-07-01T13:33:00Z</dcterms:modified>
</cp:coreProperties>
</file>