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Pr="001D3293" w:rsidRDefault="00C8287B" w:rsidP="007A1B38">
      <w:pPr>
        <w:pStyle w:val="Kop2"/>
        <w:rPr>
          <w:rFonts w:ascii="Arial" w:eastAsiaTheme="minorEastAsia" w:hAnsi="Arial" w:cs="Arial"/>
          <w:color w:val="000000" w:themeColor="text1"/>
          <w:sz w:val="20"/>
          <w:szCs w:val="20"/>
        </w:rPr>
      </w:pPr>
    </w:p>
    <w:p w14:paraId="556531DC" w14:textId="1F0FA595" w:rsidR="00C8287B" w:rsidRPr="001D3293" w:rsidRDefault="00603B9C" w:rsidP="00C8287B">
      <w:pPr>
        <w:rPr>
          <w:rFonts w:asciiTheme="minorBidi" w:hAnsiTheme="minorBidi"/>
          <w:b/>
          <w:bCs/>
          <w:color w:val="000000" w:themeColor="text1"/>
          <w:sz w:val="30"/>
          <w:szCs w:val="30"/>
          <w:lang w:val="de-DE"/>
        </w:rPr>
      </w:pPr>
      <w:r w:rsidRPr="001D3293">
        <w:rPr>
          <w:rFonts w:asciiTheme="minorBidi" w:hAnsiTheme="minorBidi"/>
          <w:b/>
          <w:bCs/>
          <w:color w:val="000000" w:themeColor="text1"/>
          <w:sz w:val="30"/>
          <w:szCs w:val="30"/>
          <w:lang w:val="de-DE"/>
        </w:rPr>
        <w:t>eneloop spendet dank eines litauischen Paars 21.000 Euro an ein Naturreservat</w:t>
      </w:r>
    </w:p>
    <w:p w14:paraId="36500EC9" w14:textId="77777777" w:rsidR="00603B9C" w:rsidRPr="001D3293" w:rsidRDefault="00603B9C" w:rsidP="00C8287B">
      <w:pPr>
        <w:rPr>
          <w:color w:val="000000" w:themeColor="text1"/>
          <w:lang w:val="de-DE"/>
        </w:rPr>
      </w:pPr>
    </w:p>
    <w:p w14:paraId="7301BC3F" w14:textId="5B150B20" w:rsidR="00DB1169" w:rsidRPr="001D3293" w:rsidRDefault="00990B31" w:rsidP="000C33BB">
      <w:pPr>
        <w:spacing w:line="360" w:lineRule="auto"/>
        <w:rPr>
          <w:rFonts w:ascii="Arial" w:hAnsi="Arial" w:cs="Arial"/>
          <w:b/>
          <w:bCs/>
          <w:iCs/>
          <w:color w:val="000000" w:themeColor="text1"/>
          <w:sz w:val="20"/>
          <w:szCs w:val="20"/>
          <w:lang w:val="de-DE"/>
        </w:rPr>
      </w:pPr>
      <w:r w:rsidRPr="001D3293">
        <w:rPr>
          <w:rFonts w:ascii="Arial" w:hAnsi="Arial" w:cs="Arial"/>
          <w:b/>
          <w:bCs/>
          <w:i/>
          <w:iCs/>
          <w:color w:val="000000" w:themeColor="text1"/>
          <w:sz w:val="20"/>
          <w:szCs w:val="20"/>
          <w:lang w:val="de-DE"/>
        </w:rPr>
        <w:t xml:space="preserve">Zellik, 23. Oktober 2017 – </w:t>
      </w:r>
      <w:r w:rsidRPr="001D3293">
        <w:rPr>
          <w:rFonts w:ascii="Arial" w:hAnsi="Arial" w:cs="Arial"/>
          <w:b/>
          <w:bCs/>
          <w:color w:val="000000" w:themeColor="text1"/>
          <w:sz w:val="20"/>
          <w:szCs w:val="20"/>
          <w:lang w:val="de-DE"/>
        </w:rPr>
        <w:t xml:space="preserve">Am Freitag, dem 20. Oktober </w:t>
      </w:r>
      <w:r w:rsidR="00704930" w:rsidRPr="001D3293">
        <w:rPr>
          <w:rFonts w:ascii="Arial" w:hAnsi="Arial" w:cs="Arial"/>
          <w:b/>
          <w:bCs/>
          <w:color w:val="000000" w:themeColor="text1"/>
          <w:sz w:val="20"/>
          <w:szCs w:val="20"/>
          <w:lang w:val="de-DE"/>
        </w:rPr>
        <w:t>konnte</w:t>
      </w:r>
      <w:r w:rsidRPr="001D3293">
        <w:rPr>
          <w:rFonts w:ascii="Arial" w:hAnsi="Arial" w:cs="Arial"/>
          <w:b/>
          <w:bCs/>
          <w:color w:val="000000" w:themeColor="text1"/>
          <w:sz w:val="20"/>
          <w:szCs w:val="20"/>
          <w:lang w:val="de-DE"/>
        </w:rPr>
        <w:t xml:space="preserve"> </w:t>
      </w:r>
      <w:r w:rsidR="00704930" w:rsidRPr="001D3293">
        <w:rPr>
          <w:rFonts w:ascii="Arial" w:hAnsi="Arial" w:cs="Arial"/>
          <w:b/>
          <w:bCs/>
          <w:color w:val="000000" w:themeColor="text1"/>
          <w:sz w:val="20"/>
          <w:szCs w:val="20"/>
          <w:lang w:val="de-DE"/>
        </w:rPr>
        <w:t xml:space="preserve">der </w:t>
      </w:r>
      <w:r w:rsidRPr="001D3293">
        <w:rPr>
          <w:rFonts w:ascii="Arial" w:hAnsi="Arial" w:cs="Arial"/>
          <w:b/>
          <w:bCs/>
          <w:color w:val="000000" w:themeColor="text1"/>
          <w:sz w:val="20"/>
          <w:szCs w:val="20"/>
          <w:lang w:val="de-DE"/>
        </w:rPr>
        <w:t>Batteriehersteller Panasonic Energy Europe die Gewinner der en</w:t>
      </w:r>
      <w:r w:rsidR="00704930" w:rsidRPr="001D3293">
        <w:rPr>
          <w:rFonts w:ascii="Arial" w:hAnsi="Arial" w:cs="Arial"/>
          <w:b/>
          <w:bCs/>
          <w:color w:val="000000" w:themeColor="text1"/>
          <w:sz w:val="20"/>
          <w:szCs w:val="20"/>
          <w:lang w:val="de-DE"/>
        </w:rPr>
        <w:t xml:space="preserve">eloop Expedition 2100 bekannt </w:t>
      </w:r>
      <w:r w:rsidRPr="001D3293">
        <w:rPr>
          <w:rFonts w:ascii="Arial" w:hAnsi="Arial" w:cs="Arial"/>
          <w:b/>
          <w:bCs/>
          <w:color w:val="000000" w:themeColor="text1"/>
          <w:sz w:val="20"/>
          <w:szCs w:val="20"/>
          <w:lang w:val="de-DE"/>
        </w:rPr>
        <w:t>geben. Nach 2.100 km durch Europa, 119 Nächten unter freiem Sternenhimmel, 1</w:t>
      </w:r>
      <w:r w:rsidR="00CC5CF9" w:rsidRPr="001D3293">
        <w:rPr>
          <w:rFonts w:ascii="Arial" w:hAnsi="Arial" w:cs="Arial"/>
          <w:b/>
          <w:bCs/>
          <w:color w:val="000000" w:themeColor="text1"/>
          <w:sz w:val="20"/>
          <w:szCs w:val="20"/>
          <w:lang w:val="de-DE"/>
        </w:rPr>
        <w:t>2</w:t>
      </w:r>
      <w:r w:rsidRPr="001D3293">
        <w:rPr>
          <w:rFonts w:ascii="Arial" w:hAnsi="Arial" w:cs="Arial"/>
          <w:b/>
          <w:bCs/>
          <w:color w:val="000000" w:themeColor="text1"/>
          <w:sz w:val="20"/>
          <w:szCs w:val="20"/>
          <w:lang w:val="de-DE"/>
        </w:rPr>
        <w:t xml:space="preserve"> ‚City </w:t>
      </w:r>
      <w:proofErr w:type="spellStart"/>
      <w:r w:rsidRPr="001D3293">
        <w:rPr>
          <w:rFonts w:ascii="Arial" w:hAnsi="Arial" w:cs="Arial"/>
          <w:b/>
          <w:bCs/>
          <w:color w:val="000000" w:themeColor="text1"/>
          <w:sz w:val="20"/>
          <w:szCs w:val="20"/>
          <w:lang w:val="de-DE"/>
        </w:rPr>
        <w:t>Stops</w:t>
      </w:r>
      <w:proofErr w:type="spellEnd"/>
      <w:r w:rsidRPr="001D3293">
        <w:rPr>
          <w:rFonts w:ascii="Arial" w:hAnsi="Arial" w:cs="Arial"/>
          <w:b/>
          <w:bCs/>
          <w:color w:val="000000" w:themeColor="text1"/>
          <w:sz w:val="20"/>
          <w:szCs w:val="20"/>
          <w:lang w:val="de-DE"/>
        </w:rPr>
        <w:t xml:space="preserve">’, 17 Aufgaben und Duellen </w:t>
      </w:r>
      <w:r w:rsidR="00603B9C" w:rsidRPr="001D3293">
        <w:rPr>
          <w:rFonts w:ascii="Arial" w:hAnsi="Arial" w:cs="Arial"/>
          <w:b/>
          <w:bCs/>
          <w:color w:val="000000" w:themeColor="text1"/>
          <w:sz w:val="20"/>
          <w:szCs w:val="20"/>
          <w:lang w:val="de-DE"/>
        </w:rPr>
        <w:t>kehrt das litauische Paar von Team Yellow</w:t>
      </w:r>
      <w:r w:rsidRPr="001D3293">
        <w:rPr>
          <w:rFonts w:ascii="Arial" w:hAnsi="Arial" w:cs="Arial"/>
          <w:b/>
          <w:bCs/>
          <w:color w:val="000000" w:themeColor="text1"/>
          <w:sz w:val="20"/>
          <w:szCs w:val="20"/>
          <w:lang w:val="de-DE"/>
        </w:rPr>
        <w:t xml:space="preserve"> mit einem Scheck über 21.000 Euro für </w:t>
      </w:r>
      <w:r w:rsidR="00265C46" w:rsidRPr="001D3293">
        <w:rPr>
          <w:rFonts w:asciiTheme="minorBidi" w:hAnsiTheme="minorBidi"/>
          <w:b/>
          <w:bCs/>
          <w:color w:val="000000" w:themeColor="text1"/>
          <w:sz w:val="20"/>
          <w:szCs w:val="20"/>
          <w:lang w:val="de-DE"/>
        </w:rPr>
        <w:t>Amnesty International</w:t>
      </w:r>
      <w:r w:rsidR="00265C46" w:rsidRPr="001D3293">
        <w:rPr>
          <w:rFonts w:ascii="Arial" w:hAnsi="Arial" w:cs="Arial"/>
          <w:b/>
          <w:bCs/>
          <w:color w:val="000000" w:themeColor="text1"/>
          <w:sz w:val="20"/>
          <w:szCs w:val="20"/>
          <w:lang w:val="de-DE"/>
        </w:rPr>
        <w:t xml:space="preserve"> </w:t>
      </w:r>
      <w:r w:rsidRPr="001D3293">
        <w:rPr>
          <w:rFonts w:ascii="Arial" w:hAnsi="Arial" w:cs="Arial"/>
          <w:b/>
          <w:bCs/>
          <w:color w:val="000000" w:themeColor="text1"/>
          <w:sz w:val="20"/>
          <w:szCs w:val="20"/>
          <w:lang w:val="de-DE"/>
        </w:rPr>
        <w:t>nach Hause zurück.</w:t>
      </w:r>
    </w:p>
    <w:p w14:paraId="78EB1902" w14:textId="77777777" w:rsidR="008F3725" w:rsidRPr="001D3293" w:rsidRDefault="008F3725" w:rsidP="000C33BB">
      <w:pPr>
        <w:spacing w:line="360" w:lineRule="auto"/>
        <w:rPr>
          <w:rFonts w:asciiTheme="minorBidi" w:hAnsiTheme="minorBidi"/>
          <w:color w:val="000000" w:themeColor="text1"/>
          <w:sz w:val="20"/>
          <w:szCs w:val="20"/>
          <w:shd w:val="clear" w:color="auto" w:fill="FFFFFF"/>
          <w:lang w:val="de-DE"/>
        </w:rPr>
      </w:pPr>
    </w:p>
    <w:p w14:paraId="5BFFF608" w14:textId="5471BF74" w:rsidR="00044555" w:rsidRPr="001D3293" w:rsidRDefault="004D0E9C" w:rsidP="00AF24F1">
      <w:pPr>
        <w:spacing w:line="360" w:lineRule="auto"/>
        <w:rPr>
          <w:rFonts w:ascii="Arial" w:hAnsi="Arial" w:cs="Arial"/>
          <w:color w:val="000000" w:themeColor="text1"/>
          <w:sz w:val="20"/>
          <w:szCs w:val="20"/>
        </w:rPr>
      </w:pPr>
      <w:hyperlink r:id="rId8" w:history="1">
        <w:proofErr w:type="spellStart"/>
        <w:r w:rsidR="00603B9C" w:rsidRPr="001D3293">
          <w:rPr>
            <w:rStyle w:val="Hyperlink"/>
            <w:rFonts w:ascii="Arial" w:hAnsi="Arial" w:cs="Arial"/>
            <w:color w:val="000000" w:themeColor="text1"/>
            <w:sz w:val="20"/>
            <w:szCs w:val="20"/>
          </w:rPr>
          <w:t>Romas</w:t>
        </w:r>
        <w:proofErr w:type="spellEnd"/>
        <w:r w:rsidR="00603B9C" w:rsidRPr="001D3293">
          <w:rPr>
            <w:rStyle w:val="Hyperlink"/>
            <w:rFonts w:ascii="Arial" w:hAnsi="Arial" w:cs="Arial"/>
            <w:color w:val="000000" w:themeColor="text1"/>
            <w:sz w:val="20"/>
            <w:szCs w:val="20"/>
          </w:rPr>
          <w:t xml:space="preserve"> </w:t>
        </w:r>
        <w:proofErr w:type="spellStart"/>
        <w:r w:rsidR="00603B9C" w:rsidRPr="001D3293">
          <w:rPr>
            <w:rStyle w:val="Hyperlink"/>
            <w:rFonts w:ascii="Arial" w:hAnsi="Arial" w:cs="Arial"/>
            <w:color w:val="000000" w:themeColor="text1"/>
            <w:sz w:val="20"/>
            <w:szCs w:val="20"/>
          </w:rPr>
          <w:t>und</w:t>
        </w:r>
        <w:proofErr w:type="spellEnd"/>
        <w:r w:rsidR="00603B9C" w:rsidRPr="001D3293">
          <w:rPr>
            <w:rStyle w:val="Hyperlink"/>
            <w:rFonts w:ascii="Arial" w:hAnsi="Arial" w:cs="Arial"/>
            <w:color w:val="000000" w:themeColor="text1"/>
            <w:sz w:val="20"/>
            <w:szCs w:val="20"/>
          </w:rPr>
          <w:t xml:space="preserve"> </w:t>
        </w:r>
        <w:proofErr w:type="spellStart"/>
        <w:r w:rsidR="00603B9C" w:rsidRPr="001D3293">
          <w:rPr>
            <w:rStyle w:val="Hyperlink"/>
            <w:rFonts w:ascii="Arial" w:hAnsi="Arial" w:cs="Arial"/>
            <w:color w:val="000000" w:themeColor="text1"/>
            <w:sz w:val="20"/>
            <w:szCs w:val="20"/>
          </w:rPr>
          <w:t>Sim</w:t>
        </w:r>
        <w:r w:rsidR="00603B9C" w:rsidRPr="001D3293">
          <w:rPr>
            <w:rStyle w:val="Hyperlink"/>
            <w:rFonts w:ascii="Arial" w:hAnsi="Arial" w:cs="Arial"/>
            <w:color w:val="000000" w:themeColor="text1"/>
            <w:sz w:val="20"/>
            <w:szCs w:val="20"/>
          </w:rPr>
          <w:t>o</w:t>
        </w:r>
        <w:r w:rsidR="00603B9C" w:rsidRPr="001D3293">
          <w:rPr>
            <w:rStyle w:val="Hyperlink"/>
            <w:rFonts w:ascii="Arial" w:hAnsi="Arial" w:cs="Arial"/>
            <w:color w:val="000000" w:themeColor="text1"/>
            <w:sz w:val="20"/>
            <w:szCs w:val="20"/>
          </w:rPr>
          <w:t>na</w:t>
        </w:r>
        <w:proofErr w:type="spellEnd"/>
      </w:hyperlink>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haben</w:t>
      </w:r>
      <w:proofErr w:type="spellEnd"/>
      <w:r w:rsidR="00603B9C" w:rsidRPr="001D3293">
        <w:rPr>
          <w:rFonts w:ascii="Arial" w:hAnsi="Arial" w:cs="Arial"/>
          <w:color w:val="000000" w:themeColor="text1"/>
          <w:sz w:val="20"/>
          <w:szCs w:val="20"/>
        </w:rPr>
        <w:t xml:space="preserve"> die </w:t>
      </w:r>
      <w:proofErr w:type="spellStart"/>
      <w:r w:rsidR="00603B9C" w:rsidRPr="001D3293">
        <w:rPr>
          <w:rFonts w:ascii="Arial" w:hAnsi="Arial" w:cs="Arial"/>
          <w:color w:val="000000" w:themeColor="text1"/>
          <w:sz w:val="20"/>
          <w:szCs w:val="20"/>
        </w:rPr>
        <w:t>polnischen</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Freunde</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Michał</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und</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Paweł</w:t>
      </w:r>
      <w:proofErr w:type="spellEnd"/>
      <w:r w:rsidR="00603B9C" w:rsidRPr="001D3293">
        <w:rPr>
          <w:rFonts w:ascii="Arial" w:hAnsi="Arial" w:cs="Arial"/>
          <w:color w:val="000000" w:themeColor="text1"/>
          <w:sz w:val="20"/>
          <w:szCs w:val="20"/>
        </w:rPr>
        <w:t xml:space="preserve"> (</w:t>
      </w:r>
      <w:hyperlink r:id="rId9" w:history="1">
        <w:r w:rsidR="00603B9C" w:rsidRPr="001D3293">
          <w:rPr>
            <w:rStyle w:val="Hyperlink"/>
            <w:rFonts w:ascii="Arial" w:hAnsi="Arial" w:cs="Arial"/>
            <w:color w:val="000000" w:themeColor="text1"/>
            <w:sz w:val="20"/>
            <w:szCs w:val="20"/>
          </w:rPr>
          <w:t>Team Red</w:t>
        </w:r>
      </w:hyperlink>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und</w:t>
      </w:r>
      <w:proofErr w:type="spellEnd"/>
      <w:r w:rsidR="00603B9C" w:rsidRPr="001D3293">
        <w:rPr>
          <w:rFonts w:ascii="Arial" w:hAnsi="Arial" w:cs="Arial"/>
          <w:color w:val="000000" w:themeColor="text1"/>
          <w:sz w:val="20"/>
          <w:szCs w:val="20"/>
        </w:rPr>
        <w:t xml:space="preserve"> die </w:t>
      </w:r>
      <w:proofErr w:type="spellStart"/>
      <w:r w:rsidR="00603B9C" w:rsidRPr="001D3293">
        <w:rPr>
          <w:rFonts w:ascii="Arial" w:hAnsi="Arial" w:cs="Arial"/>
          <w:color w:val="000000" w:themeColor="text1"/>
          <w:sz w:val="20"/>
          <w:szCs w:val="20"/>
        </w:rPr>
        <w:t>Zwillingsbrüder</w:t>
      </w:r>
      <w:proofErr w:type="spellEnd"/>
      <w:r w:rsidR="00603B9C" w:rsidRPr="001D3293">
        <w:rPr>
          <w:rFonts w:ascii="Arial" w:hAnsi="Arial" w:cs="Arial"/>
          <w:color w:val="000000" w:themeColor="text1"/>
          <w:sz w:val="20"/>
          <w:szCs w:val="20"/>
        </w:rPr>
        <w:t xml:space="preserve"> Anders </w:t>
      </w:r>
      <w:proofErr w:type="spellStart"/>
      <w:r w:rsidR="00603B9C" w:rsidRPr="001D3293">
        <w:rPr>
          <w:rFonts w:ascii="Arial" w:hAnsi="Arial" w:cs="Arial"/>
          <w:color w:val="000000" w:themeColor="text1"/>
          <w:sz w:val="20"/>
          <w:szCs w:val="20"/>
        </w:rPr>
        <w:t>und</w:t>
      </w:r>
      <w:proofErr w:type="spellEnd"/>
      <w:r w:rsidR="00603B9C" w:rsidRPr="001D3293">
        <w:rPr>
          <w:rFonts w:ascii="Arial" w:hAnsi="Arial" w:cs="Arial"/>
          <w:color w:val="000000" w:themeColor="text1"/>
          <w:sz w:val="20"/>
          <w:szCs w:val="20"/>
        </w:rPr>
        <w:t xml:space="preserve"> Kasper </w:t>
      </w:r>
      <w:proofErr w:type="spellStart"/>
      <w:r w:rsidR="00603B9C" w:rsidRPr="001D3293">
        <w:rPr>
          <w:rFonts w:ascii="Arial" w:hAnsi="Arial" w:cs="Arial"/>
          <w:color w:val="000000" w:themeColor="text1"/>
          <w:sz w:val="20"/>
          <w:szCs w:val="20"/>
        </w:rPr>
        <w:t>aus</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Dänemark</w:t>
      </w:r>
      <w:proofErr w:type="spellEnd"/>
      <w:r w:rsidR="00603B9C" w:rsidRPr="001D3293">
        <w:rPr>
          <w:rFonts w:ascii="Arial" w:hAnsi="Arial" w:cs="Arial"/>
          <w:color w:val="000000" w:themeColor="text1"/>
          <w:sz w:val="20"/>
          <w:szCs w:val="20"/>
        </w:rPr>
        <w:t xml:space="preserve"> (</w:t>
      </w:r>
      <w:hyperlink r:id="rId10" w:history="1">
        <w:r w:rsidR="00603B9C" w:rsidRPr="001D3293">
          <w:rPr>
            <w:rStyle w:val="Hyperlink"/>
            <w:rFonts w:ascii="Arial" w:hAnsi="Arial" w:cs="Arial"/>
            <w:color w:val="000000" w:themeColor="text1"/>
            <w:sz w:val="20"/>
            <w:szCs w:val="20"/>
          </w:rPr>
          <w:t xml:space="preserve">Team </w:t>
        </w:r>
        <w:proofErr w:type="spellStart"/>
        <w:r w:rsidR="00603B9C" w:rsidRPr="001D3293">
          <w:rPr>
            <w:rStyle w:val="Hyperlink"/>
            <w:rFonts w:ascii="Arial" w:hAnsi="Arial" w:cs="Arial"/>
            <w:color w:val="000000" w:themeColor="text1"/>
            <w:sz w:val="20"/>
            <w:szCs w:val="20"/>
          </w:rPr>
          <w:t>Purple</w:t>
        </w:r>
        <w:proofErr w:type="spellEnd"/>
      </w:hyperlink>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geschlagen</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Sie</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traten</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für</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Čepkeliai-Dzūkija</w:t>
      </w:r>
      <w:proofErr w:type="spellEnd"/>
      <w:r w:rsidR="00603B9C" w:rsidRPr="001D3293">
        <w:rPr>
          <w:rFonts w:ascii="Arial" w:hAnsi="Arial" w:cs="Arial"/>
          <w:color w:val="000000" w:themeColor="text1"/>
          <w:sz w:val="20"/>
          <w:szCs w:val="20"/>
        </w:rPr>
        <w:t xml:space="preserve"> </w:t>
      </w:r>
      <w:proofErr w:type="gramStart"/>
      <w:r w:rsidR="00603B9C" w:rsidRPr="001D3293">
        <w:rPr>
          <w:rFonts w:ascii="Arial" w:hAnsi="Arial" w:cs="Arial"/>
          <w:color w:val="000000" w:themeColor="text1"/>
          <w:sz w:val="20"/>
          <w:szCs w:val="20"/>
        </w:rPr>
        <w:t>National /</w:t>
      </w:r>
      <w:proofErr w:type="gramEnd"/>
      <w:r w:rsidR="00603B9C" w:rsidRPr="001D3293">
        <w:rPr>
          <w:rFonts w:ascii="Arial" w:hAnsi="Arial" w:cs="Arial"/>
          <w:color w:val="000000" w:themeColor="text1"/>
          <w:sz w:val="20"/>
          <w:szCs w:val="20"/>
        </w:rPr>
        <w:t xml:space="preserve"> PAN Park </w:t>
      </w:r>
      <w:proofErr w:type="spellStart"/>
      <w:r w:rsidR="00603B9C" w:rsidRPr="001D3293">
        <w:rPr>
          <w:rFonts w:ascii="Arial" w:hAnsi="Arial" w:cs="Arial"/>
          <w:color w:val="000000" w:themeColor="text1"/>
          <w:sz w:val="20"/>
          <w:szCs w:val="20"/>
        </w:rPr>
        <w:t>an</w:t>
      </w:r>
      <w:proofErr w:type="spellEnd"/>
      <w:r w:rsidR="00603B9C" w:rsidRPr="001D3293">
        <w:rPr>
          <w:rFonts w:ascii="Arial" w:hAnsi="Arial" w:cs="Arial"/>
          <w:color w:val="000000" w:themeColor="text1"/>
          <w:sz w:val="20"/>
          <w:szCs w:val="20"/>
        </w:rPr>
        <w:t xml:space="preserve">. Die </w:t>
      </w:r>
      <w:proofErr w:type="spellStart"/>
      <w:r w:rsidR="00603B9C" w:rsidRPr="001D3293">
        <w:rPr>
          <w:rFonts w:ascii="Arial" w:hAnsi="Arial" w:cs="Arial"/>
          <w:color w:val="000000" w:themeColor="text1"/>
          <w:sz w:val="20"/>
          <w:szCs w:val="20"/>
        </w:rPr>
        <w:t>litauische</w:t>
      </w:r>
      <w:proofErr w:type="spellEnd"/>
      <w:r w:rsidR="00603B9C" w:rsidRPr="001D3293">
        <w:rPr>
          <w:rFonts w:ascii="Arial" w:hAnsi="Arial" w:cs="Arial"/>
          <w:color w:val="000000" w:themeColor="text1"/>
          <w:sz w:val="20"/>
          <w:szCs w:val="20"/>
        </w:rPr>
        <w:t xml:space="preserve"> </w:t>
      </w:r>
      <w:proofErr w:type="gramStart"/>
      <w:r w:rsidR="00603B9C" w:rsidRPr="001D3293">
        <w:rPr>
          <w:rFonts w:ascii="Arial" w:hAnsi="Arial" w:cs="Arial"/>
          <w:color w:val="000000" w:themeColor="text1"/>
          <w:sz w:val="20"/>
          <w:szCs w:val="20"/>
        </w:rPr>
        <w:t>NGO</w:t>
      </w:r>
      <w:proofErr w:type="gram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engagiert</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sich</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für</w:t>
      </w:r>
      <w:proofErr w:type="spellEnd"/>
      <w:r w:rsidR="00603B9C" w:rsidRPr="001D3293">
        <w:rPr>
          <w:rFonts w:ascii="Arial" w:hAnsi="Arial" w:cs="Arial"/>
          <w:color w:val="000000" w:themeColor="text1"/>
          <w:sz w:val="20"/>
          <w:szCs w:val="20"/>
        </w:rPr>
        <w:t xml:space="preserve"> das </w:t>
      </w:r>
      <w:proofErr w:type="spellStart"/>
      <w:r w:rsidR="00603B9C" w:rsidRPr="001D3293">
        <w:rPr>
          <w:rFonts w:ascii="Arial" w:hAnsi="Arial" w:cs="Arial"/>
          <w:color w:val="000000" w:themeColor="text1"/>
          <w:sz w:val="20"/>
          <w:szCs w:val="20"/>
        </w:rPr>
        <w:t>Ökosystem</w:t>
      </w:r>
      <w:proofErr w:type="spellEnd"/>
      <w:r w:rsidR="00603B9C" w:rsidRPr="001D3293">
        <w:rPr>
          <w:rFonts w:ascii="Arial" w:hAnsi="Arial" w:cs="Arial"/>
          <w:color w:val="000000" w:themeColor="text1"/>
          <w:sz w:val="20"/>
          <w:szCs w:val="20"/>
        </w:rPr>
        <w:t xml:space="preserve"> des </w:t>
      </w:r>
      <w:proofErr w:type="spellStart"/>
      <w:r w:rsidR="00603B9C" w:rsidRPr="001D3293">
        <w:rPr>
          <w:rFonts w:ascii="Arial" w:hAnsi="Arial" w:cs="Arial"/>
          <w:color w:val="000000" w:themeColor="text1"/>
          <w:sz w:val="20"/>
          <w:szCs w:val="20"/>
        </w:rPr>
        <w:t>Dainava-Waldes</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dem</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Ort</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an</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dem</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sich</w:t>
      </w:r>
      <w:proofErr w:type="spellEnd"/>
      <w:r w:rsidR="00603B9C" w:rsidRPr="001D3293">
        <w:rPr>
          <w:rFonts w:ascii="Arial" w:hAnsi="Arial" w:cs="Arial"/>
          <w:color w:val="000000" w:themeColor="text1"/>
          <w:sz w:val="20"/>
          <w:szCs w:val="20"/>
        </w:rPr>
        <w:t xml:space="preserve"> die beiden </w:t>
      </w:r>
      <w:proofErr w:type="spellStart"/>
      <w:r w:rsidR="00603B9C" w:rsidRPr="001D3293">
        <w:rPr>
          <w:rFonts w:ascii="Arial" w:hAnsi="Arial" w:cs="Arial"/>
          <w:color w:val="000000" w:themeColor="text1"/>
          <w:sz w:val="20"/>
          <w:szCs w:val="20"/>
        </w:rPr>
        <w:t>zum</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ersten</w:t>
      </w:r>
      <w:proofErr w:type="spellEnd"/>
      <w:r w:rsidR="00603B9C" w:rsidRPr="001D3293">
        <w:rPr>
          <w:rFonts w:ascii="Arial" w:hAnsi="Arial" w:cs="Arial"/>
          <w:color w:val="000000" w:themeColor="text1"/>
          <w:sz w:val="20"/>
          <w:szCs w:val="20"/>
        </w:rPr>
        <w:t xml:space="preserve"> Mal getroffen </w:t>
      </w:r>
      <w:proofErr w:type="spellStart"/>
      <w:r w:rsidR="00603B9C" w:rsidRPr="001D3293">
        <w:rPr>
          <w:rFonts w:ascii="Arial" w:hAnsi="Arial" w:cs="Arial"/>
          <w:color w:val="000000" w:themeColor="text1"/>
          <w:sz w:val="20"/>
          <w:szCs w:val="20"/>
        </w:rPr>
        <w:t>haben</w:t>
      </w:r>
      <w:proofErr w:type="spellEnd"/>
      <w:r w:rsidR="00603B9C" w:rsidRPr="001D3293">
        <w:rPr>
          <w:rFonts w:ascii="Arial" w:hAnsi="Arial" w:cs="Arial"/>
          <w:color w:val="000000" w:themeColor="text1"/>
          <w:sz w:val="20"/>
          <w:szCs w:val="20"/>
        </w:rPr>
        <w:t xml:space="preserve">. Dank der </w:t>
      </w:r>
      <w:proofErr w:type="spellStart"/>
      <w:r w:rsidR="00603B9C" w:rsidRPr="001D3293">
        <w:rPr>
          <w:rFonts w:ascii="Arial" w:hAnsi="Arial" w:cs="Arial"/>
          <w:color w:val="000000" w:themeColor="text1"/>
          <w:sz w:val="20"/>
          <w:szCs w:val="20"/>
        </w:rPr>
        <w:t>Reisefreunde</w:t>
      </w:r>
      <w:proofErr w:type="spellEnd"/>
      <w:r w:rsidR="00603B9C" w:rsidRPr="001D3293">
        <w:rPr>
          <w:rFonts w:ascii="Arial" w:hAnsi="Arial" w:cs="Arial"/>
          <w:color w:val="000000" w:themeColor="text1"/>
          <w:sz w:val="20"/>
          <w:szCs w:val="20"/>
        </w:rPr>
        <w:t xml:space="preserve"> kommen der </w:t>
      </w:r>
      <w:proofErr w:type="spellStart"/>
      <w:r w:rsidR="00603B9C" w:rsidRPr="001D3293">
        <w:rPr>
          <w:rFonts w:ascii="Arial" w:hAnsi="Arial" w:cs="Arial"/>
          <w:color w:val="000000" w:themeColor="text1"/>
          <w:sz w:val="20"/>
          <w:szCs w:val="20"/>
        </w:rPr>
        <w:t>Umweltorganisation</w:t>
      </w:r>
      <w:proofErr w:type="spellEnd"/>
      <w:r w:rsidR="00603B9C" w:rsidRPr="001D3293">
        <w:rPr>
          <w:rFonts w:ascii="Arial" w:hAnsi="Arial" w:cs="Arial"/>
          <w:color w:val="000000" w:themeColor="text1"/>
          <w:sz w:val="20"/>
          <w:szCs w:val="20"/>
        </w:rPr>
        <w:t xml:space="preserve"> 21.000 Euro </w:t>
      </w:r>
      <w:proofErr w:type="spellStart"/>
      <w:r w:rsidR="00603B9C" w:rsidRPr="001D3293">
        <w:rPr>
          <w:rFonts w:ascii="Arial" w:hAnsi="Arial" w:cs="Arial"/>
          <w:color w:val="000000" w:themeColor="text1"/>
          <w:sz w:val="20"/>
          <w:szCs w:val="20"/>
        </w:rPr>
        <w:t>zugute</w:t>
      </w:r>
      <w:proofErr w:type="spellEnd"/>
      <w:r w:rsidR="00603B9C" w:rsidRPr="001D3293">
        <w:rPr>
          <w:rFonts w:ascii="Arial" w:hAnsi="Arial" w:cs="Arial"/>
          <w:color w:val="000000" w:themeColor="text1"/>
          <w:sz w:val="20"/>
          <w:szCs w:val="20"/>
        </w:rPr>
        <w:t xml:space="preserve">. Die </w:t>
      </w:r>
      <w:proofErr w:type="spellStart"/>
      <w:r w:rsidR="00603B9C" w:rsidRPr="001D3293">
        <w:rPr>
          <w:rFonts w:ascii="Arial" w:hAnsi="Arial" w:cs="Arial"/>
          <w:color w:val="000000" w:themeColor="text1"/>
          <w:sz w:val="20"/>
          <w:szCs w:val="20"/>
        </w:rPr>
        <w:t>grünen</w:t>
      </w:r>
      <w:proofErr w:type="spellEnd"/>
      <w:r w:rsidR="00603B9C" w:rsidRPr="001D3293">
        <w:rPr>
          <w:rFonts w:ascii="Arial" w:hAnsi="Arial" w:cs="Arial"/>
          <w:color w:val="000000" w:themeColor="text1"/>
          <w:sz w:val="20"/>
          <w:szCs w:val="20"/>
        </w:rPr>
        <w:t xml:space="preserve"> Ziele der anderen Teams - Amnesty International </w:t>
      </w:r>
      <w:proofErr w:type="spellStart"/>
      <w:r w:rsidR="00603B9C" w:rsidRPr="001D3293">
        <w:rPr>
          <w:rFonts w:ascii="Arial" w:hAnsi="Arial" w:cs="Arial"/>
          <w:color w:val="000000" w:themeColor="text1"/>
          <w:sz w:val="20"/>
          <w:szCs w:val="20"/>
        </w:rPr>
        <w:t>und</w:t>
      </w:r>
      <w:proofErr w:type="spellEnd"/>
      <w:r w:rsidR="00603B9C" w:rsidRPr="001D3293">
        <w:rPr>
          <w:rFonts w:ascii="Arial" w:hAnsi="Arial" w:cs="Arial"/>
          <w:color w:val="000000" w:themeColor="text1"/>
          <w:sz w:val="20"/>
          <w:szCs w:val="20"/>
        </w:rPr>
        <w:t xml:space="preserve"> die </w:t>
      </w:r>
      <w:proofErr w:type="spellStart"/>
      <w:r w:rsidR="00603B9C" w:rsidRPr="001D3293">
        <w:rPr>
          <w:rFonts w:ascii="Arial" w:hAnsi="Arial" w:cs="Arial"/>
          <w:color w:val="000000" w:themeColor="text1"/>
          <w:sz w:val="20"/>
          <w:szCs w:val="20"/>
        </w:rPr>
        <w:t>estnische</w:t>
      </w:r>
      <w:proofErr w:type="spellEnd"/>
      <w:r w:rsidR="00603B9C" w:rsidRPr="001D3293">
        <w:rPr>
          <w:rFonts w:ascii="Arial" w:hAnsi="Arial" w:cs="Arial"/>
          <w:color w:val="000000" w:themeColor="text1"/>
          <w:sz w:val="20"/>
          <w:szCs w:val="20"/>
        </w:rPr>
        <w:t xml:space="preserve"> NGO „Student Society </w:t>
      </w:r>
      <w:proofErr w:type="spellStart"/>
      <w:r w:rsidR="00603B9C" w:rsidRPr="001D3293">
        <w:rPr>
          <w:rFonts w:ascii="Arial" w:hAnsi="Arial" w:cs="Arial"/>
          <w:color w:val="000000" w:themeColor="text1"/>
          <w:sz w:val="20"/>
          <w:szCs w:val="20"/>
        </w:rPr>
        <w:t>for</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Environmental</w:t>
      </w:r>
      <w:proofErr w:type="spellEnd"/>
      <w:r w:rsidR="00603B9C" w:rsidRPr="001D3293">
        <w:rPr>
          <w:rFonts w:ascii="Arial" w:hAnsi="Arial" w:cs="Arial"/>
          <w:color w:val="000000" w:themeColor="text1"/>
          <w:sz w:val="20"/>
          <w:szCs w:val="20"/>
        </w:rPr>
        <w:t xml:space="preserve"> </w:t>
      </w:r>
      <w:proofErr w:type="spellStart"/>
      <w:proofErr w:type="gramStart"/>
      <w:r w:rsidR="00603B9C" w:rsidRPr="001D3293">
        <w:rPr>
          <w:rFonts w:ascii="Arial" w:hAnsi="Arial" w:cs="Arial"/>
          <w:color w:val="000000" w:themeColor="text1"/>
          <w:sz w:val="20"/>
          <w:szCs w:val="20"/>
        </w:rPr>
        <w:t>Protection</w:t>
      </w:r>
      <w:proofErr w:type="spellEnd"/>
      <w:r w:rsidR="00603B9C" w:rsidRPr="001D3293">
        <w:rPr>
          <w:rFonts w:ascii="Arial" w:hAnsi="Arial" w:cs="Arial"/>
          <w:color w:val="000000" w:themeColor="text1"/>
          <w:sz w:val="20"/>
          <w:szCs w:val="20"/>
        </w:rPr>
        <w:t>“ -</w:t>
      </w:r>
      <w:proofErr w:type="gram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erhalten</w:t>
      </w:r>
      <w:proofErr w:type="spellEnd"/>
      <w:r w:rsidR="00603B9C" w:rsidRPr="001D3293">
        <w:rPr>
          <w:rFonts w:ascii="Arial" w:hAnsi="Arial" w:cs="Arial"/>
          <w:color w:val="000000" w:themeColor="text1"/>
          <w:sz w:val="20"/>
          <w:szCs w:val="20"/>
        </w:rPr>
        <w:t xml:space="preserve"> </w:t>
      </w:r>
      <w:proofErr w:type="spellStart"/>
      <w:r w:rsidR="00603B9C" w:rsidRPr="001D3293">
        <w:rPr>
          <w:rFonts w:ascii="Arial" w:hAnsi="Arial" w:cs="Arial"/>
          <w:color w:val="000000" w:themeColor="text1"/>
          <w:sz w:val="20"/>
          <w:szCs w:val="20"/>
        </w:rPr>
        <w:t>jeweils</w:t>
      </w:r>
      <w:proofErr w:type="spellEnd"/>
      <w:r w:rsidR="00603B9C" w:rsidRPr="001D3293">
        <w:rPr>
          <w:rFonts w:ascii="Arial" w:hAnsi="Arial" w:cs="Arial"/>
          <w:color w:val="000000" w:themeColor="text1"/>
          <w:sz w:val="20"/>
          <w:szCs w:val="20"/>
        </w:rPr>
        <w:t xml:space="preserve"> 2100 Euro.</w:t>
      </w:r>
    </w:p>
    <w:p w14:paraId="4BAE5FBB" w14:textId="77777777" w:rsidR="00603B9C" w:rsidRPr="001D3293" w:rsidRDefault="00603B9C" w:rsidP="00AF24F1">
      <w:pPr>
        <w:spacing w:line="360" w:lineRule="auto"/>
        <w:rPr>
          <w:rFonts w:asciiTheme="minorBidi" w:eastAsia="Calibri" w:hAnsiTheme="minorBidi"/>
          <w:color w:val="000000" w:themeColor="text1"/>
          <w:spacing w:val="-4"/>
          <w:sz w:val="20"/>
          <w:szCs w:val="20"/>
          <w:shd w:val="clear" w:color="auto" w:fill="FFFFFF"/>
          <w:lang w:val="de-DE"/>
        </w:rPr>
      </w:pPr>
    </w:p>
    <w:p w14:paraId="5427B9B3" w14:textId="3076FEC2" w:rsidR="003B38B6" w:rsidRPr="001D3293" w:rsidRDefault="00044555" w:rsidP="003B38B6">
      <w:pPr>
        <w:spacing w:line="360" w:lineRule="auto"/>
        <w:rPr>
          <w:rFonts w:ascii="Arial" w:hAnsi="Arial" w:cs="Arial"/>
          <w:color w:val="000000" w:themeColor="text1"/>
          <w:sz w:val="20"/>
          <w:szCs w:val="20"/>
          <w:lang w:val="de-DE"/>
        </w:rPr>
      </w:pPr>
      <w:r w:rsidRPr="001D3293">
        <w:rPr>
          <w:rFonts w:asciiTheme="minorBidi" w:hAnsiTheme="minorBidi"/>
          <w:color w:val="000000" w:themeColor="text1"/>
          <w:sz w:val="20"/>
          <w:szCs w:val="20"/>
          <w:shd w:val="clear" w:color="auto" w:fill="FFFFFF"/>
          <w:lang w:val="de-DE"/>
        </w:rPr>
        <w:t>Am 23. Juni starteten d</w:t>
      </w:r>
      <w:r w:rsidRPr="001D3293">
        <w:rPr>
          <w:rFonts w:ascii="Arial" w:hAnsi="Arial"/>
          <w:color w:val="000000" w:themeColor="text1"/>
          <w:sz w:val="20"/>
          <w:szCs w:val="20"/>
          <w:lang w:val="de-DE"/>
        </w:rPr>
        <w:t xml:space="preserve">ie drei </w:t>
      </w:r>
      <w:r w:rsidR="00D452DE" w:rsidRPr="001D3293">
        <w:rPr>
          <w:rFonts w:ascii="Arial" w:hAnsi="Arial"/>
          <w:color w:val="000000" w:themeColor="text1"/>
          <w:sz w:val="20"/>
          <w:szCs w:val="20"/>
          <w:lang w:val="de-DE"/>
        </w:rPr>
        <w:t>Zweierteams</w:t>
      </w:r>
      <w:r w:rsidRPr="001D3293">
        <w:rPr>
          <w:rFonts w:ascii="Arial" w:hAnsi="Arial"/>
          <w:color w:val="000000" w:themeColor="text1"/>
          <w:sz w:val="20"/>
          <w:szCs w:val="20"/>
          <w:lang w:val="de-DE"/>
        </w:rPr>
        <w:t xml:space="preserve"> </w:t>
      </w:r>
      <w:r w:rsidR="00F174F5" w:rsidRPr="001D3293">
        <w:rPr>
          <w:rFonts w:ascii="Arial" w:hAnsi="Arial"/>
          <w:color w:val="000000" w:themeColor="text1"/>
          <w:sz w:val="20"/>
          <w:szCs w:val="20"/>
          <w:lang w:val="de-DE"/>
        </w:rPr>
        <w:t>den</w:t>
      </w:r>
      <w:r w:rsidRPr="001D3293">
        <w:rPr>
          <w:rFonts w:ascii="Arial" w:hAnsi="Arial"/>
          <w:color w:val="000000" w:themeColor="text1"/>
          <w:sz w:val="20"/>
          <w:szCs w:val="20"/>
          <w:lang w:val="de-DE"/>
        </w:rPr>
        <w:t xml:space="preserve"> </w:t>
      </w:r>
      <w:r w:rsidR="00D452DE" w:rsidRPr="001D3293">
        <w:rPr>
          <w:rFonts w:ascii="Arial" w:hAnsi="Arial"/>
          <w:color w:val="000000" w:themeColor="text1"/>
          <w:sz w:val="20"/>
          <w:szCs w:val="20"/>
          <w:lang w:val="de-DE"/>
        </w:rPr>
        <w:t>120-Tage-</w:t>
      </w:r>
      <w:r w:rsidRPr="001D3293">
        <w:rPr>
          <w:rFonts w:ascii="Arial" w:hAnsi="Arial"/>
          <w:color w:val="000000" w:themeColor="text1"/>
          <w:sz w:val="20"/>
          <w:szCs w:val="20"/>
          <w:lang w:val="de-DE"/>
        </w:rPr>
        <w:t>Wander</w:t>
      </w:r>
      <w:r w:rsidR="00F174F5" w:rsidRPr="001D3293">
        <w:rPr>
          <w:rFonts w:ascii="Arial" w:hAnsi="Arial"/>
          <w:color w:val="000000" w:themeColor="text1"/>
          <w:sz w:val="20"/>
          <w:szCs w:val="20"/>
          <w:lang w:val="de-DE"/>
        </w:rPr>
        <w:t xml:space="preserve">wettbewerb für eine Umweltschutzorganisation ihrer Wahl </w:t>
      </w:r>
      <w:r w:rsidRPr="001D3293">
        <w:rPr>
          <w:rFonts w:ascii="Arial" w:hAnsi="Arial"/>
          <w:color w:val="000000" w:themeColor="text1"/>
          <w:sz w:val="20"/>
          <w:szCs w:val="20"/>
          <w:lang w:val="de-DE"/>
        </w:rPr>
        <w:t xml:space="preserve">in Polen, Dänemark und </w:t>
      </w:r>
      <w:r w:rsidR="00E126ED" w:rsidRPr="001D3293">
        <w:rPr>
          <w:rFonts w:ascii="Arial" w:hAnsi="Arial"/>
          <w:color w:val="000000" w:themeColor="text1"/>
          <w:sz w:val="20"/>
          <w:szCs w:val="20"/>
        </w:rPr>
        <w:t>Großbritannien</w:t>
      </w:r>
      <w:r w:rsidRPr="001D3293">
        <w:rPr>
          <w:rFonts w:ascii="Arial" w:hAnsi="Arial"/>
          <w:color w:val="000000" w:themeColor="text1"/>
          <w:sz w:val="20"/>
          <w:szCs w:val="20"/>
          <w:lang w:val="de-DE"/>
        </w:rPr>
        <w:t xml:space="preserve">. </w:t>
      </w:r>
      <w:r w:rsidR="00F174F5" w:rsidRPr="001D3293">
        <w:rPr>
          <w:rFonts w:ascii="Arial" w:hAnsi="Arial"/>
          <w:color w:val="000000" w:themeColor="text1"/>
          <w:sz w:val="20"/>
          <w:szCs w:val="20"/>
          <w:lang w:val="de-DE"/>
        </w:rPr>
        <w:t>Die</w:t>
      </w:r>
      <w:r w:rsidR="00F174F5" w:rsidRPr="001D3293">
        <w:rPr>
          <w:rFonts w:asciiTheme="minorBidi" w:hAnsiTheme="minorBidi"/>
          <w:color w:val="000000" w:themeColor="text1"/>
          <w:sz w:val="20"/>
          <w:szCs w:val="20"/>
          <w:lang w:val="de-DE"/>
        </w:rPr>
        <w:t xml:space="preserve"> Teams wurden w</w:t>
      </w:r>
      <w:r w:rsidR="00F174F5" w:rsidRPr="001D3293">
        <w:rPr>
          <w:rFonts w:ascii="Arial" w:hAnsi="Arial"/>
          <w:color w:val="000000" w:themeColor="text1"/>
          <w:sz w:val="20"/>
          <w:szCs w:val="20"/>
          <w:lang w:val="de-DE"/>
        </w:rPr>
        <w:t xml:space="preserve">ährend der 2.100 km </w:t>
      </w:r>
      <w:r w:rsidR="00704930" w:rsidRPr="001D3293">
        <w:rPr>
          <w:rFonts w:ascii="Arial" w:hAnsi="Arial"/>
          <w:color w:val="000000" w:themeColor="text1"/>
          <w:sz w:val="20"/>
          <w:szCs w:val="20"/>
          <w:lang w:val="de-DE"/>
        </w:rPr>
        <w:t xml:space="preserve">auf dem Weg nach Mailand </w:t>
      </w:r>
      <w:r w:rsidR="00F174F5" w:rsidRPr="001D3293">
        <w:rPr>
          <w:rFonts w:asciiTheme="minorBidi" w:hAnsiTheme="minorBidi"/>
          <w:color w:val="000000" w:themeColor="text1"/>
          <w:sz w:val="20"/>
          <w:szCs w:val="20"/>
          <w:lang w:val="de-DE"/>
        </w:rPr>
        <w:t>mit eneloop Akkus als Tauschmittel ausgestattet und erhielten Wanderutensilien, Camping-Mahlzeiten und eine Drohne. </w:t>
      </w:r>
      <w:r w:rsidR="00DE3544" w:rsidRPr="001D3293">
        <w:rPr>
          <w:rFonts w:ascii="Arial" w:hAnsi="Arial"/>
          <w:color w:val="000000" w:themeColor="text1"/>
          <w:sz w:val="20"/>
          <w:szCs w:val="20"/>
          <w:lang w:val="de-DE"/>
        </w:rPr>
        <w:t>Jedes Team</w:t>
      </w:r>
      <w:r w:rsidRPr="001D3293">
        <w:rPr>
          <w:rFonts w:ascii="Arial" w:hAnsi="Arial"/>
          <w:color w:val="000000" w:themeColor="text1"/>
          <w:sz w:val="20"/>
          <w:szCs w:val="20"/>
          <w:lang w:val="de-DE"/>
        </w:rPr>
        <w:t xml:space="preserve"> konnte Punkte gewinnen, indem </w:t>
      </w:r>
      <w:r w:rsidR="00154E0D" w:rsidRPr="001D3293">
        <w:rPr>
          <w:rFonts w:ascii="Arial" w:hAnsi="Arial"/>
          <w:color w:val="000000" w:themeColor="text1"/>
          <w:sz w:val="20"/>
          <w:szCs w:val="20"/>
          <w:lang w:val="de-DE"/>
        </w:rPr>
        <w:t>es bei den</w:t>
      </w:r>
      <w:r w:rsidRPr="001D3293">
        <w:rPr>
          <w:rFonts w:ascii="Arial" w:hAnsi="Arial"/>
          <w:color w:val="000000" w:themeColor="text1"/>
          <w:sz w:val="20"/>
          <w:szCs w:val="20"/>
          <w:lang w:val="de-DE"/>
        </w:rPr>
        <w:t xml:space="preserve"> </w:t>
      </w:r>
      <w:r w:rsidRPr="001D3293">
        <w:rPr>
          <w:rFonts w:ascii="Arial" w:hAnsi="Arial"/>
          <w:bCs/>
          <w:color w:val="000000" w:themeColor="text1"/>
          <w:sz w:val="20"/>
          <w:szCs w:val="20"/>
          <w:lang w:val="de-DE"/>
        </w:rPr>
        <w:t>vier</w:t>
      </w:r>
      <w:r w:rsidRPr="001D3293">
        <w:rPr>
          <w:rFonts w:ascii="Arial" w:hAnsi="Arial"/>
          <w:b/>
          <w:bCs/>
          <w:color w:val="000000" w:themeColor="text1"/>
          <w:sz w:val="20"/>
          <w:szCs w:val="20"/>
          <w:lang w:val="de-DE"/>
        </w:rPr>
        <w:t xml:space="preserve"> </w:t>
      </w:r>
      <w:hyperlink r:id="rId11" w:history="1">
        <w:r w:rsidRPr="001D3293">
          <w:rPr>
            <w:rStyle w:val="Hyperlink"/>
            <w:rFonts w:ascii="Arial" w:hAnsi="Arial" w:cs="Arial"/>
            <w:b/>
            <w:bCs/>
            <w:color w:val="000000" w:themeColor="text1"/>
            <w:sz w:val="20"/>
            <w:szCs w:val="20"/>
            <w:u w:val="none"/>
            <w:lang w:val="de-DE"/>
          </w:rPr>
          <w:t>City Stops</w:t>
        </w:r>
      </w:hyperlink>
      <w:r w:rsidRPr="001D3293">
        <w:rPr>
          <w:rFonts w:ascii="Arial" w:hAnsi="Arial"/>
          <w:b/>
          <w:bCs/>
          <w:color w:val="000000" w:themeColor="text1"/>
          <w:sz w:val="20"/>
          <w:szCs w:val="20"/>
          <w:lang w:val="de-DE"/>
        </w:rPr>
        <w:t xml:space="preserve"> </w:t>
      </w:r>
      <w:r w:rsidRPr="001D3293">
        <w:rPr>
          <w:rFonts w:ascii="Arial" w:hAnsi="Arial"/>
          <w:color w:val="000000" w:themeColor="text1"/>
          <w:sz w:val="20"/>
          <w:szCs w:val="20"/>
          <w:lang w:val="de-DE"/>
        </w:rPr>
        <w:t xml:space="preserve">grüne Energie erzeugte und für </w:t>
      </w:r>
      <w:r w:rsidR="00D452DE" w:rsidRPr="001D3293">
        <w:rPr>
          <w:rFonts w:ascii="Arial" w:hAnsi="Arial"/>
          <w:b/>
          <w:bCs/>
          <w:color w:val="000000" w:themeColor="text1"/>
          <w:sz w:val="20"/>
          <w:szCs w:val="20"/>
          <w:lang w:val="de-DE"/>
        </w:rPr>
        <w:t>umweltfreundliche</w:t>
      </w:r>
      <w:r w:rsidRPr="001D3293">
        <w:rPr>
          <w:rFonts w:ascii="Arial" w:hAnsi="Arial"/>
          <w:b/>
          <w:bCs/>
          <w:color w:val="000000" w:themeColor="text1"/>
          <w:sz w:val="20"/>
          <w:szCs w:val="20"/>
          <w:lang w:val="de-DE"/>
        </w:rPr>
        <w:t xml:space="preserve"> Aufgaben</w:t>
      </w:r>
      <w:r w:rsidRPr="001D3293">
        <w:rPr>
          <w:rFonts w:ascii="Arial" w:hAnsi="Arial"/>
          <w:color w:val="000000" w:themeColor="text1"/>
          <w:sz w:val="20"/>
          <w:szCs w:val="20"/>
          <w:lang w:val="de-DE"/>
        </w:rPr>
        <w:t xml:space="preserve"> und </w:t>
      </w:r>
      <w:r w:rsidRPr="001D3293">
        <w:rPr>
          <w:rFonts w:ascii="Arial" w:hAnsi="Arial"/>
          <w:b/>
          <w:bCs/>
          <w:color w:val="000000" w:themeColor="text1"/>
          <w:sz w:val="20"/>
          <w:szCs w:val="20"/>
          <w:lang w:val="de-DE"/>
        </w:rPr>
        <w:t>Duelle</w:t>
      </w:r>
      <w:r w:rsidRPr="001D3293">
        <w:rPr>
          <w:rFonts w:ascii="Arial" w:hAnsi="Arial"/>
          <w:color w:val="000000" w:themeColor="text1"/>
          <w:sz w:val="20"/>
          <w:szCs w:val="20"/>
          <w:lang w:val="de-DE"/>
        </w:rPr>
        <w:t xml:space="preserve"> </w:t>
      </w:r>
      <w:r w:rsidR="00FE6EBF" w:rsidRPr="001D3293">
        <w:rPr>
          <w:rFonts w:ascii="Arial" w:hAnsi="Arial"/>
          <w:color w:val="000000" w:themeColor="text1"/>
          <w:sz w:val="20"/>
          <w:szCs w:val="20"/>
          <w:lang w:val="de-DE"/>
        </w:rPr>
        <w:t xml:space="preserve">wöchentlich </w:t>
      </w:r>
      <w:r w:rsidRPr="001D3293">
        <w:rPr>
          <w:rFonts w:ascii="Arial" w:hAnsi="Arial"/>
          <w:color w:val="000000" w:themeColor="text1"/>
          <w:sz w:val="20"/>
          <w:szCs w:val="20"/>
          <w:lang w:val="de-DE"/>
        </w:rPr>
        <w:t>bewertet</w:t>
      </w:r>
      <w:r w:rsidR="00FE6EBF" w:rsidRPr="001D3293">
        <w:rPr>
          <w:rFonts w:ascii="Arial" w:hAnsi="Arial"/>
          <w:color w:val="000000" w:themeColor="text1"/>
          <w:sz w:val="20"/>
          <w:szCs w:val="20"/>
          <w:lang w:val="de-DE"/>
        </w:rPr>
        <w:t xml:space="preserve"> wurde</w:t>
      </w:r>
      <w:r w:rsidRPr="001D3293">
        <w:rPr>
          <w:rFonts w:ascii="Arial" w:hAnsi="Arial"/>
          <w:color w:val="000000" w:themeColor="text1"/>
          <w:sz w:val="20"/>
          <w:szCs w:val="20"/>
          <w:lang w:val="de-DE"/>
        </w:rPr>
        <w:t xml:space="preserve">. </w:t>
      </w:r>
      <w:r w:rsidR="00F174F5" w:rsidRPr="001D3293">
        <w:rPr>
          <w:rFonts w:ascii="Arial" w:hAnsi="Arial"/>
          <w:color w:val="000000" w:themeColor="text1"/>
          <w:sz w:val="20"/>
          <w:szCs w:val="20"/>
          <w:lang w:val="de-DE"/>
        </w:rPr>
        <w:t>Zusätzlich</w:t>
      </w:r>
      <w:r w:rsidRPr="001D3293">
        <w:rPr>
          <w:rFonts w:ascii="Arial" w:hAnsi="Arial"/>
          <w:color w:val="000000" w:themeColor="text1"/>
          <w:sz w:val="20"/>
          <w:szCs w:val="20"/>
          <w:lang w:val="de-DE"/>
        </w:rPr>
        <w:t xml:space="preserve"> beeinflusste das </w:t>
      </w:r>
      <w:r w:rsidRPr="001D3293">
        <w:rPr>
          <w:rFonts w:ascii="Arial" w:hAnsi="Arial"/>
          <w:bCs/>
          <w:color w:val="000000" w:themeColor="text1"/>
          <w:sz w:val="20"/>
          <w:szCs w:val="20"/>
          <w:lang w:val="de-DE"/>
        </w:rPr>
        <w:t>Engagement und die Größe ihrer Fanbasis auf Facebook</w:t>
      </w:r>
      <w:r w:rsidRPr="001D3293">
        <w:rPr>
          <w:rFonts w:ascii="Arial" w:hAnsi="Arial"/>
          <w:b/>
          <w:bCs/>
          <w:color w:val="000000" w:themeColor="text1"/>
          <w:sz w:val="20"/>
          <w:szCs w:val="20"/>
          <w:lang w:val="de-DE"/>
        </w:rPr>
        <w:t xml:space="preserve"> </w:t>
      </w:r>
      <w:r w:rsidR="00704930" w:rsidRPr="001D3293">
        <w:rPr>
          <w:rFonts w:ascii="Arial" w:hAnsi="Arial"/>
          <w:color w:val="000000" w:themeColor="text1"/>
          <w:sz w:val="20"/>
          <w:szCs w:val="20"/>
          <w:lang w:val="de-DE"/>
        </w:rPr>
        <w:t>die jeweilige Team-</w:t>
      </w:r>
      <w:r w:rsidRPr="001D3293">
        <w:rPr>
          <w:rFonts w:ascii="Arial" w:hAnsi="Arial"/>
          <w:color w:val="000000" w:themeColor="text1"/>
          <w:sz w:val="20"/>
          <w:szCs w:val="20"/>
          <w:lang w:val="de-DE"/>
        </w:rPr>
        <w:t xml:space="preserve">Platzierung. </w:t>
      </w:r>
    </w:p>
    <w:p w14:paraId="77610C15" w14:textId="77777777" w:rsidR="00F174F5" w:rsidRPr="001D3293" w:rsidRDefault="00F174F5" w:rsidP="00AF24F1">
      <w:pPr>
        <w:spacing w:line="360" w:lineRule="auto"/>
        <w:rPr>
          <w:rFonts w:ascii="Arial" w:hAnsi="Arial" w:cs="Arial"/>
          <w:color w:val="000000" w:themeColor="text1"/>
          <w:sz w:val="20"/>
          <w:szCs w:val="20"/>
          <w:lang w:val="de-DE"/>
        </w:rPr>
      </w:pPr>
    </w:p>
    <w:p w14:paraId="3180A52A" w14:textId="3E08D62E" w:rsidR="006B1775" w:rsidRPr="001D3293" w:rsidRDefault="00F174F5" w:rsidP="003A4924">
      <w:pPr>
        <w:spacing w:line="360" w:lineRule="auto"/>
        <w:rPr>
          <w:rFonts w:ascii="Arial" w:hAnsi="Arial" w:cs="Arial"/>
          <w:color w:val="000000" w:themeColor="text1"/>
          <w:sz w:val="20"/>
          <w:szCs w:val="20"/>
          <w:lang w:val="de-DE"/>
        </w:rPr>
      </w:pPr>
      <w:r w:rsidRPr="001D3293">
        <w:rPr>
          <w:rFonts w:ascii="Arial" w:hAnsi="Arial" w:cs="Arial"/>
          <w:color w:val="000000" w:themeColor="text1"/>
          <w:sz w:val="20"/>
          <w:szCs w:val="20"/>
          <w:lang w:val="de-DE"/>
        </w:rPr>
        <w:t xml:space="preserve">Als </w:t>
      </w:r>
      <w:r w:rsidR="00B9262B" w:rsidRPr="001D3293">
        <w:rPr>
          <w:rFonts w:ascii="Arial" w:hAnsi="Arial" w:cs="Arial"/>
          <w:color w:val="000000" w:themeColor="text1"/>
          <w:sz w:val="20"/>
          <w:szCs w:val="20"/>
          <w:lang w:val="de-DE"/>
        </w:rPr>
        <w:t xml:space="preserve">Batteriehersteller </w:t>
      </w:r>
      <w:r w:rsidRPr="001D3293">
        <w:rPr>
          <w:rFonts w:ascii="Arial" w:hAnsi="Arial" w:cs="Arial"/>
          <w:color w:val="000000" w:themeColor="text1"/>
          <w:sz w:val="20"/>
          <w:szCs w:val="20"/>
          <w:lang w:val="de-DE"/>
        </w:rPr>
        <w:t xml:space="preserve">wirbt </w:t>
      </w:r>
      <w:r w:rsidR="00B9262B" w:rsidRPr="001D3293">
        <w:rPr>
          <w:rFonts w:ascii="Arial" w:hAnsi="Arial" w:cs="Arial"/>
          <w:color w:val="000000" w:themeColor="text1"/>
          <w:sz w:val="20"/>
          <w:szCs w:val="20"/>
          <w:lang w:val="de-DE"/>
        </w:rPr>
        <w:t xml:space="preserve">Panasonic Energy Europe </w:t>
      </w:r>
      <w:r w:rsidRPr="001D3293">
        <w:rPr>
          <w:rFonts w:ascii="Arial" w:hAnsi="Arial" w:cs="Arial"/>
          <w:color w:val="000000" w:themeColor="text1"/>
          <w:sz w:val="20"/>
          <w:szCs w:val="20"/>
          <w:lang w:val="de-DE"/>
        </w:rPr>
        <w:t>mit der</w:t>
      </w:r>
      <w:r w:rsidR="00B9262B" w:rsidRPr="001D3293">
        <w:rPr>
          <w:rFonts w:ascii="Arial" w:hAnsi="Arial" w:cs="Arial"/>
          <w:color w:val="000000" w:themeColor="text1"/>
          <w:sz w:val="20"/>
          <w:szCs w:val="20"/>
          <w:lang w:val="de-DE"/>
        </w:rPr>
        <w:t xml:space="preserve"> </w:t>
      </w:r>
      <w:hyperlink r:id="rId12" w:history="1">
        <w:r w:rsidR="00B9262B" w:rsidRPr="001D3293">
          <w:rPr>
            <w:rStyle w:val="Hyperlink"/>
            <w:rFonts w:ascii="Arial" w:hAnsi="Arial" w:cs="Arial"/>
            <w:color w:val="000000" w:themeColor="text1"/>
            <w:sz w:val="20"/>
            <w:szCs w:val="20"/>
            <w:lang w:val="de-DE"/>
          </w:rPr>
          <w:t>eneloop Expedition 2100</w:t>
        </w:r>
      </w:hyperlink>
      <w:r w:rsidR="00B9262B" w:rsidRPr="001D3293">
        <w:rPr>
          <w:rFonts w:ascii="Arial" w:hAnsi="Arial" w:cs="Arial"/>
          <w:color w:val="000000" w:themeColor="text1"/>
          <w:sz w:val="20"/>
          <w:szCs w:val="20"/>
          <w:lang w:val="de-DE"/>
        </w:rPr>
        <w:t xml:space="preserve"> für seine umweltfreundlichen eneloop-</w:t>
      </w:r>
      <w:r w:rsidRPr="001D3293">
        <w:rPr>
          <w:rFonts w:ascii="Arial" w:hAnsi="Arial" w:cs="Arial"/>
          <w:color w:val="000000" w:themeColor="text1"/>
          <w:sz w:val="20"/>
          <w:szCs w:val="20"/>
          <w:lang w:val="de-DE"/>
        </w:rPr>
        <w:t>Akkus</w:t>
      </w:r>
      <w:r w:rsidR="00B9262B" w:rsidRPr="001D3293">
        <w:rPr>
          <w:rFonts w:ascii="Arial" w:hAnsi="Arial" w:cs="Arial"/>
          <w:color w:val="000000" w:themeColor="text1"/>
          <w:sz w:val="20"/>
          <w:szCs w:val="20"/>
          <w:lang w:val="de-DE"/>
        </w:rPr>
        <w:t xml:space="preserve">. Diese sind mit Solarenergie vorgeladen und können durchschnittlich 2.100 Mal wieder aufgeladen werden. Außerdem bringen sie durch ihre höhere elektrische Spannung pro Aufladung länger Leistung als herkömmliche Batterien. Ihre Temperaturbeständigkeit macht sie zum idealen Begleiter für Wanderer. </w:t>
      </w:r>
      <w:r w:rsidRPr="001D3293">
        <w:rPr>
          <w:rFonts w:ascii="Arial" w:hAnsi="Arial" w:cs="Arial"/>
          <w:color w:val="000000" w:themeColor="text1"/>
          <w:sz w:val="20"/>
          <w:szCs w:val="20"/>
          <w:lang w:val="de-DE"/>
        </w:rPr>
        <w:t>Rechtzeitig zu</w:t>
      </w:r>
      <w:r w:rsidR="00B9262B" w:rsidRPr="001D3293">
        <w:rPr>
          <w:rFonts w:ascii="Arial" w:hAnsi="Arial" w:cs="Arial"/>
          <w:color w:val="000000" w:themeColor="text1"/>
          <w:sz w:val="20"/>
          <w:szCs w:val="20"/>
          <w:lang w:val="de-DE"/>
        </w:rPr>
        <w:t xml:space="preserve">m Finale </w:t>
      </w:r>
      <w:r w:rsidRPr="001D3293">
        <w:rPr>
          <w:rFonts w:ascii="Arial" w:hAnsi="Arial" w:cs="Arial"/>
          <w:color w:val="000000" w:themeColor="text1"/>
          <w:sz w:val="20"/>
          <w:szCs w:val="20"/>
          <w:lang w:val="de-DE"/>
        </w:rPr>
        <w:t>bringt</w:t>
      </w:r>
      <w:r w:rsidR="00B9262B" w:rsidRPr="001D3293">
        <w:rPr>
          <w:rFonts w:ascii="Arial" w:hAnsi="Arial" w:cs="Arial"/>
          <w:color w:val="000000" w:themeColor="text1"/>
          <w:sz w:val="20"/>
          <w:szCs w:val="20"/>
          <w:lang w:val="de-DE"/>
        </w:rPr>
        <w:t xml:space="preserve"> </w:t>
      </w:r>
      <w:r w:rsidRPr="001D3293">
        <w:rPr>
          <w:rFonts w:ascii="Arial" w:hAnsi="Arial" w:cs="Arial"/>
          <w:color w:val="000000" w:themeColor="text1"/>
          <w:sz w:val="20"/>
          <w:szCs w:val="20"/>
          <w:lang w:val="de-DE"/>
        </w:rPr>
        <w:t>Panasonic Energy Europe die neue</w:t>
      </w:r>
      <w:r w:rsidR="00B9262B" w:rsidRPr="001D3293">
        <w:rPr>
          <w:rFonts w:ascii="Arial" w:hAnsi="Arial" w:cs="Arial"/>
          <w:color w:val="000000" w:themeColor="text1"/>
          <w:sz w:val="20"/>
          <w:szCs w:val="20"/>
          <w:lang w:val="de-DE"/>
        </w:rPr>
        <w:t xml:space="preserve"> </w:t>
      </w:r>
      <w:r w:rsidRPr="001D3293">
        <w:rPr>
          <w:rFonts w:ascii="Arial" w:hAnsi="Arial" w:cs="Arial"/>
          <w:color w:val="000000" w:themeColor="text1"/>
          <w:sz w:val="20"/>
          <w:szCs w:val="20"/>
          <w:lang w:val="de-DE"/>
        </w:rPr>
        <w:t>Serie</w:t>
      </w:r>
      <w:r w:rsidR="00B9262B" w:rsidRPr="001D3293">
        <w:rPr>
          <w:rFonts w:ascii="Arial" w:hAnsi="Arial" w:cs="Arial"/>
          <w:color w:val="000000" w:themeColor="text1"/>
          <w:sz w:val="20"/>
          <w:szCs w:val="20"/>
          <w:lang w:val="de-DE"/>
        </w:rPr>
        <w:t xml:space="preserve"> eneloop-Batterieladegeräte in drei Versionen auf den Markt: ein </w:t>
      </w:r>
      <w:r w:rsidR="00B9262B" w:rsidRPr="001D3293">
        <w:rPr>
          <w:rFonts w:ascii="Arial" w:hAnsi="Arial" w:cs="Arial"/>
          <w:b/>
          <w:color w:val="000000" w:themeColor="text1"/>
          <w:sz w:val="20"/>
          <w:szCs w:val="20"/>
          <w:lang w:val="de-DE"/>
        </w:rPr>
        <w:t>smartes Ladegerät mit LCD-Display und USB-Port</w:t>
      </w:r>
      <w:r w:rsidR="00B9262B" w:rsidRPr="001D3293">
        <w:rPr>
          <w:rFonts w:ascii="Arial" w:hAnsi="Arial" w:cs="Arial"/>
          <w:color w:val="000000" w:themeColor="text1"/>
          <w:sz w:val="20"/>
          <w:szCs w:val="20"/>
          <w:lang w:val="de-DE"/>
        </w:rPr>
        <w:t xml:space="preserve">, ein </w:t>
      </w:r>
      <w:r w:rsidR="00B9262B" w:rsidRPr="001D3293">
        <w:rPr>
          <w:rFonts w:ascii="Arial" w:hAnsi="Arial" w:cs="Arial"/>
          <w:b/>
          <w:color w:val="000000" w:themeColor="text1"/>
          <w:sz w:val="20"/>
          <w:szCs w:val="20"/>
          <w:lang w:val="de-DE"/>
        </w:rPr>
        <w:t>großes Modell für 8 AA- oder AAA-</w:t>
      </w:r>
      <w:r w:rsidRPr="001D3293">
        <w:rPr>
          <w:rFonts w:ascii="Arial" w:hAnsi="Arial" w:cs="Arial"/>
          <w:b/>
          <w:color w:val="000000" w:themeColor="text1"/>
          <w:sz w:val="20"/>
          <w:szCs w:val="20"/>
          <w:lang w:val="de-DE"/>
        </w:rPr>
        <w:t>Akkus</w:t>
      </w:r>
      <w:r w:rsidR="00B9262B" w:rsidRPr="001D3293">
        <w:rPr>
          <w:rFonts w:ascii="Arial" w:hAnsi="Arial" w:cs="Arial"/>
          <w:color w:val="000000" w:themeColor="text1"/>
          <w:sz w:val="20"/>
          <w:szCs w:val="20"/>
          <w:lang w:val="de-DE"/>
        </w:rPr>
        <w:t xml:space="preserve"> und eine </w:t>
      </w:r>
      <w:r w:rsidR="00B9262B" w:rsidRPr="001D3293">
        <w:rPr>
          <w:rFonts w:ascii="Arial" w:hAnsi="Arial" w:cs="Arial"/>
          <w:b/>
          <w:color w:val="000000" w:themeColor="text1"/>
          <w:sz w:val="20"/>
          <w:szCs w:val="20"/>
          <w:lang w:val="de-DE"/>
        </w:rPr>
        <w:t>kompakte Version mit USB-Anschluss</w:t>
      </w:r>
      <w:r w:rsidR="00B9262B" w:rsidRPr="001D3293">
        <w:rPr>
          <w:rFonts w:ascii="Arial" w:hAnsi="Arial" w:cs="Arial"/>
          <w:color w:val="000000" w:themeColor="text1"/>
          <w:sz w:val="20"/>
          <w:szCs w:val="20"/>
          <w:lang w:val="de-DE"/>
        </w:rPr>
        <w:t>.</w:t>
      </w:r>
    </w:p>
    <w:p w14:paraId="0D5B86E2" w14:textId="77777777" w:rsidR="00EA7CBA" w:rsidRPr="001D3293" w:rsidRDefault="00EA7CBA" w:rsidP="003A4924">
      <w:pPr>
        <w:spacing w:line="360" w:lineRule="auto"/>
        <w:rPr>
          <w:rFonts w:ascii="Arial" w:hAnsi="Arial" w:cs="Arial"/>
          <w:color w:val="000000" w:themeColor="text1"/>
          <w:sz w:val="20"/>
          <w:szCs w:val="20"/>
          <w:lang w:val="de-DE"/>
        </w:rPr>
      </w:pPr>
    </w:p>
    <w:p w14:paraId="4ACF3B5C" w14:textId="29EC30DC" w:rsidR="001E11C2" w:rsidRPr="001D3293" w:rsidRDefault="001E11C2" w:rsidP="001E11C2">
      <w:pPr>
        <w:spacing w:line="360" w:lineRule="auto"/>
        <w:rPr>
          <w:rFonts w:asciiTheme="minorBidi" w:hAnsiTheme="minorBidi"/>
          <w:color w:val="000000" w:themeColor="text1"/>
          <w:sz w:val="20"/>
          <w:szCs w:val="20"/>
          <w:lang w:val="de-DE"/>
        </w:rPr>
      </w:pPr>
      <w:r w:rsidRPr="001D3293">
        <w:rPr>
          <w:rFonts w:asciiTheme="minorBidi" w:hAnsiTheme="minorBidi"/>
          <w:color w:val="000000" w:themeColor="text1"/>
          <w:sz w:val="20"/>
          <w:szCs w:val="20"/>
          <w:lang w:val="de-DE"/>
        </w:rPr>
        <w:t xml:space="preserve">Sponsoren der </w:t>
      </w:r>
      <w:r w:rsidR="00704930" w:rsidRPr="001D3293">
        <w:rPr>
          <w:rFonts w:asciiTheme="minorBidi" w:hAnsiTheme="minorBidi"/>
          <w:color w:val="000000" w:themeColor="text1"/>
          <w:sz w:val="20"/>
          <w:szCs w:val="20"/>
          <w:lang w:val="de-DE"/>
        </w:rPr>
        <w:t xml:space="preserve">eneloop </w:t>
      </w:r>
      <w:r w:rsidRPr="001D3293">
        <w:rPr>
          <w:rFonts w:asciiTheme="minorBidi" w:hAnsiTheme="minorBidi"/>
          <w:color w:val="000000" w:themeColor="text1"/>
          <w:sz w:val="20"/>
          <w:szCs w:val="20"/>
          <w:lang w:val="de-DE"/>
        </w:rPr>
        <w:t>Expedition</w:t>
      </w:r>
      <w:r w:rsidR="00704930" w:rsidRPr="001D3293">
        <w:rPr>
          <w:rFonts w:asciiTheme="minorBidi" w:hAnsiTheme="minorBidi"/>
          <w:color w:val="000000" w:themeColor="text1"/>
          <w:sz w:val="20"/>
          <w:szCs w:val="20"/>
          <w:lang w:val="de-DE"/>
        </w:rPr>
        <w:t xml:space="preserve"> 2100</w:t>
      </w:r>
      <w:r w:rsidRPr="001D3293">
        <w:rPr>
          <w:rFonts w:asciiTheme="minorBidi" w:hAnsiTheme="minorBidi"/>
          <w:color w:val="000000" w:themeColor="text1"/>
          <w:sz w:val="20"/>
          <w:szCs w:val="20"/>
          <w:lang w:val="de-DE"/>
        </w:rPr>
        <w:t xml:space="preserve"> waren </w:t>
      </w:r>
      <w:hyperlink r:id="rId13" w:history="1">
        <w:r w:rsidRPr="001D3293">
          <w:rPr>
            <w:rStyle w:val="Hyperlink"/>
            <w:rFonts w:asciiTheme="minorBidi" w:hAnsiTheme="minorBidi"/>
            <w:color w:val="000000" w:themeColor="text1"/>
            <w:sz w:val="20"/>
            <w:szCs w:val="20"/>
            <w:lang w:val="de-DE"/>
          </w:rPr>
          <w:t>Columbia Sportswear</w:t>
        </w:r>
      </w:hyperlink>
      <w:r w:rsidRPr="001D3293">
        <w:rPr>
          <w:rFonts w:asciiTheme="minorBidi" w:hAnsiTheme="minorBidi"/>
          <w:color w:val="000000" w:themeColor="text1"/>
          <w:sz w:val="20"/>
          <w:szCs w:val="20"/>
          <w:lang w:val="de-DE"/>
        </w:rPr>
        <w:t xml:space="preserve"> (Outdoor-Kleidung), </w:t>
      </w:r>
      <w:hyperlink r:id="rId14" w:history="1">
        <w:r w:rsidRPr="001D3293">
          <w:rPr>
            <w:rStyle w:val="Hyperlink"/>
            <w:rFonts w:asciiTheme="minorBidi" w:hAnsiTheme="minorBidi"/>
            <w:color w:val="000000" w:themeColor="text1"/>
            <w:sz w:val="20"/>
            <w:szCs w:val="20"/>
            <w:lang w:val="de-DE"/>
          </w:rPr>
          <w:t>Nordisk</w:t>
        </w:r>
      </w:hyperlink>
      <w:r w:rsidRPr="001D3293">
        <w:rPr>
          <w:rFonts w:asciiTheme="minorBidi" w:hAnsiTheme="minorBidi"/>
          <w:color w:val="000000" w:themeColor="text1"/>
          <w:sz w:val="20"/>
          <w:szCs w:val="20"/>
          <w:lang w:val="de-DE"/>
        </w:rPr>
        <w:t xml:space="preserve"> (Outdoor-Ausrüstung), </w:t>
      </w:r>
      <w:hyperlink r:id="rId15" w:history="1">
        <w:r w:rsidRPr="001D3293">
          <w:rPr>
            <w:rStyle w:val="Hyperlink"/>
            <w:rFonts w:asciiTheme="minorBidi" w:hAnsiTheme="minorBidi"/>
            <w:color w:val="000000" w:themeColor="text1"/>
            <w:sz w:val="20"/>
            <w:szCs w:val="20"/>
            <w:lang w:val="de-DE"/>
          </w:rPr>
          <w:t>Xiro</w:t>
        </w:r>
      </w:hyperlink>
      <w:r w:rsidRPr="001D3293">
        <w:rPr>
          <w:rFonts w:asciiTheme="minorBidi" w:hAnsiTheme="minorBidi"/>
          <w:color w:val="000000" w:themeColor="text1"/>
          <w:sz w:val="20"/>
          <w:szCs w:val="20"/>
          <w:lang w:val="de-DE"/>
        </w:rPr>
        <w:t xml:space="preserve"> (kleine Drohnen), </w:t>
      </w:r>
      <w:hyperlink r:id="rId16" w:history="1">
        <w:r w:rsidRPr="001D3293">
          <w:rPr>
            <w:rStyle w:val="Hyperlink"/>
            <w:rFonts w:asciiTheme="minorBidi" w:hAnsiTheme="minorBidi"/>
            <w:color w:val="000000" w:themeColor="text1"/>
            <w:sz w:val="20"/>
            <w:szCs w:val="20"/>
            <w:lang w:val="de-DE"/>
          </w:rPr>
          <w:t>Fairphone</w:t>
        </w:r>
      </w:hyperlink>
      <w:r w:rsidRPr="001D3293">
        <w:rPr>
          <w:rFonts w:asciiTheme="minorBidi" w:hAnsiTheme="minorBidi"/>
          <w:color w:val="000000" w:themeColor="text1"/>
          <w:sz w:val="20"/>
          <w:szCs w:val="20"/>
          <w:lang w:val="de-DE"/>
        </w:rPr>
        <w:t xml:space="preserve"> (umweltfreundliche Smartphones), </w:t>
      </w:r>
      <w:hyperlink r:id="rId17" w:history="1">
        <w:r w:rsidRPr="001D3293">
          <w:rPr>
            <w:rStyle w:val="Hyperlink"/>
            <w:rFonts w:asciiTheme="minorBidi" w:hAnsiTheme="minorBidi"/>
            <w:color w:val="000000" w:themeColor="text1"/>
            <w:sz w:val="20"/>
            <w:szCs w:val="20"/>
            <w:lang w:val="de-DE"/>
          </w:rPr>
          <w:t>T-mobile Austria</w:t>
        </w:r>
      </w:hyperlink>
      <w:r w:rsidRPr="001D3293">
        <w:rPr>
          <w:rFonts w:asciiTheme="minorBidi" w:hAnsiTheme="minorBidi"/>
          <w:color w:val="000000" w:themeColor="text1"/>
          <w:sz w:val="20"/>
          <w:szCs w:val="20"/>
          <w:lang w:val="de-DE"/>
        </w:rPr>
        <w:t xml:space="preserve"> (Mobiltelefon-Anbieter), </w:t>
      </w:r>
      <w:hyperlink r:id="rId18" w:history="1">
        <w:r w:rsidRPr="001D3293">
          <w:rPr>
            <w:rStyle w:val="Hyperlink"/>
            <w:rFonts w:asciiTheme="minorBidi" w:hAnsiTheme="minorBidi"/>
            <w:color w:val="000000" w:themeColor="text1"/>
            <w:sz w:val="20"/>
            <w:szCs w:val="20"/>
            <w:lang w:val="de-DE"/>
          </w:rPr>
          <w:t>Sparkle</w:t>
        </w:r>
      </w:hyperlink>
      <w:r w:rsidRPr="001D3293">
        <w:rPr>
          <w:rFonts w:asciiTheme="minorBidi" w:hAnsiTheme="minorBidi"/>
          <w:color w:val="000000" w:themeColor="text1"/>
          <w:sz w:val="20"/>
          <w:szCs w:val="20"/>
          <w:lang w:val="de-DE"/>
        </w:rPr>
        <w:t xml:space="preserve"> (visuelle Aufbereitung von Social-Media-Kanälen), </w:t>
      </w:r>
      <w:hyperlink r:id="rId19" w:history="1">
        <w:r w:rsidRPr="001D3293">
          <w:rPr>
            <w:rStyle w:val="Hyperlink"/>
            <w:rFonts w:asciiTheme="minorBidi" w:hAnsiTheme="minorBidi"/>
            <w:color w:val="000000" w:themeColor="text1"/>
            <w:sz w:val="20"/>
            <w:szCs w:val="20"/>
            <w:lang w:val="de-DE"/>
          </w:rPr>
          <w:t>Adventure Food</w:t>
        </w:r>
      </w:hyperlink>
      <w:r w:rsidRPr="001D3293">
        <w:rPr>
          <w:rFonts w:asciiTheme="minorBidi" w:hAnsiTheme="minorBidi"/>
          <w:color w:val="000000" w:themeColor="text1"/>
          <w:sz w:val="20"/>
          <w:szCs w:val="20"/>
          <w:lang w:val="de-DE"/>
        </w:rPr>
        <w:t xml:space="preserve"> (Instantmahlzeiten für Outdoor-Aktivitäten), </w:t>
      </w:r>
      <w:hyperlink r:id="rId20" w:history="1">
        <w:r w:rsidRPr="001D3293">
          <w:rPr>
            <w:rStyle w:val="Hyperlink"/>
            <w:rFonts w:asciiTheme="minorBidi" w:hAnsiTheme="minorBidi"/>
            <w:color w:val="000000" w:themeColor="text1"/>
            <w:sz w:val="20"/>
            <w:szCs w:val="20"/>
            <w:lang w:val="de-DE"/>
          </w:rPr>
          <w:t>Hu</w:t>
        </w:r>
        <w:bookmarkStart w:id="0" w:name="_GoBack"/>
        <w:bookmarkEnd w:id="0"/>
        <w:r w:rsidRPr="001D3293">
          <w:rPr>
            <w:rStyle w:val="Hyperlink"/>
            <w:rFonts w:asciiTheme="minorBidi" w:hAnsiTheme="minorBidi"/>
            <w:color w:val="000000" w:themeColor="text1"/>
            <w:sz w:val="20"/>
            <w:szCs w:val="20"/>
            <w:lang w:val="de-DE"/>
          </w:rPr>
          <w:t>sky</w:t>
        </w:r>
      </w:hyperlink>
      <w:r w:rsidRPr="001D3293">
        <w:rPr>
          <w:rFonts w:asciiTheme="minorBidi" w:hAnsiTheme="minorBidi"/>
          <w:color w:val="000000" w:themeColor="text1"/>
          <w:sz w:val="20"/>
          <w:szCs w:val="20"/>
          <w:lang w:val="de-DE"/>
        </w:rPr>
        <w:t xml:space="preserve"> (Outdoor-Ausrüstung) und </w:t>
      </w:r>
      <w:hyperlink r:id="rId21" w:history="1">
        <w:r w:rsidRPr="001D3293">
          <w:rPr>
            <w:rStyle w:val="Hyperlink"/>
            <w:rFonts w:asciiTheme="minorBidi" w:hAnsiTheme="minorBidi"/>
            <w:color w:val="000000" w:themeColor="text1"/>
            <w:sz w:val="20"/>
            <w:szCs w:val="20"/>
            <w:lang w:val="de-DE"/>
          </w:rPr>
          <w:t>Panasonic</w:t>
        </w:r>
      </w:hyperlink>
      <w:r w:rsidRPr="001D3293">
        <w:rPr>
          <w:rStyle w:val="Hyperlink"/>
          <w:rFonts w:asciiTheme="minorBidi" w:hAnsiTheme="minorBidi"/>
          <w:color w:val="000000" w:themeColor="text1"/>
          <w:sz w:val="20"/>
          <w:szCs w:val="20"/>
          <w:u w:val="none"/>
          <w:lang w:val="de-DE"/>
        </w:rPr>
        <w:t xml:space="preserve"> (elektronische Geräte)</w:t>
      </w:r>
      <w:r w:rsidRPr="001D3293">
        <w:rPr>
          <w:rFonts w:asciiTheme="minorBidi" w:hAnsiTheme="minorBidi"/>
          <w:color w:val="000000" w:themeColor="text1"/>
          <w:sz w:val="20"/>
          <w:szCs w:val="20"/>
          <w:lang w:val="de-DE"/>
        </w:rPr>
        <w:t>.</w:t>
      </w:r>
    </w:p>
    <w:p w14:paraId="7AE0B517" w14:textId="77777777" w:rsidR="00BE1E31" w:rsidRPr="001D3293" w:rsidRDefault="00BE1E31" w:rsidP="00BE1E31">
      <w:pPr>
        <w:tabs>
          <w:tab w:val="left" w:pos="851"/>
        </w:tabs>
        <w:spacing w:line="360" w:lineRule="auto"/>
        <w:rPr>
          <w:rFonts w:ascii="Arial" w:hAnsi="Arial" w:cs="Arial"/>
          <w:b/>
          <w:color w:val="000000" w:themeColor="text1"/>
          <w:sz w:val="20"/>
          <w:szCs w:val="20"/>
          <w:lang w:val="de-DE"/>
        </w:rPr>
      </w:pPr>
      <w:r w:rsidRPr="001D3293">
        <w:rPr>
          <w:rFonts w:ascii="Arial" w:hAnsi="Arial" w:cs="Arial"/>
          <w:b/>
          <w:color w:val="000000" w:themeColor="text1"/>
          <w:sz w:val="20"/>
          <w:szCs w:val="20"/>
          <w:lang w:val="de-DE"/>
        </w:rPr>
        <w:lastRenderedPageBreak/>
        <w:t xml:space="preserve">Über Panasonic Energy Europe </w:t>
      </w:r>
    </w:p>
    <w:p w14:paraId="19903A01" w14:textId="77777777" w:rsidR="00BE1E31" w:rsidRPr="001D3293" w:rsidRDefault="00BE1E31" w:rsidP="00BE1E31">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1D3293">
        <w:rPr>
          <w:rFonts w:ascii="Arial" w:hAnsi="Arial" w:cs="Arial"/>
          <w:color w:val="000000" w:themeColor="text1"/>
          <w:sz w:val="20"/>
          <w:szCs w:val="20"/>
          <w:lang w:val="de-DE"/>
        </w:rPr>
        <w:t>Die Zentrale von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4D0DFB93" w14:textId="77777777" w:rsidR="00BE1E31" w:rsidRPr="001D3293" w:rsidRDefault="00BE1E31" w:rsidP="00BE1E31">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1D3293">
        <w:rPr>
          <w:rFonts w:ascii="Arial" w:hAnsi="Arial" w:cs="Arial"/>
          <w:color w:val="000000" w:themeColor="text1"/>
          <w:sz w:val="20"/>
          <w:szCs w:val="20"/>
          <w:lang w:val="de-DE"/>
        </w:rPr>
        <w:t xml:space="preserve">Weitere Informationen finden Sie unter </w:t>
      </w:r>
      <w:hyperlink r:id="rId22" w:history="1">
        <w:r w:rsidRPr="001D3293">
          <w:rPr>
            <w:rStyle w:val="Hyperlink"/>
            <w:rFonts w:ascii="Arial" w:hAnsi="Arial" w:cs="Arial"/>
            <w:color w:val="000000" w:themeColor="text1"/>
            <w:sz w:val="20"/>
            <w:szCs w:val="20"/>
            <w:lang w:val="de-DE"/>
          </w:rPr>
          <w:t>www.panasonic-batteries.com</w:t>
        </w:r>
      </w:hyperlink>
      <w:r w:rsidRPr="001D3293">
        <w:rPr>
          <w:rFonts w:ascii="Arial" w:hAnsi="Arial" w:cs="Arial"/>
          <w:color w:val="000000" w:themeColor="text1"/>
          <w:sz w:val="20"/>
          <w:szCs w:val="20"/>
          <w:lang w:val="de-DE"/>
        </w:rPr>
        <w:t>.</w:t>
      </w:r>
    </w:p>
    <w:p w14:paraId="2C790D9F" w14:textId="77777777" w:rsidR="00BE1E31" w:rsidRPr="001D3293" w:rsidRDefault="00BE1E31" w:rsidP="00BE1E31">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p>
    <w:p w14:paraId="3B0C50B9" w14:textId="77777777" w:rsidR="00BE1E31" w:rsidRPr="001D3293" w:rsidRDefault="00BE1E31" w:rsidP="00BE1E31">
      <w:pPr>
        <w:widowControl w:val="0"/>
        <w:tabs>
          <w:tab w:val="left" w:pos="851"/>
        </w:tabs>
        <w:autoSpaceDE w:val="0"/>
        <w:autoSpaceDN w:val="0"/>
        <w:adjustRightInd w:val="0"/>
        <w:spacing w:line="360" w:lineRule="auto"/>
        <w:outlineLvl w:val="0"/>
        <w:rPr>
          <w:rFonts w:ascii="Arial" w:hAnsi="Arial" w:cs="Arial"/>
          <w:b/>
          <w:color w:val="000000" w:themeColor="text1"/>
          <w:sz w:val="20"/>
          <w:szCs w:val="20"/>
          <w:lang w:val="de-DE"/>
        </w:rPr>
      </w:pPr>
      <w:r w:rsidRPr="001D3293">
        <w:rPr>
          <w:rFonts w:ascii="Arial" w:hAnsi="Arial" w:cs="Arial"/>
          <w:b/>
          <w:color w:val="000000" w:themeColor="text1"/>
          <w:sz w:val="20"/>
          <w:szCs w:val="20"/>
          <w:lang w:val="de-DE"/>
        </w:rPr>
        <w:t>Über Panasonic</w:t>
      </w:r>
    </w:p>
    <w:p w14:paraId="62819961" w14:textId="77777777" w:rsidR="00BE1E31" w:rsidRPr="001D3293" w:rsidRDefault="00BE1E31" w:rsidP="00BE1E31">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1D3293">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20E605B7" w14:textId="77777777" w:rsidR="00BE1E31" w:rsidRPr="001D3293" w:rsidRDefault="00BE1E31" w:rsidP="00BE1E31">
      <w:pPr>
        <w:tabs>
          <w:tab w:val="left" w:pos="851"/>
        </w:tabs>
        <w:spacing w:line="360" w:lineRule="auto"/>
        <w:rPr>
          <w:rFonts w:ascii="Arial" w:hAnsi="Arial" w:cs="Arial"/>
          <w:color w:val="000000" w:themeColor="text1"/>
          <w:sz w:val="20"/>
          <w:szCs w:val="20"/>
          <w:u w:val="single"/>
          <w:lang w:val="de-DE"/>
        </w:rPr>
      </w:pPr>
      <w:r w:rsidRPr="001D3293">
        <w:rPr>
          <w:rFonts w:ascii="Arial" w:hAnsi="Arial" w:cs="Arial"/>
          <w:color w:val="000000" w:themeColor="text1"/>
          <w:sz w:val="20"/>
          <w:szCs w:val="20"/>
          <w:lang w:val="de-DE"/>
        </w:rPr>
        <w:t xml:space="preserve">Weitere Informationen zum Unternehmen und zur Marke Panasonic unter </w:t>
      </w:r>
      <w:hyperlink r:id="rId23" w:history="1">
        <w:r w:rsidRPr="001D3293">
          <w:rPr>
            <w:rStyle w:val="Hyperlink"/>
            <w:rFonts w:ascii="Arial" w:hAnsi="Arial" w:cs="Arial"/>
            <w:color w:val="000000" w:themeColor="text1"/>
            <w:sz w:val="20"/>
            <w:szCs w:val="20"/>
            <w:lang w:val="de-DE"/>
          </w:rPr>
          <w:t>www.panasonic.com</w:t>
        </w:r>
      </w:hyperlink>
      <w:r w:rsidRPr="001D3293">
        <w:rPr>
          <w:rFonts w:ascii="Arial" w:hAnsi="Arial" w:cs="Arial"/>
          <w:color w:val="000000" w:themeColor="text1"/>
          <w:sz w:val="20"/>
          <w:szCs w:val="20"/>
          <w:u w:val="single"/>
          <w:lang w:val="de-DE"/>
        </w:rPr>
        <w:t>.</w:t>
      </w:r>
    </w:p>
    <w:p w14:paraId="20CA04A3" w14:textId="77777777" w:rsidR="0014291E" w:rsidRPr="001D3293" w:rsidRDefault="0014291E" w:rsidP="00E22F71">
      <w:pPr>
        <w:pBdr>
          <w:bottom w:val="single" w:sz="6" w:space="0" w:color="auto"/>
        </w:pBdr>
        <w:spacing w:line="360" w:lineRule="auto"/>
        <w:rPr>
          <w:rFonts w:asciiTheme="minorBidi" w:hAnsiTheme="minorBidi"/>
          <w:color w:val="000000" w:themeColor="text1"/>
          <w:sz w:val="20"/>
          <w:szCs w:val="20"/>
          <w:u w:val="single"/>
          <w:lang w:val="de-DE"/>
        </w:rPr>
      </w:pPr>
    </w:p>
    <w:p w14:paraId="251B255E" w14:textId="77777777" w:rsidR="003A4924" w:rsidRPr="001D3293"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6A720F58" w14:textId="77777777" w:rsidR="00B845E9" w:rsidRPr="001D3293"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B845E9" w:rsidRPr="001D3293" w:rsidSect="00190DD6">
          <w:headerReference w:type="even" r:id="rId24"/>
          <w:headerReference w:type="first" r:id="rId25"/>
          <w:pgSz w:w="11900" w:h="16840"/>
          <w:pgMar w:top="1417" w:right="1417" w:bottom="1134" w:left="1417" w:header="419" w:footer="708" w:gutter="0"/>
          <w:cols w:space="708"/>
          <w:titlePg/>
          <w:docGrid w:linePitch="360"/>
        </w:sectPr>
      </w:pPr>
    </w:p>
    <w:p w14:paraId="4EDF597E" w14:textId="29B12C34" w:rsidR="007970D8" w:rsidRPr="001D3293"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r w:rsidRPr="001D3293">
        <w:rPr>
          <w:rFonts w:ascii="Arial" w:hAnsi="Arial" w:cs="Arial"/>
          <w:b/>
          <w:bCs/>
          <w:caps/>
          <w:color w:val="000000" w:themeColor="text1"/>
          <w:sz w:val="20"/>
          <w:szCs w:val="20"/>
          <w:lang w:val="de-DE"/>
        </w:rPr>
        <w:lastRenderedPageBreak/>
        <w:t>PRESSEKONTAKT</w:t>
      </w:r>
    </w:p>
    <w:p w14:paraId="512E264C" w14:textId="77777777" w:rsidR="00384311" w:rsidRPr="001D3293"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40C3334D" w14:textId="5ACD33CB" w:rsidR="003A4924" w:rsidRPr="001D3293"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de-DE"/>
        </w:rPr>
      </w:pPr>
      <w:r w:rsidRPr="001D3293">
        <w:rPr>
          <w:rFonts w:ascii="Arial" w:hAnsi="Arial" w:cs="Arial"/>
          <w:b/>
          <w:bCs/>
          <w:color w:val="000000" w:themeColor="text1"/>
          <w:sz w:val="20"/>
          <w:szCs w:val="20"/>
          <w:lang w:val="de-DE"/>
        </w:rPr>
        <w:t>ARK Communication</w:t>
      </w:r>
    </w:p>
    <w:p w14:paraId="1B93ECEA" w14:textId="70E7A488" w:rsidR="003A4924" w:rsidRPr="001D3293"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1D3293">
        <w:rPr>
          <w:rFonts w:ascii="Arial" w:hAnsi="Arial" w:cs="Arial"/>
          <w:color w:val="000000" w:themeColor="text1"/>
          <w:sz w:val="20"/>
          <w:szCs w:val="20"/>
          <w:lang w:val="de-DE"/>
        </w:rPr>
        <w:t>Julie Post</w:t>
      </w:r>
    </w:p>
    <w:p w14:paraId="14F47B9E" w14:textId="77777777" w:rsidR="003A4924" w:rsidRPr="001D329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1D3293">
        <w:rPr>
          <w:rFonts w:ascii="Arial" w:hAnsi="Arial" w:cs="Arial"/>
          <w:color w:val="000000" w:themeColor="text1"/>
          <w:sz w:val="20"/>
          <w:szCs w:val="20"/>
          <w:lang w:val="de-DE"/>
        </w:rPr>
        <w:t>Content &amp; PR Consultant</w:t>
      </w:r>
    </w:p>
    <w:p w14:paraId="02370F21" w14:textId="77777777" w:rsidR="003A4924" w:rsidRPr="001D329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1D3293">
        <w:rPr>
          <w:rFonts w:ascii="Arial" w:hAnsi="Arial" w:cs="Arial"/>
          <w:color w:val="000000" w:themeColor="text1"/>
          <w:sz w:val="20"/>
          <w:szCs w:val="20"/>
          <w:lang w:val="de-DE"/>
        </w:rPr>
        <w:t>T +32 3 780 96 96</w:t>
      </w:r>
    </w:p>
    <w:p w14:paraId="154C1758" w14:textId="019FE1E8" w:rsidR="003A4924" w:rsidRPr="001D3293" w:rsidRDefault="004D0E9C"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hyperlink r:id="rId26" w:history="1">
        <w:r w:rsidR="00957695" w:rsidRPr="001D3293">
          <w:rPr>
            <w:rStyle w:val="Hyperlink"/>
            <w:rFonts w:ascii="Arial" w:hAnsi="Arial" w:cs="Arial"/>
            <w:color w:val="000000" w:themeColor="text1"/>
            <w:sz w:val="20"/>
            <w:szCs w:val="20"/>
            <w:lang w:val="de-DE"/>
          </w:rPr>
          <w:t>julie@ark.be</w:t>
        </w:r>
      </w:hyperlink>
      <w:r w:rsidR="00957695" w:rsidRPr="001D3293">
        <w:rPr>
          <w:rFonts w:ascii="Arial" w:hAnsi="Arial" w:cs="Arial"/>
          <w:color w:val="000000" w:themeColor="text1"/>
          <w:sz w:val="20"/>
          <w:szCs w:val="20"/>
          <w:lang w:val="de-DE"/>
        </w:rPr>
        <w:t xml:space="preserve"> </w:t>
      </w:r>
    </w:p>
    <w:p w14:paraId="0515E7A3" w14:textId="0DB5331B" w:rsidR="00122FA2" w:rsidRPr="001D3293" w:rsidRDefault="004D0E9C"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hyperlink r:id="rId27" w:history="1">
        <w:r w:rsidR="00957695" w:rsidRPr="001D3293">
          <w:rPr>
            <w:rStyle w:val="Hyperlink"/>
            <w:rFonts w:ascii="Arial" w:hAnsi="Arial" w:cs="Arial"/>
            <w:color w:val="000000" w:themeColor="text1"/>
            <w:sz w:val="20"/>
            <w:szCs w:val="20"/>
            <w:lang w:val="de-DE"/>
          </w:rPr>
          <w:t>www.ark.be</w:t>
        </w:r>
      </w:hyperlink>
    </w:p>
    <w:p w14:paraId="683F51EC"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6BD62F3F"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12DF6AFE"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2018435B"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5DDCAC8F"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75D4D41F"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00DA91DE"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5C1A94A3"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02C52AC1"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6105DE84"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393654D5" w14:textId="77777777" w:rsidR="00BF4B63" w:rsidRPr="001D3293" w:rsidRDefault="00BF4B63"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77B481DE" w14:textId="77777777" w:rsidR="00BE1E31" w:rsidRPr="001D3293" w:rsidRDefault="00BE1E31" w:rsidP="005B6232">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de-DE"/>
        </w:rPr>
      </w:pPr>
    </w:p>
    <w:p w14:paraId="5E8F7CBA" w14:textId="03B7A71A" w:rsidR="003A4924" w:rsidRPr="001D3293" w:rsidRDefault="003A4924" w:rsidP="00143304">
      <w:pPr>
        <w:spacing w:line="360" w:lineRule="auto"/>
        <w:jc w:val="both"/>
        <w:rPr>
          <w:rFonts w:ascii="Arial" w:hAnsi="Arial" w:cs="Arial"/>
          <w:b/>
          <w:color w:val="000000" w:themeColor="text1"/>
          <w:sz w:val="20"/>
          <w:szCs w:val="20"/>
          <w:lang w:val="de-DE"/>
        </w:rPr>
      </w:pPr>
      <w:r w:rsidRPr="001D3293">
        <w:rPr>
          <w:rFonts w:ascii="Arial" w:hAnsi="Arial" w:cs="Arial"/>
          <w:b/>
          <w:bCs/>
          <w:color w:val="000000" w:themeColor="text1"/>
          <w:sz w:val="20"/>
          <w:szCs w:val="20"/>
          <w:lang w:val="de-DE"/>
        </w:rPr>
        <w:t>Panasonic Energy Europe NV</w:t>
      </w:r>
    </w:p>
    <w:p w14:paraId="41B0CE7A" w14:textId="77777777" w:rsidR="003A4924" w:rsidRPr="001D329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1D3293">
        <w:rPr>
          <w:rFonts w:ascii="Arial" w:hAnsi="Arial" w:cs="Arial"/>
          <w:color w:val="000000" w:themeColor="text1"/>
          <w:sz w:val="20"/>
          <w:szCs w:val="20"/>
          <w:lang w:val="de-DE"/>
        </w:rPr>
        <w:t>Vicky Raman</w:t>
      </w:r>
    </w:p>
    <w:p w14:paraId="36EDEF2B" w14:textId="77777777" w:rsidR="003A4924" w:rsidRPr="001D329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1D3293">
        <w:rPr>
          <w:rFonts w:ascii="Arial" w:hAnsi="Arial" w:cs="Arial"/>
          <w:color w:val="000000" w:themeColor="text1"/>
          <w:sz w:val="20"/>
          <w:szCs w:val="20"/>
          <w:lang w:val="de-DE"/>
        </w:rPr>
        <w:t>Brand Marketing Manager</w:t>
      </w:r>
    </w:p>
    <w:p w14:paraId="60FD1E15" w14:textId="77777777" w:rsidR="003A4924" w:rsidRPr="001D3293"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1D3293">
        <w:rPr>
          <w:rFonts w:ascii="Arial" w:hAnsi="Arial" w:cs="Arial"/>
          <w:color w:val="000000" w:themeColor="text1"/>
          <w:sz w:val="20"/>
          <w:szCs w:val="20"/>
          <w:lang w:val="de-DE"/>
        </w:rPr>
        <w:t>T +32 2 467 84 35</w:t>
      </w:r>
    </w:p>
    <w:p w14:paraId="6978072F" w14:textId="092F4C8A" w:rsidR="003A4924" w:rsidRPr="001D3293"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r w:rsidRPr="001D3293">
        <w:rPr>
          <w:rFonts w:ascii="Arial" w:hAnsi="Arial"/>
          <w:color w:val="000000" w:themeColor="text1"/>
          <w:sz w:val="20"/>
          <w:szCs w:val="20"/>
          <w:u w:val="single"/>
          <w:lang w:val="de-DE"/>
        </w:rPr>
        <w:t>vicky.raman@eu.panasonic.com</w:t>
      </w:r>
      <w:r w:rsidRPr="001D3293">
        <w:rPr>
          <w:rFonts w:ascii="Arial" w:hAnsi="Arial"/>
          <w:color w:val="000000" w:themeColor="text1"/>
          <w:sz w:val="20"/>
          <w:szCs w:val="20"/>
          <w:lang w:val="de-DE"/>
        </w:rPr>
        <w:br/>
      </w:r>
      <w:r w:rsidRPr="001D3293">
        <w:rPr>
          <w:rFonts w:ascii="Arial" w:hAnsi="Arial"/>
          <w:color w:val="000000" w:themeColor="text1"/>
          <w:sz w:val="20"/>
          <w:szCs w:val="20"/>
          <w:u w:val="single"/>
          <w:lang w:val="de-DE"/>
        </w:rPr>
        <w:t>www.panasonic-batteries.com</w:t>
      </w:r>
    </w:p>
    <w:p w14:paraId="5AF22524" w14:textId="0DC64E1E" w:rsidR="00EF2BB6" w:rsidRPr="001D3293" w:rsidRDefault="004D0E9C" w:rsidP="00384311">
      <w:pPr>
        <w:spacing w:line="360" w:lineRule="auto"/>
        <w:jc w:val="both"/>
        <w:rPr>
          <w:rFonts w:ascii="Arial" w:hAnsi="Arial"/>
          <w:color w:val="000000" w:themeColor="text1"/>
          <w:sz w:val="20"/>
          <w:szCs w:val="20"/>
        </w:rPr>
      </w:pPr>
      <w:hyperlink r:id="rId28" w:history="1">
        <w:r w:rsidR="00957695" w:rsidRPr="001D3293">
          <w:rPr>
            <w:rStyle w:val="Hyperlink"/>
            <w:rFonts w:ascii="Arial" w:hAnsi="Arial"/>
            <w:color w:val="000000" w:themeColor="text1"/>
            <w:sz w:val="20"/>
            <w:szCs w:val="20"/>
            <w:lang w:val="de-DE"/>
          </w:rPr>
          <w:t>www.panasonic-eneloop.eu</w:t>
        </w:r>
      </w:hyperlink>
    </w:p>
    <w:sectPr w:rsidR="00EF2BB6" w:rsidRPr="001D3293" w:rsidSect="00250C1F">
      <w:headerReference w:type="even" r:id="rId29"/>
      <w:headerReference w:type="first" r:id="rId3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D847F" w14:textId="77777777" w:rsidR="004D0E9C" w:rsidRDefault="004D0E9C" w:rsidP="003444AD">
      <w:r>
        <w:separator/>
      </w:r>
    </w:p>
  </w:endnote>
  <w:endnote w:type="continuationSeparator" w:id="0">
    <w:p w14:paraId="5F6F1A60" w14:textId="77777777" w:rsidR="004D0E9C" w:rsidRDefault="004D0E9C"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en Sans">
    <w:altName w:val="Times New Roman"/>
    <w:charset w:val="00"/>
    <w:family w:val="auto"/>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B17F1" w14:textId="77777777" w:rsidR="004D0E9C" w:rsidRDefault="004D0E9C" w:rsidP="003444AD">
      <w:r>
        <w:separator/>
      </w:r>
    </w:p>
  </w:footnote>
  <w:footnote w:type="continuationSeparator" w:id="0">
    <w:p w14:paraId="60116428" w14:textId="77777777" w:rsidR="004D0E9C" w:rsidRDefault="004D0E9C"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4D0E9C">
    <w:pPr>
      <w:pStyle w:val="Koptekst"/>
    </w:pPr>
    <w:sdt>
      <w:sdtPr>
        <w:id w:val="-1947692693"/>
        <w:placeholder>
          <w:docPart w:val="382CF94D0296A84AA073AAAE54BB0892"/>
        </w:placeholder>
        <w:temporary/>
        <w:showingPlcHdr/>
      </w:sdtPr>
      <w:sdtEndPr/>
      <w:sdtContent>
        <w:r w:rsidR="00957695" w:rsidRPr="00F55DA8">
          <w:rPr>
            <w:lang w:val="nl-BE"/>
          </w:rPr>
          <w:t>[Geef de tekst op]</w:t>
        </w:r>
      </w:sdtContent>
    </w:sdt>
    <w:r w:rsidR="00957695">
      <w:rPr>
        <w:lang w:val="de-DE"/>
      </w:rPr>
      <w:ptab w:relativeTo="margin" w:alignment="center" w:leader="none"/>
    </w:r>
    <w:sdt>
      <w:sdtPr>
        <w:id w:val="520281602"/>
        <w:placeholder>
          <w:docPart w:val="0A36CE8236429E40907972456015187B"/>
        </w:placeholder>
        <w:temporary/>
        <w:showingPlcHdr/>
      </w:sdtPr>
      <w:sdtEndPr/>
      <w:sdtContent>
        <w:r w:rsidR="00957695" w:rsidRPr="00F55DA8">
          <w:rPr>
            <w:lang w:val="nl-BE"/>
          </w:rPr>
          <w:t>[Geef de tekst op]</w:t>
        </w:r>
      </w:sdtContent>
    </w:sdt>
    <w:r w:rsidR="00957695">
      <w:rPr>
        <w:lang w:val="de-DE"/>
      </w:rPr>
      <w:ptab w:relativeTo="margin" w:alignment="right" w:leader="none"/>
    </w:r>
    <w:sdt>
      <w:sdtPr>
        <w:id w:val="1334340119"/>
        <w:placeholder>
          <w:docPart w:val="D5095B994146AE4B82FBEF9C59BD223D"/>
        </w:placeholder>
        <w:temporary/>
        <w:showingPlcHdr/>
      </w:sdtPr>
      <w:sdtEndPr/>
      <w:sdtContent>
        <w:r w:rsidR="00957695" w:rsidRPr="00F55DA8">
          <w:rPr>
            <w:lang w:val="nl-BE"/>
          </w:rPr>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e-DE"/>
      </w:rPr>
      <w:tab/>
    </w:r>
    <w:r>
      <w:rPr>
        <w:rFonts w:ascii="Arial" w:hAnsi="Arial" w:cs="Arial"/>
        <w:b/>
        <w:bCs/>
        <w:caps/>
        <w:sz w:val="30"/>
        <w:szCs w:val="30"/>
        <w:lang w:val="de-DE"/>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4D0E9C">
    <w:pPr>
      <w:pStyle w:val="Koptekst"/>
    </w:pPr>
    <w:sdt>
      <w:sdtPr>
        <w:id w:val="554978825"/>
        <w:placeholder>
          <w:docPart w:val="89D910ABCF97F047B1D3AE85355CC2AD"/>
        </w:placeholder>
        <w:temporary/>
        <w:showingPlcHdr/>
      </w:sdtPr>
      <w:sdtEndPr/>
      <w:sdtContent>
        <w:r w:rsidR="00957695" w:rsidRPr="00F55DA8">
          <w:rPr>
            <w:lang w:val="nl-BE"/>
          </w:rPr>
          <w:t>[Geef de tekst op]</w:t>
        </w:r>
      </w:sdtContent>
    </w:sdt>
    <w:r w:rsidR="00957695">
      <w:rPr>
        <w:lang w:val="de-DE"/>
      </w:rPr>
      <w:ptab w:relativeTo="margin" w:alignment="center" w:leader="none"/>
    </w:r>
    <w:sdt>
      <w:sdtPr>
        <w:id w:val="324322364"/>
        <w:placeholder>
          <w:docPart w:val="535F7F9AD42A0B4F8CFAA37D906B0B16"/>
        </w:placeholder>
        <w:temporary/>
        <w:showingPlcHdr/>
      </w:sdtPr>
      <w:sdtEndPr/>
      <w:sdtContent>
        <w:r w:rsidR="00957695" w:rsidRPr="00F55DA8">
          <w:rPr>
            <w:lang w:val="nl-BE"/>
          </w:rPr>
          <w:t>[Geef de tekst op]</w:t>
        </w:r>
      </w:sdtContent>
    </w:sdt>
    <w:r w:rsidR="00957695">
      <w:rPr>
        <w:lang w:val="de-DE"/>
      </w:rPr>
      <w:ptab w:relativeTo="margin" w:alignment="right" w:leader="none"/>
    </w:r>
    <w:sdt>
      <w:sdtPr>
        <w:id w:val="-1977055102"/>
        <w:placeholder>
          <w:docPart w:val="3422C54B0922D24489E21E958C6961AD"/>
        </w:placeholder>
        <w:temporary/>
        <w:showingPlcHdr/>
      </w:sdtPr>
      <w:sdtEndPr/>
      <w:sdtContent>
        <w:r w:rsidR="00957695" w:rsidRPr="00F55DA8">
          <w:rPr>
            <w:lang w:val="nl-BE"/>
          </w:rPr>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53AC6"/>
    <w:rsid w:val="00154E0D"/>
    <w:rsid w:val="00175003"/>
    <w:rsid w:val="00175C76"/>
    <w:rsid w:val="00177176"/>
    <w:rsid w:val="00182947"/>
    <w:rsid w:val="00184D7F"/>
    <w:rsid w:val="00190DD6"/>
    <w:rsid w:val="0019576C"/>
    <w:rsid w:val="00196E62"/>
    <w:rsid w:val="001B1799"/>
    <w:rsid w:val="001B206B"/>
    <w:rsid w:val="001B2293"/>
    <w:rsid w:val="001B365C"/>
    <w:rsid w:val="001C0A0C"/>
    <w:rsid w:val="001C1384"/>
    <w:rsid w:val="001C22FC"/>
    <w:rsid w:val="001C26AE"/>
    <w:rsid w:val="001C2EE8"/>
    <w:rsid w:val="001C31DC"/>
    <w:rsid w:val="001C4D0B"/>
    <w:rsid w:val="001C6B46"/>
    <w:rsid w:val="001C726D"/>
    <w:rsid w:val="001D0055"/>
    <w:rsid w:val="001D007A"/>
    <w:rsid w:val="001D2EDC"/>
    <w:rsid w:val="001D3293"/>
    <w:rsid w:val="001D4818"/>
    <w:rsid w:val="001D4D51"/>
    <w:rsid w:val="001D6B46"/>
    <w:rsid w:val="001D7EE7"/>
    <w:rsid w:val="001E11C2"/>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329C"/>
    <w:rsid w:val="002539A3"/>
    <w:rsid w:val="002554B9"/>
    <w:rsid w:val="00263E20"/>
    <w:rsid w:val="00265C46"/>
    <w:rsid w:val="00265E20"/>
    <w:rsid w:val="002730BF"/>
    <w:rsid w:val="00274DC3"/>
    <w:rsid w:val="00275F49"/>
    <w:rsid w:val="0027606B"/>
    <w:rsid w:val="002765FC"/>
    <w:rsid w:val="00282B95"/>
    <w:rsid w:val="00286EF3"/>
    <w:rsid w:val="00287BD6"/>
    <w:rsid w:val="002946CB"/>
    <w:rsid w:val="0029493D"/>
    <w:rsid w:val="00295BB9"/>
    <w:rsid w:val="002A1DE6"/>
    <w:rsid w:val="002A3B09"/>
    <w:rsid w:val="002B0149"/>
    <w:rsid w:val="002B1FED"/>
    <w:rsid w:val="002B6727"/>
    <w:rsid w:val="002D2D8E"/>
    <w:rsid w:val="002D7535"/>
    <w:rsid w:val="002E15E8"/>
    <w:rsid w:val="002E7698"/>
    <w:rsid w:val="002F0824"/>
    <w:rsid w:val="002F0D57"/>
    <w:rsid w:val="002F147F"/>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6FA"/>
    <w:rsid w:val="00371AB8"/>
    <w:rsid w:val="003726E1"/>
    <w:rsid w:val="00373509"/>
    <w:rsid w:val="003801B1"/>
    <w:rsid w:val="003805D0"/>
    <w:rsid w:val="00384311"/>
    <w:rsid w:val="00392937"/>
    <w:rsid w:val="00395681"/>
    <w:rsid w:val="003A0130"/>
    <w:rsid w:val="003A2685"/>
    <w:rsid w:val="003A2900"/>
    <w:rsid w:val="003A4924"/>
    <w:rsid w:val="003A4D04"/>
    <w:rsid w:val="003A5B01"/>
    <w:rsid w:val="003A5F1C"/>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0E9C"/>
    <w:rsid w:val="004D22FC"/>
    <w:rsid w:val="004D414C"/>
    <w:rsid w:val="004E255C"/>
    <w:rsid w:val="004E4538"/>
    <w:rsid w:val="004E539D"/>
    <w:rsid w:val="004E6B54"/>
    <w:rsid w:val="004E781A"/>
    <w:rsid w:val="004F583D"/>
    <w:rsid w:val="004F74C5"/>
    <w:rsid w:val="004F75BC"/>
    <w:rsid w:val="004F7B73"/>
    <w:rsid w:val="00500041"/>
    <w:rsid w:val="0050155F"/>
    <w:rsid w:val="0050206B"/>
    <w:rsid w:val="0050677E"/>
    <w:rsid w:val="00517D45"/>
    <w:rsid w:val="00532998"/>
    <w:rsid w:val="00532FC7"/>
    <w:rsid w:val="00535094"/>
    <w:rsid w:val="0053631A"/>
    <w:rsid w:val="00540329"/>
    <w:rsid w:val="00540C28"/>
    <w:rsid w:val="005423D2"/>
    <w:rsid w:val="00544C34"/>
    <w:rsid w:val="005465B4"/>
    <w:rsid w:val="005469B0"/>
    <w:rsid w:val="0055189D"/>
    <w:rsid w:val="0056097A"/>
    <w:rsid w:val="00560CD0"/>
    <w:rsid w:val="00561515"/>
    <w:rsid w:val="00571A11"/>
    <w:rsid w:val="00574205"/>
    <w:rsid w:val="005750D1"/>
    <w:rsid w:val="00575530"/>
    <w:rsid w:val="0058418D"/>
    <w:rsid w:val="00587DEA"/>
    <w:rsid w:val="00594BA1"/>
    <w:rsid w:val="005A6CD0"/>
    <w:rsid w:val="005B6232"/>
    <w:rsid w:val="005C3ABE"/>
    <w:rsid w:val="005D12AF"/>
    <w:rsid w:val="005D3831"/>
    <w:rsid w:val="005D772B"/>
    <w:rsid w:val="005E3935"/>
    <w:rsid w:val="005E517A"/>
    <w:rsid w:val="005E5D73"/>
    <w:rsid w:val="005E7061"/>
    <w:rsid w:val="005F7BCA"/>
    <w:rsid w:val="00600FAC"/>
    <w:rsid w:val="00603B9C"/>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2373"/>
    <w:rsid w:val="00663FF9"/>
    <w:rsid w:val="0066431B"/>
    <w:rsid w:val="00664E93"/>
    <w:rsid w:val="00672024"/>
    <w:rsid w:val="00675F46"/>
    <w:rsid w:val="006767B9"/>
    <w:rsid w:val="00680E66"/>
    <w:rsid w:val="00683947"/>
    <w:rsid w:val="00694AC8"/>
    <w:rsid w:val="0069537D"/>
    <w:rsid w:val="006965DC"/>
    <w:rsid w:val="006A0B96"/>
    <w:rsid w:val="006A133B"/>
    <w:rsid w:val="006B033D"/>
    <w:rsid w:val="006B1216"/>
    <w:rsid w:val="006B1775"/>
    <w:rsid w:val="006B3C9D"/>
    <w:rsid w:val="006B4FEE"/>
    <w:rsid w:val="006C57F8"/>
    <w:rsid w:val="006D33C1"/>
    <w:rsid w:val="006D43CD"/>
    <w:rsid w:val="006D719E"/>
    <w:rsid w:val="006E2380"/>
    <w:rsid w:val="006E5B6E"/>
    <w:rsid w:val="006F5FFE"/>
    <w:rsid w:val="006F6924"/>
    <w:rsid w:val="00703085"/>
    <w:rsid w:val="00704930"/>
    <w:rsid w:val="007055CE"/>
    <w:rsid w:val="00707896"/>
    <w:rsid w:val="00715A67"/>
    <w:rsid w:val="00717974"/>
    <w:rsid w:val="007236A5"/>
    <w:rsid w:val="00724A1D"/>
    <w:rsid w:val="0072617A"/>
    <w:rsid w:val="00730F3E"/>
    <w:rsid w:val="00737E70"/>
    <w:rsid w:val="00750553"/>
    <w:rsid w:val="00756189"/>
    <w:rsid w:val="007579DB"/>
    <w:rsid w:val="00760673"/>
    <w:rsid w:val="00764860"/>
    <w:rsid w:val="00766534"/>
    <w:rsid w:val="007677E1"/>
    <w:rsid w:val="00767906"/>
    <w:rsid w:val="0077485E"/>
    <w:rsid w:val="00782D7B"/>
    <w:rsid w:val="00783D94"/>
    <w:rsid w:val="00784831"/>
    <w:rsid w:val="00791203"/>
    <w:rsid w:val="007932D9"/>
    <w:rsid w:val="007970D8"/>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03F9"/>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049"/>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3725"/>
    <w:rsid w:val="008F62DD"/>
    <w:rsid w:val="009032BF"/>
    <w:rsid w:val="009038D5"/>
    <w:rsid w:val="009059CF"/>
    <w:rsid w:val="00910F23"/>
    <w:rsid w:val="00913D04"/>
    <w:rsid w:val="00916B50"/>
    <w:rsid w:val="00925903"/>
    <w:rsid w:val="00930D2E"/>
    <w:rsid w:val="00933079"/>
    <w:rsid w:val="00933D5F"/>
    <w:rsid w:val="00934547"/>
    <w:rsid w:val="009421FA"/>
    <w:rsid w:val="00943C3A"/>
    <w:rsid w:val="00951463"/>
    <w:rsid w:val="00952C07"/>
    <w:rsid w:val="00956EA2"/>
    <w:rsid w:val="00957695"/>
    <w:rsid w:val="00961E4D"/>
    <w:rsid w:val="0096289D"/>
    <w:rsid w:val="00972F02"/>
    <w:rsid w:val="009730B5"/>
    <w:rsid w:val="009752C8"/>
    <w:rsid w:val="00990B31"/>
    <w:rsid w:val="009978B5"/>
    <w:rsid w:val="009A0A8D"/>
    <w:rsid w:val="009A0EB8"/>
    <w:rsid w:val="009A49B5"/>
    <w:rsid w:val="009A4B3A"/>
    <w:rsid w:val="009A566A"/>
    <w:rsid w:val="009B13F2"/>
    <w:rsid w:val="009B18B7"/>
    <w:rsid w:val="009B23AF"/>
    <w:rsid w:val="009C0C2E"/>
    <w:rsid w:val="009C35F9"/>
    <w:rsid w:val="009C4E02"/>
    <w:rsid w:val="009D35E8"/>
    <w:rsid w:val="009D74E3"/>
    <w:rsid w:val="009E1EA4"/>
    <w:rsid w:val="009E41DF"/>
    <w:rsid w:val="009F09EE"/>
    <w:rsid w:val="009F1D29"/>
    <w:rsid w:val="009F4053"/>
    <w:rsid w:val="00A015EF"/>
    <w:rsid w:val="00A03CDB"/>
    <w:rsid w:val="00A118EB"/>
    <w:rsid w:val="00A15E06"/>
    <w:rsid w:val="00A1707E"/>
    <w:rsid w:val="00A258C9"/>
    <w:rsid w:val="00A33528"/>
    <w:rsid w:val="00A379D8"/>
    <w:rsid w:val="00A453CD"/>
    <w:rsid w:val="00A502AA"/>
    <w:rsid w:val="00A505C8"/>
    <w:rsid w:val="00A50A55"/>
    <w:rsid w:val="00A564F4"/>
    <w:rsid w:val="00A72248"/>
    <w:rsid w:val="00A76040"/>
    <w:rsid w:val="00A8001F"/>
    <w:rsid w:val="00A801C1"/>
    <w:rsid w:val="00A86A7A"/>
    <w:rsid w:val="00A926AF"/>
    <w:rsid w:val="00A92ABA"/>
    <w:rsid w:val="00A9653F"/>
    <w:rsid w:val="00A9686A"/>
    <w:rsid w:val="00AA6FCF"/>
    <w:rsid w:val="00AB03C9"/>
    <w:rsid w:val="00AB2307"/>
    <w:rsid w:val="00AB4373"/>
    <w:rsid w:val="00AB451E"/>
    <w:rsid w:val="00AB6E52"/>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552F"/>
    <w:rsid w:val="00B70A0C"/>
    <w:rsid w:val="00B71BBE"/>
    <w:rsid w:val="00B72326"/>
    <w:rsid w:val="00B815A9"/>
    <w:rsid w:val="00B845E9"/>
    <w:rsid w:val="00B85EFB"/>
    <w:rsid w:val="00B90499"/>
    <w:rsid w:val="00B9262B"/>
    <w:rsid w:val="00B958D2"/>
    <w:rsid w:val="00BA09D2"/>
    <w:rsid w:val="00BA1E36"/>
    <w:rsid w:val="00BA5742"/>
    <w:rsid w:val="00BB1150"/>
    <w:rsid w:val="00BB7D86"/>
    <w:rsid w:val="00BC0EC5"/>
    <w:rsid w:val="00BC309C"/>
    <w:rsid w:val="00BC41FA"/>
    <w:rsid w:val="00BC4A8F"/>
    <w:rsid w:val="00BC707A"/>
    <w:rsid w:val="00BD2A84"/>
    <w:rsid w:val="00BD51F9"/>
    <w:rsid w:val="00BE1E31"/>
    <w:rsid w:val="00BE2C85"/>
    <w:rsid w:val="00BE50A3"/>
    <w:rsid w:val="00BE78F8"/>
    <w:rsid w:val="00BF0021"/>
    <w:rsid w:val="00BF2483"/>
    <w:rsid w:val="00BF2BA9"/>
    <w:rsid w:val="00BF4B63"/>
    <w:rsid w:val="00BF50D8"/>
    <w:rsid w:val="00BF665E"/>
    <w:rsid w:val="00C005E7"/>
    <w:rsid w:val="00C00ED3"/>
    <w:rsid w:val="00C11EF4"/>
    <w:rsid w:val="00C2462C"/>
    <w:rsid w:val="00C40A89"/>
    <w:rsid w:val="00C40F92"/>
    <w:rsid w:val="00C4232D"/>
    <w:rsid w:val="00C426EE"/>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2473"/>
    <w:rsid w:val="00CA3496"/>
    <w:rsid w:val="00CB5A1A"/>
    <w:rsid w:val="00CB5DA7"/>
    <w:rsid w:val="00CC56DF"/>
    <w:rsid w:val="00CC5CF9"/>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348D1"/>
    <w:rsid w:val="00D452DE"/>
    <w:rsid w:val="00D4751A"/>
    <w:rsid w:val="00D610BE"/>
    <w:rsid w:val="00D6198A"/>
    <w:rsid w:val="00D620EF"/>
    <w:rsid w:val="00D626DA"/>
    <w:rsid w:val="00D71A6E"/>
    <w:rsid w:val="00D80A68"/>
    <w:rsid w:val="00D8559B"/>
    <w:rsid w:val="00D86388"/>
    <w:rsid w:val="00D9375B"/>
    <w:rsid w:val="00D947EB"/>
    <w:rsid w:val="00D9707B"/>
    <w:rsid w:val="00DA5815"/>
    <w:rsid w:val="00DA5931"/>
    <w:rsid w:val="00DA74F6"/>
    <w:rsid w:val="00DB1169"/>
    <w:rsid w:val="00DC0336"/>
    <w:rsid w:val="00DC1996"/>
    <w:rsid w:val="00DC43A3"/>
    <w:rsid w:val="00DD281F"/>
    <w:rsid w:val="00DD35BC"/>
    <w:rsid w:val="00DD4187"/>
    <w:rsid w:val="00DD73DD"/>
    <w:rsid w:val="00DE246D"/>
    <w:rsid w:val="00DE2BE4"/>
    <w:rsid w:val="00DE326D"/>
    <w:rsid w:val="00DE3544"/>
    <w:rsid w:val="00DF29F1"/>
    <w:rsid w:val="00DF3777"/>
    <w:rsid w:val="00DF6C39"/>
    <w:rsid w:val="00E0220C"/>
    <w:rsid w:val="00E03ED2"/>
    <w:rsid w:val="00E04250"/>
    <w:rsid w:val="00E061E6"/>
    <w:rsid w:val="00E0758E"/>
    <w:rsid w:val="00E07EEE"/>
    <w:rsid w:val="00E10187"/>
    <w:rsid w:val="00E10E30"/>
    <w:rsid w:val="00E118CF"/>
    <w:rsid w:val="00E126ED"/>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FB8"/>
    <w:rsid w:val="00E925CB"/>
    <w:rsid w:val="00E93733"/>
    <w:rsid w:val="00E9410A"/>
    <w:rsid w:val="00E95D09"/>
    <w:rsid w:val="00E976DB"/>
    <w:rsid w:val="00EA7CBA"/>
    <w:rsid w:val="00EB2361"/>
    <w:rsid w:val="00EB2A26"/>
    <w:rsid w:val="00EB3628"/>
    <w:rsid w:val="00EB3EE4"/>
    <w:rsid w:val="00EC47C9"/>
    <w:rsid w:val="00EC6C45"/>
    <w:rsid w:val="00ED0847"/>
    <w:rsid w:val="00ED2345"/>
    <w:rsid w:val="00EE023B"/>
    <w:rsid w:val="00EE0424"/>
    <w:rsid w:val="00EE51E3"/>
    <w:rsid w:val="00EE6040"/>
    <w:rsid w:val="00EE65F6"/>
    <w:rsid w:val="00EF2BB6"/>
    <w:rsid w:val="00EF3AC9"/>
    <w:rsid w:val="00EF6724"/>
    <w:rsid w:val="00F034B0"/>
    <w:rsid w:val="00F144DF"/>
    <w:rsid w:val="00F163BC"/>
    <w:rsid w:val="00F174F5"/>
    <w:rsid w:val="00F2080E"/>
    <w:rsid w:val="00F223C1"/>
    <w:rsid w:val="00F259F2"/>
    <w:rsid w:val="00F329F8"/>
    <w:rsid w:val="00F3547F"/>
    <w:rsid w:val="00F35A87"/>
    <w:rsid w:val="00F4215E"/>
    <w:rsid w:val="00F44E6D"/>
    <w:rsid w:val="00F47623"/>
    <w:rsid w:val="00F545F0"/>
    <w:rsid w:val="00F55DA8"/>
    <w:rsid w:val="00F57929"/>
    <w:rsid w:val="00F620C4"/>
    <w:rsid w:val="00F6312B"/>
    <w:rsid w:val="00F66CAD"/>
    <w:rsid w:val="00F707BA"/>
    <w:rsid w:val="00F73E63"/>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E1929"/>
    <w:rsid w:val="00FE6EBF"/>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st1">
    <w:name w:val="st1"/>
    <w:basedOn w:val="Standaardalinea-lettertype"/>
    <w:rsid w:val="00265C46"/>
  </w:style>
  <w:style w:type="character" w:customStyle="1" w:styleId="font-1588851">
    <w:name w:val="font-1588851"/>
    <w:basedOn w:val="Standaardalinea-lettertype"/>
    <w:rsid w:val="00E126ED"/>
    <w:rPr>
      <w:rFonts w:ascii="Open Sans" w:hAnsi="Open Sans"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7113730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husky-ger/?lang=de" TargetMode="External"/><Relationship Id="rId21" Type="http://schemas.openxmlformats.org/officeDocument/2006/relationships/hyperlink" Target="http://www.eneloopexpedition.com/sponsor/panasonic/?lang=de" TargetMode="External"/><Relationship Id="rId22" Type="http://schemas.openxmlformats.org/officeDocument/2006/relationships/hyperlink" Target="http://www.panasonic-batteries.com/de" TargetMode="External"/><Relationship Id="rId23" Type="http://schemas.openxmlformats.org/officeDocument/2006/relationships/hyperlink" Target="http://www.panasonic.com/de/"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yperlink" Target="mailto:julie@ark.be" TargetMode="External"/><Relationship Id="rId27" Type="http://schemas.openxmlformats.org/officeDocument/2006/relationships/hyperlink" Target="https://ark.be/?lang=en" TargetMode="External"/><Relationship Id="rId28" Type="http://schemas.openxmlformats.org/officeDocument/2006/relationships/hyperlink" Target="http://www.panasonic-eneloop.eu" TargetMode="External"/><Relationship Id="rId2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hyperlink" Target="https://www.eneloopexpedition.com/eneloop-team-red-ger/?lang=d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eneloop-team-yellow-ger/?lang=de" TargetMode="External"/><Relationship Id="rId33" Type="http://schemas.openxmlformats.org/officeDocument/2006/relationships/theme" Target="theme/theme1.xml"/><Relationship Id="rId10" Type="http://schemas.openxmlformats.org/officeDocument/2006/relationships/hyperlink" Target="https://www.eneloopexpedition.com/eneloop-team-purple-ger/?lang=de" TargetMode="External"/><Relationship Id="rId11" Type="http://schemas.openxmlformats.org/officeDocument/2006/relationships/hyperlink" Target="https://www.eneloopexpedition.com/eneloop-citystops-ger/?lang=de" TargetMode="External"/><Relationship Id="rId12" Type="http://schemas.openxmlformats.org/officeDocument/2006/relationships/hyperlink" Target="https://www.eneloopexpedition.com/?lang=de" TargetMode="External"/><Relationship Id="rId13" Type="http://schemas.openxmlformats.org/officeDocument/2006/relationships/hyperlink" Target="http://www.eneloopexpedition.com/sponsor/columbia-ger/?lang=de" TargetMode="External"/><Relationship Id="rId14" Type="http://schemas.openxmlformats.org/officeDocument/2006/relationships/hyperlink" Target="http://www.eneloopexpedition.com/sponsor/nordisk-ger/?lang=de" TargetMode="External"/><Relationship Id="rId15" Type="http://schemas.openxmlformats.org/officeDocument/2006/relationships/hyperlink" Target="http://www.eneloopexpedition.com/sponsor/xiro-ger/?lang=de" TargetMode="External"/><Relationship Id="rId16" Type="http://schemas.openxmlformats.org/officeDocument/2006/relationships/hyperlink" Target="http://www.eneloopexpedition.com/sponsor/fairphone-ger/?lang=de" TargetMode="External"/><Relationship Id="rId17" Type="http://schemas.openxmlformats.org/officeDocument/2006/relationships/hyperlink" Target="http://www.eneloopexpedition.com/sponsor/t-mobile-ger/?lang=de" TargetMode="External"/><Relationship Id="rId18" Type="http://schemas.openxmlformats.org/officeDocument/2006/relationships/hyperlink" Target="http://www.eneloopexpedition.com/sponsor/sparkle-ger/?lang=de" TargetMode="External"/><Relationship Id="rId19" Type="http://schemas.openxmlformats.org/officeDocument/2006/relationships/hyperlink" Target="http://www.eneloopexpedition.com/sponsor/adventure-food-ger/?lang=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en Sans">
    <w:altName w:val="Times New Roman"/>
    <w:charset w:val="00"/>
    <w:family w:val="auto"/>
    <w:pitch w:val="default"/>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20497F"/>
    <w:rsid w:val="00250C6B"/>
    <w:rsid w:val="002C24F0"/>
    <w:rsid w:val="002C6E5B"/>
    <w:rsid w:val="002D0C6F"/>
    <w:rsid w:val="002E0171"/>
    <w:rsid w:val="002F2C62"/>
    <w:rsid w:val="002F723D"/>
    <w:rsid w:val="003C5713"/>
    <w:rsid w:val="003D6F3B"/>
    <w:rsid w:val="003F0BDA"/>
    <w:rsid w:val="003F15F3"/>
    <w:rsid w:val="003F170D"/>
    <w:rsid w:val="004008C8"/>
    <w:rsid w:val="004038C0"/>
    <w:rsid w:val="0040393D"/>
    <w:rsid w:val="00451F4B"/>
    <w:rsid w:val="004707CF"/>
    <w:rsid w:val="00477F46"/>
    <w:rsid w:val="00483155"/>
    <w:rsid w:val="00483FA1"/>
    <w:rsid w:val="00487C33"/>
    <w:rsid w:val="00495542"/>
    <w:rsid w:val="004B2D8E"/>
    <w:rsid w:val="004F09CE"/>
    <w:rsid w:val="004F1A0B"/>
    <w:rsid w:val="00535CCB"/>
    <w:rsid w:val="00550EB3"/>
    <w:rsid w:val="00560997"/>
    <w:rsid w:val="00573EFA"/>
    <w:rsid w:val="00577A7E"/>
    <w:rsid w:val="005A4599"/>
    <w:rsid w:val="005B5DF0"/>
    <w:rsid w:val="005D211E"/>
    <w:rsid w:val="006130C7"/>
    <w:rsid w:val="00654ABB"/>
    <w:rsid w:val="0067556E"/>
    <w:rsid w:val="00691964"/>
    <w:rsid w:val="006A5108"/>
    <w:rsid w:val="006A5DE0"/>
    <w:rsid w:val="006F7EA9"/>
    <w:rsid w:val="00726458"/>
    <w:rsid w:val="00740942"/>
    <w:rsid w:val="00742E75"/>
    <w:rsid w:val="00756B94"/>
    <w:rsid w:val="00792C5C"/>
    <w:rsid w:val="00793315"/>
    <w:rsid w:val="00796AC3"/>
    <w:rsid w:val="007A39A3"/>
    <w:rsid w:val="007C13D5"/>
    <w:rsid w:val="007C14F2"/>
    <w:rsid w:val="007C318F"/>
    <w:rsid w:val="008128E7"/>
    <w:rsid w:val="00830841"/>
    <w:rsid w:val="00876F6C"/>
    <w:rsid w:val="008778C0"/>
    <w:rsid w:val="00894FD1"/>
    <w:rsid w:val="008B0729"/>
    <w:rsid w:val="008B26E6"/>
    <w:rsid w:val="008B3A4F"/>
    <w:rsid w:val="008C6AA3"/>
    <w:rsid w:val="008F3B99"/>
    <w:rsid w:val="009025D3"/>
    <w:rsid w:val="00904AE6"/>
    <w:rsid w:val="00924D78"/>
    <w:rsid w:val="00956149"/>
    <w:rsid w:val="00964D77"/>
    <w:rsid w:val="00974D57"/>
    <w:rsid w:val="009E09F3"/>
    <w:rsid w:val="009E3FBA"/>
    <w:rsid w:val="009F759C"/>
    <w:rsid w:val="00A21B88"/>
    <w:rsid w:val="00A24351"/>
    <w:rsid w:val="00A93B19"/>
    <w:rsid w:val="00AE106E"/>
    <w:rsid w:val="00AE6030"/>
    <w:rsid w:val="00BE6300"/>
    <w:rsid w:val="00BF1A56"/>
    <w:rsid w:val="00BF4CC1"/>
    <w:rsid w:val="00C00F21"/>
    <w:rsid w:val="00C102CC"/>
    <w:rsid w:val="00CA2D43"/>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7736"/>
    <w:rsid w:val="00F31D11"/>
    <w:rsid w:val="00F40926"/>
    <w:rsid w:val="00F559BF"/>
    <w:rsid w:val="00F73EA0"/>
    <w:rsid w:val="00F743FA"/>
    <w:rsid w:val="00F74C7B"/>
    <w:rsid w:val="00F80F15"/>
    <w:rsid w:val="00FB1362"/>
    <w:rsid w:val="00FC1387"/>
    <w:rsid w:val="00FD775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EA5C5-16E2-0E44-A038-0958DD2E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922</Words>
  <Characters>5074</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2017-10-18T07:26:00Z</dcterms:created>
  <dcterms:modified xsi:type="dcterms:W3CDTF">2017-10-23T12:14:00Z</dcterms:modified>
</cp:coreProperties>
</file>