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64486086"/>
        <w:docPartObj>
          <w:docPartGallery w:val="Cover Pages"/>
          <w:docPartUnique/>
        </w:docPartObj>
      </w:sdtPr>
      <w:sdtEndPr>
        <w:rPr>
          <w:rFonts w:ascii="Montserrat Light" w:hAnsi="Montserrat Light"/>
          <w:b/>
          <w:color w:val="006699"/>
          <w:sz w:val="32"/>
        </w:rPr>
      </w:sdtEndPr>
      <w:sdtContent>
        <w:p w:rsidR="004B64F4" w:rsidRDefault="004B64F4" w:rsidP="004B64F4">
          <w:r>
            <w:rPr>
              <w:rFonts w:ascii="Montserrat Light" w:hAnsi="Montserrat Light"/>
              <w:b/>
              <w:noProof/>
              <w:color w:val="006699"/>
              <w:sz w:val="32"/>
            </w:rPr>
            <w:drawing>
              <wp:anchor distT="0" distB="0" distL="114300" distR="114300" simplePos="0" relativeHeight="251659264" behindDoc="1" locked="0" layoutInCell="1" allowOverlap="1" wp14:anchorId="70362F0A" wp14:editId="69B78C64">
                <wp:simplePos x="0" y="0"/>
                <wp:positionH relativeFrom="margin">
                  <wp:align>left</wp:align>
                </wp:positionH>
                <wp:positionV relativeFrom="paragraph">
                  <wp:posOffset>610</wp:posOffset>
                </wp:positionV>
                <wp:extent cx="4904608" cy="1128155"/>
                <wp:effectExtent l="0" t="0" r="0" b="0"/>
                <wp:wrapTight wrapText="bothSides">
                  <wp:wrapPolygon edited="0">
                    <wp:start x="2433" y="0"/>
                    <wp:lineTo x="0" y="5473"/>
                    <wp:lineTo x="0" y="17149"/>
                    <wp:lineTo x="8558" y="17878"/>
                    <wp:lineTo x="8139" y="21162"/>
                    <wp:lineTo x="19802" y="21162"/>
                    <wp:lineTo x="21480" y="1459"/>
                    <wp:lineTo x="21480" y="0"/>
                    <wp:lineTo x="2433" y="0"/>
                  </wp:wrapPolygon>
                </wp:wrapTight>
                <wp:docPr id="233" name="Picture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3" name="skeyes_logo_bl_rgb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4608" cy="1128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B64F4" w:rsidRDefault="004B64F4" w:rsidP="004B64F4">
          <w:pPr>
            <w:rPr>
              <w:rFonts w:ascii="Montserrat Light" w:hAnsi="Montserrat Light"/>
              <w:b/>
              <w:color w:val="006699"/>
              <w:sz w:val="32"/>
            </w:rPr>
          </w:pPr>
        </w:p>
        <w:p w:rsidR="004B64F4" w:rsidRDefault="004B64F4" w:rsidP="004B64F4">
          <w:pPr>
            <w:rPr>
              <w:rFonts w:ascii="Montserrat Light" w:hAnsi="Montserrat Light"/>
              <w:b/>
              <w:color w:val="006699"/>
              <w:sz w:val="32"/>
            </w:rPr>
          </w:pPr>
        </w:p>
        <w:p w:rsidR="004B64F4" w:rsidRDefault="004B64F4" w:rsidP="004B64F4">
          <w:pPr>
            <w:rPr>
              <w:rFonts w:ascii="Montserrat Light" w:hAnsi="Montserrat Light"/>
              <w:b/>
              <w:color w:val="006699"/>
              <w:sz w:val="32"/>
            </w:rPr>
          </w:pPr>
          <w:r>
            <w:rPr>
              <w:rFonts w:ascii="Montserrat Light" w:hAnsi="Montserrat Light"/>
              <w:b/>
              <w:noProof/>
              <w:color w:val="006699"/>
              <w:sz w:val="32"/>
            </w:rPr>
            <w:drawing>
              <wp:anchor distT="0" distB="0" distL="114300" distR="114300" simplePos="0" relativeHeight="251660288" behindDoc="1" locked="0" layoutInCell="1" allowOverlap="1" wp14:anchorId="4191B89C" wp14:editId="0E64222D">
                <wp:simplePos x="0" y="0"/>
                <wp:positionH relativeFrom="page">
                  <wp:posOffset>0</wp:posOffset>
                </wp:positionH>
                <wp:positionV relativeFrom="paragraph">
                  <wp:posOffset>543370</wp:posOffset>
                </wp:positionV>
                <wp:extent cx="7561580" cy="3514725"/>
                <wp:effectExtent l="0" t="0" r="1270" b="9525"/>
                <wp:wrapTight wrapText="bothSides">
                  <wp:wrapPolygon edited="0">
                    <wp:start x="0" y="0"/>
                    <wp:lineTo x="0" y="21541"/>
                    <wp:lineTo x="21549" y="21541"/>
                    <wp:lineTo x="21549" y="0"/>
                    <wp:lineTo x="0" y="0"/>
                  </wp:wrapPolygon>
                </wp:wrapTight>
                <wp:docPr id="235" name="Picture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5" name="iStock-649191464.jp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922" b="18449"/>
                        <a:stretch/>
                      </pic:blipFill>
                      <pic:spPr bwMode="auto">
                        <a:xfrm>
                          <a:off x="0" y="0"/>
                          <a:ext cx="7561580" cy="3514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64F4" w:rsidRDefault="004B64F4" w:rsidP="004B64F4">
          <w:pPr>
            <w:rPr>
              <w:rFonts w:ascii="Montserrat Light" w:hAnsi="Montserrat Light"/>
              <w:b/>
              <w:color w:val="006699"/>
              <w:sz w:val="32"/>
            </w:rPr>
          </w:pPr>
        </w:p>
        <w:p w:rsidR="004B64F4" w:rsidRDefault="004B64F4" w:rsidP="004B64F4">
          <w:pPr>
            <w:rPr>
              <w:rFonts w:ascii="Montserrat Light" w:hAnsi="Montserrat Light"/>
              <w:b/>
              <w:color w:val="006699"/>
              <w:sz w:val="32"/>
            </w:rPr>
          </w:pPr>
          <w:r w:rsidRPr="00A81776">
            <w:rPr>
              <w:rFonts w:ascii="Montserrat Light" w:hAnsi="Montserrat Light"/>
              <w:b/>
              <w:noProof/>
              <w:color w:val="006699"/>
              <w:sz w:val="32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 wp14:anchorId="327FC23C" wp14:editId="6A4B3FE0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333969</wp:posOffset>
                    </wp:positionV>
                    <wp:extent cx="4535805" cy="3787775"/>
                    <wp:effectExtent l="0" t="0" r="0" b="31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35805" cy="378822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64F4" w:rsidRPr="004B64F4" w:rsidRDefault="004B64F4" w:rsidP="004B64F4">
                                <w:pPr>
                                  <w:rPr>
                                    <w:rFonts w:ascii="Montserrat" w:hAnsi="Montserrat"/>
                                    <w:b/>
                                    <w:color w:val="00718B"/>
                                    <w:sz w:val="48"/>
                                    <w:lang w:val="fr-BE"/>
                                  </w:rPr>
                                </w:pPr>
                                <w:r w:rsidRPr="004B64F4">
                                  <w:rPr>
                                    <w:rFonts w:ascii="Montserrat" w:hAnsi="Montserrat"/>
                                    <w:b/>
                                    <w:color w:val="00718B"/>
                                    <w:sz w:val="48"/>
                                    <w:lang w:val="fr-BE"/>
                                  </w:rPr>
                                  <w:t>Rapport de performance</w:t>
                                </w:r>
                              </w:p>
                              <w:p w:rsidR="004B64F4" w:rsidRPr="0046471F" w:rsidRDefault="004B64F4" w:rsidP="004B64F4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  <w:lang w:val="fr-BE"/>
                                  </w:rPr>
                                </w:pPr>
                                <w:r w:rsidRPr="0046471F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lang w:val="fr-BE"/>
                                  </w:rPr>
                                  <w:t>1</w:t>
                                </w:r>
                                <w:r w:rsidRPr="0046471F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vertAlign w:val="superscript"/>
                                    <w:lang w:val="fr-BE"/>
                                  </w:rPr>
                                  <w:t>er</w:t>
                                </w:r>
                                <w:r w:rsidRPr="0046471F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lang w:val="fr-BE"/>
                                  </w:rPr>
                                  <w:t xml:space="preserve"> janvier – </w:t>
                                </w:r>
                                <w:r w:rsidR="004B788D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lang w:val="fr-BE"/>
                                  </w:rPr>
                                  <w:t>31</w:t>
                                </w:r>
                                <w:r w:rsidR="00404D10" w:rsidRPr="0046471F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lang w:val="fr-BE"/>
                                  </w:rPr>
                                  <w:t xml:space="preserve"> </w:t>
                                </w:r>
                                <w:r w:rsidR="004B788D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lang w:val="fr-BE"/>
                                  </w:rPr>
                                  <w:t>décembre</w:t>
                                </w:r>
                                <w:r w:rsidR="00404D10" w:rsidRPr="0046471F"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  <w:lang w:val="fr-BE"/>
                                  </w:rPr>
                                  <w:t xml:space="preserve"> 2019</w:t>
                                </w:r>
                                <w:r w:rsidRPr="0046471F"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  <w:lang w:val="fr-BE"/>
                                  </w:rPr>
                                  <w:t xml:space="preserve"> </w:t>
                                </w:r>
                                <w:r w:rsidRPr="0046471F"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  <w:lang w:val="fr-BE"/>
                                  </w:rPr>
                                  <w:br/>
                                </w:r>
                                <w:r w:rsidR="001A3777" w:rsidRPr="0046471F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lang w:val="fr-BE"/>
                                  </w:rPr>
                                  <w:t>1</w:t>
                                </w:r>
                                <w:r w:rsidR="001A3777" w:rsidRPr="0046471F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vertAlign w:val="superscript"/>
                                    <w:lang w:val="fr-BE"/>
                                  </w:rPr>
                                  <w:t>er</w:t>
                                </w:r>
                                <w:r w:rsidR="001A3777" w:rsidRPr="0046471F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lang w:val="fr-BE"/>
                                  </w:rPr>
                                  <w:t xml:space="preserve"> </w:t>
                                </w:r>
                                <w:r w:rsidR="0046471F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lang w:val="fr-BE"/>
                                  </w:rPr>
                                  <w:t xml:space="preserve">au </w:t>
                                </w:r>
                                <w:r w:rsidR="004B788D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lang w:val="fr-BE"/>
                                  </w:rPr>
                                  <w:t>4</w:t>
                                </w:r>
                                <w:r w:rsidR="0046471F" w:rsidRPr="0046471F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vertAlign w:val="superscript"/>
                                    <w:lang w:val="fr-BE"/>
                                  </w:rPr>
                                  <w:t>e</w:t>
                                </w:r>
                                <w:r w:rsidR="0046471F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lang w:val="fr-BE"/>
                                  </w:rPr>
                                  <w:t xml:space="preserve"> trimestre</w:t>
                                </w:r>
                                <w:r w:rsidR="00404D10" w:rsidRPr="0046471F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lang w:val="fr-BE"/>
                                  </w:rPr>
                                  <w:t xml:space="preserve"> 2019</w:t>
                                </w:r>
                                <w:r w:rsidRPr="0046471F"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  <w:lang w:val="fr-BE"/>
                                  </w:rPr>
                                  <w:br/>
                                </w:r>
                              </w:p>
                              <w:p w:rsidR="004B64F4" w:rsidRPr="0046471F" w:rsidRDefault="004B64F4" w:rsidP="004B64F4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  <w:lang w:val="fr-BE"/>
                                  </w:rPr>
                                </w:pPr>
                              </w:p>
                              <w:p w:rsidR="004B64F4" w:rsidRPr="0046471F" w:rsidRDefault="004B64F4" w:rsidP="004B64F4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FFFFFF" w:themeColor="background1"/>
                                    <w:sz w:val="28"/>
                                    <w:lang w:val="fr-BE"/>
                                  </w:rPr>
                                </w:pPr>
                              </w:p>
                              <w:p w:rsidR="004B64F4" w:rsidRPr="0046471F" w:rsidRDefault="004B64F4" w:rsidP="004B64F4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00718B"/>
                                    <w:sz w:val="28"/>
                                    <w:lang w:val="fr-BE"/>
                                  </w:rPr>
                                </w:pPr>
                              </w:p>
                              <w:p w:rsidR="004B64F4" w:rsidRPr="0046471F" w:rsidRDefault="004B64F4" w:rsidP="004B64F4">
                                <w:pPr>
                                  <w:rPr>
                                    <w:rFonts w:ascii="Montserrat Light" w:hAnsi="Montserrat Light"/>
                                    <w:b/>
                                    <w:color w:val="00718B"/>
                                    <w:sz w:val="24"/>
                                    <w:szCs w:val="24"/>
                                    <w:lang w:val="fr-BE"/>
                                  </w:rPr>
                                </w:pPr>
                              </w:p>
                              <w:p w:rsidR="004B64F4" w:rsidRPr="00107640" w:rsidRDefault="004B64F4" w:rsidP="004B64F4">
                                <w:pPr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107640">
                                  <w:rPr>
                                    <w:rFonts w:ascii="Montserrat Light" w:hAnsi="Montserrat Light"/>
                                    <w:b/>
                                    <w:color w:val="00718B"/>
                                    <w:sz w:val="24"/>
                                    <w:szCs w:val="24"/>
                                  </w:rPr>
                                  <w:t>skeyes</w:t>
                                </w:r>
                                <w:proofErr w:type="spellEnd"/>
                                <w:r w:rsidRPr="00107640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</w:rPr>
                                  <w:br/>
                                  <w:t xml:space="preserve">Contact </w:t>
                                </w:r>
                                <w:proofErr w:type="spellStart"/>
                                <w:r w:rsidRPr="00107640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</w:rPr>
                                  <w:t>presse</w:t>
                                </w:r>
                                <w:proofErr w:type="spellEnd"/>
                              </w:p>
                              <w:p w:rsidR="004B64F4" w:rsidRPr="00107640" w:rsidRDefault="008E50A2" w:rsidP="004B64F4">
                                <w:pPr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</w:rPr>
                                </w:pPr>
                                <w:hyperlink r:id="rId9" w:history="1">
                                  <w:r w:rsidR="004B64F4" w:rsidRPr="00107640">
                                    <w:rPr>
                                      <w:rStyle w:val="Hyperlink"/>
                                      <w:rFonts w:ascii="Montserrat Light" w:hAnsi="Montserrat Light"/>
                                      <w:color w:val="00718B"/>
                                      <w:sz w:val="24"/>
                                      <w:szCs w:val="24"/>
                                    </w:rPr>
                                    <w:t>http://press.skeyes.be</w:t>
                                  </w:r>
                                </w:hyperlink>
                                <w:r w:rsidR="004B64F4" w:rsidRPr="00107640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</w:rPr>
                                  <w:br/>
                                </w:r>
                                <w:hyperlink r:id="rId10" w:history="1">
                                  <w:r w:rsidR="004B64F4" w:rsidRPr="00107640">
                                    <w:rPr>
                                      <w:rStyle w:val="Hyperlink"/>
                                      <w:rFonts w:ascii="Montserrat Light" w:hAnsi="Montserrat Light"/>
                                      <w:color w:val="00718B"/>
                                      <w:sz w:val="24"/>
                                      <w:szCs w:val="24"/>
                                    </w:rPr>
                                    <w:t>press@skeyes.be</w:t>
                                  </w:r>
                                </w:hyperlink>
                                <w:r w:rsidR="004B64F4" w:rsidRPr="00107640">
                                  <w:rPr>
                                    <w:rFonts w:ascii="Montserrat Light" w:hAnsi="Montserrat Light"/>
                                    <w:color w:val="00718B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4B64F4" w:rsidRPr="00107640" w:rsidRDefault="004B64F4" w:rsidP="004B64F4">
                                <w:pPr>
                                  <w:rPr>
                                    <w:rFonts w:ascii="Montserrat Light" w:hAnsi="Montserrat Light"/>
                                    <w:color w:val="00718B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7FC23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26.3pt;width:357.15pt;height:29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" filled="f" stroked="f">
                    <v:textbox>
                      <w:txbxContent>
                        <w:p w:rsidR="004B64F4" w:rsidRPr="004B64F4" w:rsidRDefault="004B64F4" w:rsidP="004B64F4">
                          <w:pPr>
                            <w:rPr>
                              <w:rFonts w:ascii="Montserrat" w:hAnsi="Montserrat"/>
                              <w:b/>
                              <w:color w:val="00718B"/>
                              <w:sz w:val="48"/>
                              <w:lang w:val="fr-BE"/>
                            </w:rPr>
                          </w:pPr>
                          <w:r w:rsidRPr="004B64F4">
                            <w:rPr>
                              <w:rFonts w:ascii="Montserrat" w:hAnsi="Montserrat"/>
                              <w:b/>
                              <w:color w:val="00718B"/>
                              <w:sz w:val="48"/>
                              <w:lang w:val="fr-BE"/>
                            </w:rPr>
                            <w:t>Rapport de performance</w:t>
                          </w:r>
                        </w:p>
                        <w:p w:rsidR="004B64F4" w:rsidRPr="0046471F" w:rsidRDefault="004B64F4" w:rsidP="004B64F4">
                          <w:pPr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  <w:r w:rsidRPr="0046471F">
                            <w:rPr>
                              <w:rFonts w:ascii="Montserrat Light" w:hAnsi="Montserrat Light"/>
                              <w:color w:val="00718B"/>
                              <w:sz w:val="32"/>
                              <w:lang w:val="fr-BE"/>
                            </w:rPr>
                            <w:t>1</w:t>
                          </w:r>
                          <w:r w:rsidRPr="0046471F">
                            <w:rPr>
                              <w:rFonts w:ascii="Montserrat Light" w:hAnsi="Montserrat Light"/>
                              <w:color w:val="00718B"/>
                              <w:sz w:val="32"/>
                              <w:vertAlign w:val="superscript"/>
                              <w:lang w:val="fr-BE"/>
                            </w:rPr>
                            <w:t>er</w:t>
                          </w:r>
                          <w:r w:rsidRPr="0046471F">
                            <w:rPr>
                              <w:rFonts w:ascii="Montserrat Light" w:hAnsi="Montserrat Light"/>
                              <w:color w:val="00718B"/>
                              <w:sz w:val="32"/>
                              <w:lang w:val="fr-BE"/>
                            </w:rPr>
                            <w:t xml:space="preserve"> janvier – </w:t>
                          </w:r>
                          <w:r w:rsidR="004B788D">
                            <w:rPr>
                              <w:rFonts w:ascii="Montserrat Light" w:hAnsi="Montserrat Light"/>
                              <w:color w:val="00718B"/>
                              <w:sz w:val="32"/>
                              <w:lang w:val="fr-BE"/>
                            </w:rPr>
                            <w:t>31</w:t>
                          </w:r>
                          <w:r w:rsidR="00404D10" w:rsidRPr="0046471F">
                            <w:rPr>
                              <w:rFonts w:ascii="Montserrat Light" w:hAnsi="Montserrat Light"/>
                              <w:color w:val="00718B"/>
                              <w:sz w:val="32"/>
                              <w:lang w:val="fr-BE"/>
                            </w:rPr>
                            <w:t xml:space="preserve"> </w:t>
                          </w:r>
                          <w:r w:rsidR="004B788D">
                            <w:rPr>
                              <w:rFonts w:ascii="Montserrat Light" w:hAnsi="Montserrat Light"/>
                              <w:color w:val="00718B"/>
                              <w:sz w:val="32"/>
                              <w:lang w:val="fr-BE"/>
                            </w:rPr>
                            <w:t>décembre</w:t>
                          </w:r>
                          <w:r w:rsidR="00404D10" w:rsidRPr="0046471F">
                            <w:rPr>
                              <w:rFonts w:ascii="Montserrat Light" w:hAnsi="Montserrat Light"/>
                              <w:color w:val="00718B"/>
                              <w:sz w:val="32"/>
                              <w:lang w:val="fr-BE"/>
                            </w:rPr>
                            <w:t xml:space="preserve"> 2019</w:t>
                          </w:r>
                          <w:r w:rsidRPr="0046471F"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  <w:lang w:val="fr-BE"/>
                            </w:rPr>
                            <w:t xml:space="preserve"> </w:t>
                          </w:r>
                          <w:r w:rsidRPr="0046471F"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  <w:lang w:val="fr-BE"/>
                            </w:rPr>
                            <w:br/>
                          </w:r>
                          <w:r w:rsidR="001A3777" w:rsidRPr="0046471F">
                            <w:rPr>
                              <w:rFonts w:ascii="Montserrat Light" w:hAnsi="Montserrat Light"/>
                              <w:color w:val="00718B"/>
                              <w:sz w:val="24"/>
                              <w:lang w:val="fr-BE"/>
                            </w:rPr>
                            <w:t>1</w:t>
                          </w:r>
                          <w:r w:rsidR="001A3777" w:rsidRPr="0046471F">
                            <w:rPr>
                              <w:rFonts w:ascii="Montserrat Light" w:hAnsi="Montserrat Light"/>
                              <w:color w:val="00718B"/>
                              <w:sz w:val="24"/>
                              <w:vertAlign w:val="superscript"/>
                              <w:lang w:val="fr-BE"/>
                            </w:rPr>
                            <w:t>er</w:t>
                          </w:r>
                          <w:r w:rsidR="001A3777" w:rsidRPr="0046471F">
                            <w:rPr>
                              <w:rFonts w:ascii="Montserrat Light" w:hAnsi="Montserrat Light"/>
                              <w:color w:val="00718B"/>
                              <w:sz w:val="24"/>
                              <w:lang w:val="fr-BE"/>
                            </w:rPr>
                            <w:t xml:space="preserve"> </w:t>
                          </w:r>
                          <w:r w:rsidR="0046471F">
                            <w:rPr>
                              <w:rFonts w:ascii="Montserrat Light" w:hAnsi="Montserrat Light"/>
                              <w:color w:val="00718B"/>
                              <w:sz w:val="24"/>
                              <w:lang w:val="fr-BE"/>
                            </w:rPr>
                            <w:t xml:space="preserve">au </w:t>
                          </w:r>
                          <w:r w:rsidR="004B788D">
                            <w:rPr>
                              <w:rFonts w:ascii="Montserrat Light" w:hAnsi="Montserrat Light"/>
                              <w:color w:val="00718B"/>
                              <w:sz w:val="24"/>
                              <w:lang w:val="fr-BE"/>
                            </w:rPr>
                            <w:t>4</w:t>
                          </w:r>
                          <w:r w:rsidR="0046471F" w:rsidRPr="0046471F">
                            <w:rPr>
                              <w:rFonts w:ascii="Montserrat Light" w:hAnsi="Montserrat Light"/>
                              <w:color w:val="00718B"/>
                              <w:sz w:val="24"/>
                              <w:vertAlign w:val="superscript"/>
                              <w:lang w:val="fr-BE"/>
                            </w:rPr>
                            <w:t>e</w:t>
                          </w:r>
                          <w:r w:rsidR="0046471F">
                            <w:rPr>
                              <w:rFonts w:ascii="Montserrat Light" w:hAnsi="Montserrat Light"/>
                              <w:color w:val="00718B"/>
                              <w:sz w:val="24"/>
                              <w:lang w:val="fr-BE"/>
                            </w:rPr>
                            <w:t xml:space="preserve"> trimestre</w:t>
                          </w:r>
                          <w:r w:rsidR="00404D10" w:rsidRPr="0046471F">
                            <w:rPr>
                              <w:rFonts w:ascii="Montserrat Light" w:hAnsi="Montserrat Light"/>
                              <w:color w:val="00718B"/>
                              <w:sz w:val="24"/>
                              <w:lang w:val="fr-BE"/>
                            </w:rPr>
                            <w:t xml:space="preserve"> 2019</w:t>
                          </w:r>
                          <w:r w:rsidRPr="0046471F"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  <w:lang w:val="fr-BE"/>
                            </w:rPr>
                            <w:br/>
                          </w:r>
                        </w:p>
                        <w:p w:rsidR="004B64F4" w:rsidRPr="0046471F" w:rsidRDefault="004B64F4" w:rsidP="004B64F4">
                          <w:pPr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</w:p>
                        <w:p w:rsidR="004B64F4" w:rsidRPr="0046471F" w:rsidRDefault="004B64F4" w:rsidP="004B64F4">
                          <w:pPr>
                            <w:rPr>
                              <w:rFonts w:ascii="Montserrat Light" w:hAnsi="Montserrat Light"/>
                              <w:b/>
                              <w:color w:val="FFFFFF" w:themeColor="background1"/>
                              <w:sz w:val="28"/>
                              <w:lang w:val="fr-BE"/>
                            </w:rPr>
                          </w:pPr>
                        </w:p>
                        <w:p w:rsidR="004B64F4" w:rsidRPr="0046471F" w:rsidRDefault="004B64F4" w:rsidP="004B64F4">
                          <w:pPr>
                            <w:rPr>
                              <w:rFonts w:ascii="Montserrat Light" w:hAnsi="Montserrat Light"/>
                              <w:b/>
                              <w:color w:val="00718B"/>
                              <w:sz w:val="28"/>
                              <w:lang w:val="fr-BE"/>
                            </w:rPr>
                          </w:pPr>
                        </w:p>
                        <w:p w:rsidR="004B64F4" w:rsidRPr="0046471F" w:rsidRDefault="004B64F4" w:rsidP="004B64F4">
                          <w:pPr>
                            <w:rPr>
                              <w:rFonts w:ascii="Montserrat Light" w:hAnsi="Montserrat Light"/>
                              <w:b/>
                              <w:color w:val="00718B"/>
                              <w:sz w:val="24"/>
                              <w:szCs w:val="24"/>
                              <w:lang w:val="fr-BE"/>
                            </w:rPr>
                          </w:pPr>
                        </w:p>
                        <w:p w:rsidR="004B64F4" w:rsidRPr="00107640" w:rsidRDefault="004B64F4" w:rsidP="004B64F4">
                          <w:pPr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107640">
                            <w:rPr>
                              <w:rFonts w:ascii="Montserrat Light" w:hAnsi="Montserrat Light"/>
                              <w:b/>
                              <w:color w:val="00718B"/>
                              <w:sz w:val="24"/>
                              <w:szCs w:val="24"/>
                            </w:rPr>
                            <w:t>skeyes</w:t>
                          </w:r>
                          <w:proofErr w:type="spellEnd"/>
                          <w:r w:rsidRPr="00107640"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</w:rPr>
                            <w:br/>
                            <w:t xml:space="preserve">Contact </w:t>
                          </w:r>
                          <w:proofErr w:type="spellStart"/>
                          <w:r w:rsidRPr="00107640"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</w:rPr>
                            <w:t>presse</w:t>
                          </w:r>
                          <w:proofErr w:type="spellEnd"/>
                        </w:p>
                        <w:p w:rsidR="004B64F4" w:rsidRPr="00107640" w:rsidRDefault="002723DE" w:rsidP="004B64F4">
                          <w:pPr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</w:rPr>
                          </w:pPr>
                          <w:hyperlink r:id="rId11" w:history="1">
                            <w:r w:rsidR="004B64F4" w:rsidRPr="00107640">
                              <w:rPr>
                                <w:rStyle w:val="Hyperlink"/>
                                <w:rFonts w:ascii="Montserrat Light" w:hAnsi="Montserrat Light"/>
                                <w:color w:val="00718B"/>
                                <w:sz w:val="24"/>
                                <w:szCs w:val="24"/>
                              </w:rPr>
                              <w:t>http://press.skeyes.be</w:t>
                            </w:r>
                          </w:hyperlink>
                          <w:r w:rsidR="004B64F4" w:rsidRPr="00107640"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</w:rPr>
                            <w:br/>
                          </w:r>
                          <w:hyperlink r:id="rId12" w:history="1">
                            <w:r w:rsidR="004B64F4" w:rsidRPr="00107640">
                              <w:rPr>
                                <w:rStyle w:val="Hyperlink"/>
                                <w:rFonts w:ascii="Montserrat Light" w:hAnsi="Montserrat Light"/>
                                <w:color w:val="00718B"/>
                                <w:sz w:val="24"/>
                                <w:szCs w:val="24"/>
                              </w:rPr>
                              <w:t>press@skeyes.be</w:t>
                            </w:r>
                          </w:hyperlink>
                          <w:r w:rsidR="004B64F4" w:rsidRPr="00107640">
                            <w:rPr>
                              <w:rFonts w:ascii="Montserrat Light" w:hAnsi="Montserrat Light"/>
                              <w:color w:val="00718B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B64F4" w:rsidRPr="00107640" w:rsidRDefault="004B64F4" w:rsidP="004B64F4">
                          <w:pPr>
                            <w:rPr>
                              <w:rFonts w:ascii="Montserrat Light" w:hAnsi="Montserrat Light"/>
                              <w:color w:val="00718B"/>
                              <w:sz w:val="32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ascii="Montserrat Light" w:hAnsi="Montserrat Light"/>
              <w:b/>
              <w:color w:val="006699"/>
              <w:sz w:val="32"/>
            </w:rPr>
            <w:br w:type="page"/>
          </w:r>
        </w:p>
      </w:sdtContent>
    </w:sdt>
    <w:p w:rsidR="004B64F4" w:rsidRPr="004B64F4" w:rsidRDefault="004B64F4" w:rsidP="004B64F4">
      <w:pPr>
        <w:rPr>
          <w:rFonts w:ascii="Montserrat Light" w:hAnsi="Montserrat Light"/>
          <w:b/>
          <w:color w:val="00718B"/>
          <w:sz w:val="32"/>
          <w:lang w:val="fr-BE"/>
        </w:rPr>
      </w:pPr>
      <w:r w:rsidRPr="004B64F4">
        <w:rPr>
          <w:rFonts w:ascii="Montserrat Light" w:hAnsi="Montserrat Light"/>
          <w:b/>
          <w:color w:val="00718B"/>
          <w:sz w:val="32"/>
          <w:lang w:val="fr-BE"/>
        </w:rPr>
        <w:lastRenderedPageBreak/>
        <w:t>Définitions</w:t>
      </w:r>
    </w:p>
    <w:p w:rsidR="004B64F4" w:rsidRP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MyriadPro-Semibold"/>
          <w:lang w:val="fr-BE"/>
        </w:rPr>
      </w:pPr>
    </w:p>
    <w:p w:rsidR="004B64F4" w:rsidRP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MyriadPro-Semibold"/>
          <w:b/>
          <w:color w:val="00718B"/>
          <w:lang w:val="fr-BE"/>
        </w:rPr>
      </w:pPr>
      <w:r w:rsidRPr="004B64F4">
        <w:rPr>
          <w:rFonts w:ascii="Montserrat Light" w:hAnsi="Montserrat Light" w:cs="MyriadPro-Semibold"/>
          <w:b/>
          <w:color w:val="00718B"/>
          <w:lang w:val="fr-BE"/>
        </w:rPr>
        <w:t>Mouvement</w:t>
      </w:r>
    </w:p>
    <w:p w:rsid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 w:cs="MyriadPro-Regular"/>
          <w:lang w:val="fr-BE"/>
        </w:rPr>
      </w:pPr>
      <w:r w:rsidRPr="004B64F4">
        <w:rPr>
          <w:rFonts w:ascii="Montserrat Light" w:hAnsi="Montserrat Light" w:cs="MyriadPro-Regular"/>
          <w:lang w:val="fr-BE"/>
        </w:rPr>
        <w:t>Mouvement aérien contrôlé par une unité de contrôle de</w:t>
      </w:r>
      <w:r>
        <w:rPr>
          <w:rFonts w:ascii="Montserrat Light" w:hAnsi="Montserrat Light" w:cs="MyriadPro-Regular"/>
          <w:lang w:val="fr-BE"/>
        </w:rPr>
        <w:t xml:space="preserve"> </w:t>
      </w:r>
      <w:proofErr w:type="spellStart"/>
      <w:r>
        <w:rPr>
          <w:rFonts w:ascii="Montserrat Light" w:hAnsi="Montserrat Light" w:cs="MyriadPro-Regular"/>
          <w:lang w:val="fr-BE"/>
        </w:rPr>
        <w:t>skeyes</w:t>
      </w:r>
      <w:proofErr w:type="spellEnd"/>
      <w:r w:rsidRPr="004B64F4">
        <w:rPr>
          <w:rFonts w:ascii="Montserrat Light" w:hAnsi="Montserrat Light" w:cs="MyriadPro-Regular"/>
          <w:lang w:val="fr-BE"/>
        </w:rPr>
        <w:t>.</w:t>
      </w:r>
    </w:p>
    <w:p w:rsidR="004B64F4" w:rsidRP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18"/>
          <w:szCs w:val="18"/>
          <w:lang w:val="fr-BE"/>
        </w:rPr>
      </w:pPr>
    </w:p>
    <w:p w:rsidR="004B64F4" w:rsidRP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color w:val="00718B"/>
          <w:lang w:val="fr-BE"/>
        </w:rPr>
      </w:pPr>
      <w:r w:rsidRPr="004B64F4">
        <w:rPr>
          <w:rFonts w:ascii="Montserrat Light" w:hAnsi="Montserrat Light"/>
          <w:b/>
          <w:color w:val="00718B"/>
          <w:lang w:val="fr-BE"/>
        </w:rPr>
        <w:t>Incident</w:t>
      </w:r>
    </w:p>
    <w:p w:rsidR="004B64F4" w:rsidRP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fr-BE"/>
        </w:rPr>
      </w:pPr>
      <w:r w:rsidRPr="004B64F4">
        <w:rPr>
          <w:rFonts w:ascii="Montserrat Light" w:hAnsi="Montserrat Light"/>
          <w:lang w:val="fr-BE"/>
        </w:rPr>
        <w:t>En aviation, tout incident – aussi petit soit-il – est répertorié et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catégorisé selon une méthodologie standard. Suivant la gravité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de l’incident et le risque lié à celui-ci, il est classé par des experts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indépendants dans les catégories suivantes :</w:t>
      </w:r>
    </w:p>
    <w:p w:rsid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fr-BE"/>
        </w:rPr>
      </w:pPr>
      <w:r w:rsidRPr="004B64F4">
        <w:rPr>
          <w:rFonts w:ascii="Montserrat Light" w:hAnsi="Montserrat Light"/>
          <w:lang w:val="fr-BE"/>
        </w:rPr>
        <w:t>A (sévère) - B (majeur) - C (significatif) - D (impact non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déterminé) - E (sans impact sur la sécurité)</w:t>
      </w:r>
      <w:r>
        <w:rPr>
          <w:rFonts w:ascii="Montserrat Light" w:hAnsi="Montserrat Light"/>
          <w:lang w:val="fr-BE"/>
        </w:rPr>
        <w:t xml:space="preserve">. </w:t>
      </w:r>
    </w:p>
    <w:p w:rsidR="004B64F4" w:rsidRP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fr-BE"/>
        </w:rPr>
      </w:pPr>
    </w:p>
    <w:p w:rsidR="004B64F4" w:rsidRP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color w:val="00718B"/>
          <w:lang w:val="fr-BE"/>
        </w:rPr>
      </w:pPr>
      <w:r w:rsidRPr="004B64F4">
        <w:rPr>
          <w:rFonts w:ascii="Montserrat Light" w:hAnsi="Montserrat Light"/>
          <w:b/>
          <w:color w:val="00718B"/>
          <w:lang w:val="fr-BE"/>
        </w:rPr>
        <w:t>Retard moyen par mouvement</w:t>
      </w:r>
    </w:p>
    <w:p w:rsidR="004B64F4" w:rsidRP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fr-BE"/>
        </w:rPr>
      </w:pPr>
      <w:r w:rsidRPr="004B64F4">
        <w:rPr>
          <w:rFonts w:ascii="Montserrat Light" w:hAnsi="Montserrat Light"/>
          <w:lang w:val="fr-BE"/>
        </w:rPr>
        <w:t>Le retard moyen d’un vol est constitué de deux éléments : les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causes externes et les causes dites « CRSTMP » sur lesquelles le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contrôle aérien a une influence. Dans cet aperçu</w:t>
      </w:r>
      <w:bookmarkStart w:id="0" w:name="_GoBack"/>
      <w:bookmarkEnd w:id="0"/>
      <w:r w:rsidRPr="004B64F4">
        <w:rPr>
          <w:rFonts w:ascii="Montserrat Light" w:hAnsi="Montserrat Light"/>
          <w:lang w:val="fr-BE"/>
        </w:rPr>
        <w:t xml:space="preserve"> sont reprises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uniquement les causes « CRSTMP ». Les facteurs externes tels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que la météo, la disponibilité des pistes, les travaux à l’aéroport,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etc. ne sont pas repris dans nos statistiques, car ils ne sont pas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 xml:space="preserve">imputables à </w:t>
      </w:r>
      <w:proofErr w:type="spellStart"/>
      <w:r>
        <w:rPr>
          <w:rFonts w:ascii="Montserrat Light" w:hAnsi="Montserrat Light"/>
          <w:lang w:val="fr-BE"/>
        </w:rPr>
        <w:t>skeyes</w:t>
      </w:r>
      <w:proofErr w:type="spellEnd"/>
      <w:r w:rsidRPr="004B64F4">
        <w:rPr>
          <w:rFonts w:ascii="Montserrat Light" w:hAnsi="Montserrat Light"/>
          <w:lang w:val="fr-BE"/>
        </w:rPr>
        <w:t>.</w:t>
      </w:r>
    </w:p>
    <w:p w:rsid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fr-BE"/>
        </w:rPr>
      </w:pPr>
      <w:r w:rsidRPr="004B64F4">
        <w:rPr>
          <w:rFonts w:ascii="Montserrat Light" w:hAnsi="Montserrat Light"/>
          <w:lang w:val="fr-BE"/>
        </w:rPr>
        <w:t>Les facteurs « CRSTMP » ont attrait à la capacité, aux routes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aériennes, à l’équipement, à la gestion de l’espace aérien et aux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évènements spéciaux (C-</w:t>
      </w:r>
      <w:proofErr w:type="spellStart"/>
      <w:r w:rsidRPr="004B64F4">
        <w:rPr>
          <w:rFonts w:ascii="Montserrat Light" w:hAnsi="Montserrat Light"/>
          <w:lang w:val="fr-BE"/>
        </w:rPr>
        <w:t>Capacity</w:t>
      </w:r>
      <w:proofErr w:type="spellEnd"/>
      <w:r w:rsidRPr="004B64F4">
        <w:rPr>
          <w:rFonts w:ascii="Montserrat Light" w:hAnsi="Montserrat Light"/>
          <w:lang w:val="fr-BE"/>
        </w:rPr>
        <w:t>, R-</w:t>
      </w:r>
      <w:proofErr w:type="spellStart"/>
      <w:r w:rsidRPr="004B64F4">
        <w:rPr>
          <w:rFonts w:ascii="Montserrat Light" w:hAnsi="Montserrat Light"/>
          <w:lang w:val="fr-BE"/>
        </w:rPr>
        <w:t>Routing</w:t>
      </w:r>
      <w:proofErr w:type="spellEnd"/>
      <w:r w:rsidRPr="004B64F4">
        <w:rPr>
          <w:rFonts w:ascii="Montserrat Light" w:hAnsi="Montserrat Light"/>
          <w:lang w:val="fr-BE"/>
        </w:rPr>
        <w:t>, S-</w:t>
      </w:r>
      <w:proofErr w:type="spellStart"/>
      <w:r w:rsidRPr="004B64F4">
        <w:rPr>
          <w:rFonts w:ascii="Montserrat Light" w:hAnsi="Montserrat Light"/>
          <w:lang w:val="fr-BE"/>
        </w:rPr>
        <w:t>Staffing</w:t>
      </w:r>
      <w:proofErr w:type="spellEnd"/>
      <w:r w:rsidRPr="004B64F4">
        <w:rPr>
          <w:rFonts w:ascii="Montserrat Light" w:hAnsi="Montserrat Light"/>
          <w:lang w:val="fr-BE"/>
        </w:rPr>
        <w:t>,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T-Equipment, M-</w:t>
      </w:r>
      <w:proofErr w:type="spellStart"/>
      <w:r w:rsidRPr="004B64F4">
        <w:rPr>
          <w:rFonts w:ascii="Montserrat Light" w:hAnsi="Montserrat Light"/>
          <w:lang w:val="fr-BE"/>
        </w:rPr>
        <w:t>Airspace</w:t>
      </w:r>
      <w:proofErr w:type="spellEnd"/>
      <w:r w:rsidRPr="004B64F4">
        <w:rPr>
          <w:rFonts w:ascii="Montserrat Light" w:hAnsi="Montserrat Light"/>
          <w:lang w:val="fr-BE"/>
        </w:rPr>
        <w:t xml:space="preserve"> Management, P-</w:t>
      </w:r>
      <w:proofErr w:type="spellStart"/>
      <w:r w:rsidRPr="004B64F4">
        <w:rPr>
          <w:rFonts w:ascii="Montserrat Light" w:hAnsi="Montserrat Light"/>
          <w:lang w:val="fr-BE"/>
        </w:rPr>
        <w:t>Special</w:t>
      </w:r>
      <w:proofErr w:type="spellEnd"/>
      <w:r w:rsidRPr="004B64F4">
        <w:rPr>
          <w:rFonts w:ascii="Montserrat Light" w:hAnsi="Montserrat Light"/>
          <w:lang w:val="fr-BE"/>
        </w:rPr>
        <w:t xml:space="preserve"> Events).</w:t>
      </w:r>
    </w:p>
    <w:p w:rsidR="004B64F4" w:rsidRP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fr-BE"/>
        </w:rPr>
      </w:pPr>
    </w:p>
    <w:p w:rsidR="004B64F4" w:rsidRP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color w:val="00718B"/>
          <w:lang w:val="fr-BE"/>
        </w:rPr>
      </w:pPr>
      <w:r>
        <w:rPr>
          <w:rFonts w:ascii="Montserrat Light" w:hAnsi="Montserrat Light"/>
          <w:b/>
          <w:color w:val="00718B"/>
          <w:lang w:val="fr-BE"/>
        </w:rPr>
        <w:t>Unité de service</w:t>
      </w:r>
    </w:p>
    <w:p w:rsid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fr-BE"/>
        </w:rPr>
      </w:pPr>
      <w:r w:rsidRPr="004B64F4">
        <w:rPr>
          <w:rFonts w:ascii="Montserrat Light" w:hAnsi="Montserrat Light"/>
          <w:lang w:val="fr-BE"/>
        </w:rPr>
        <w:t>Pour le trafic en route, les redevances sont proportionnelles à la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distance parcourue et à la racine carrée de la masse d’un avion.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L’unité de service correspond au contrôle d’un avion de 50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tonnes sur 100 kilomètres.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Pour la zone terminale (aéroport de Bruxelles-National), les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redevances sont déterminées par différents facteurs, entre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autres la masse de l’avion, la catégorie de bruit et le fait qu’un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vol soit opéré de jour ou de nuit.</w:t>
      </w:r>
    </w:p>
    <w:p w:rsidR="004B64F4" w:rsidRP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fr-BE"/>
        </w:rPr>
      </w:pPr>
    </w:p>
    <w:p w:rsidR="004B64F4" w:rsidRP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/>
          <w:color w:val="00718B"/>
          <w:lang w:val="fr-BE"/>
        </w:rPr>
      </w:pPr>
      <w:r w:rsidRPr="004B64F4">
        <w:rPr>
          <w:rFonts w:ascii="Montserrat Light" w:hAnsi="Montserrat Light"/>
          <w:b/>
          <w:color w:val="00718B"/>
          <w:lang w:val="fr-BE"/>
        </w:rPr>
        <w:t>Approche interrompue</w:t>
      </w:r>
    </w:p>
    <w:p w:rsidR="004B64F4" w:rsidRPr="004B64F4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  <w:lang w:val="fr-BE"/>
        </w:rPr>
      </w:pPr>
      <w:r w:rsidRPr="004B64F4">
        <w:rPr>
          <w:rFonts w:ascii="Montserrat Light" w:hAnsi="Montserrat Light"/>
          <w:lang w:val="fr-BE"/>
        </w:rPr>
        <w:t>Une approche interrompue (</w:t>
      </w:r>
      <w:proofErr w:type="spellStart"/>
      <w:r w:rsidRPr="004B64F4">
        <w:rPr>
          <w:rFonts w:ascii="Montserrat Light" w:hAnsi="Montserrat Light"/>
          <w:i/>
          <w:lang w:val="fr-BE"/>
        </w:rPr>
        <w:t>missed</w:t>
      </w:r>
      <w:proofErr w:type="spellEnd"/>
      <w:r w:rsidRPr="004B64F4">
        <w:rPr>
          <w:rFonts w:ascii="Montserrat Light" w:hAnsi="Montserrat Light"/>
          <w:i/>
          <w:lang w:val="fr-BE"/>
        </w:rPr>
        <w:t xml:space="preserve"> </w:t>
      </w:r>
      <w:proofErr w:type="spellStart"/>
      <w:r w:rsidRPr="004B64F4">
        <w:rPr>
          <w:rFonts w:ascii="Montserrat Light" w:hAnsi="Montserrat Light"/>
          <w:i/>
          <w:lang w:val="fr-BE"/>
        </w:rPr>
        <w:t>approach</w:t>
      </w:r>
      <w:proofErr w:type="spellEnd"/>
      <w:r w:rsidRPr="004B64F4">
        <w:rPr>
          <w:rFonts w:ascii="Montserrat Light" w:hAnsi="Montserrat Light"/>
          <w:lang w:val="fr-BE"/>
        </w:rPr>
        <w:t>) est une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procédure standard de sécurité. Elle est suivie par un pilote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lorsque son approche ne se déroule pas de manière stabilisée,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et s’opère en étroite collaboration avec le contrôle aérien.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L’interruption de l’approche peut avoir diverses raisons : vent en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altitude trop important, vitesse trop élevée, trafic aérien, piste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d’atterrissage pas libre, membres d’équipage pas prêts ou tout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autre cause. L’approche est alors interrompue et sera répétée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après une phase de repositionnement. Si l’avion se trouve en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phase terminale d’approche, le pilote va remettre les gaz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(procédure standard dite « go-</w:t>
      </w:r>
      <w:proofErr w:type="spellStart"/>
      <w:r w:rsidRPr="004B64F4">
        <w:rPr>
          <w:rFonts w:ascii="Montserrat Light" w:hAnsi="Montserrat Light"/>
          <w:lang w:val="fr-BE"/>
        </w:rPr>
        <w:t>around</w:t>
      </w:r>
      <w:proofErr w:type="spellEnd"/>
      <w:r w:rsidRPr="004B64F4">
        <w:rPr>
          <w:rFonts w:ascii="Montserrat Light" w:hAnsi="Montserrat Light"/>
          <w:lang w:val="fr-BE"/>
        </w:rPr>
        <w:t xml:space="preserve"> ») pour gagner de la</w:t>
      </w:r>
      <w:r>
        <w:rPr>
          <w:rFonts w:ascii="Montserrat Light" w:hAnsi="Montserrat Light"/>
          <w:lang w:val="fr-BE"/>
        </w:rPr>
        <w:t xml:space="preserve"> </w:t>
      </w:r>
      <w:r w:rsidRPr="004B64F4">
        <w:rPr>
          <w:rFonts w:ascii="Montserrat Light" w:hAnsi="Montserrat Light"/>
          <w:lang w:val="fr-BE"/>
        </w:rPr>
        <w:t>hauteur. Une nouvelle approche peut ensuite être initiée.</w:t>
      </w:r>
    </w:p>
    <w:p w:rsidR="004B64F4" w:rsidRDefault="004B64F4" w:rsidP="004B64F4">
      <w:pPr>
        <w:rPr>
          <w:rFonts w:ascii="Montserrat Light" w:hAnsi="Montserrat Light"/>
          <w:lang w:val="fr-BE"/>
        </w:rPr>
      </w:pPr>
      <w:r>
        <w:rPr>
          <w:rFonts w:ascii="Montserrat Light" w:hAnsi="Montserrat Light"/>
          <w:lang w:val="fr-BE"/>
        </w:rPr>
        <w:br/>
      </w:r>
    </w:p>
    <w:p w:rsidR="004B64F4" w:rsidRPr="004B64F4" w:rsidRDefault="00404D10" w:rsidP="004B64F4">
      <w:pPr>
        <w:rPr>
          <w:rFonts w:ascii="Montserrat Light" w:hAnsi="Montserrat Light"/>
          <w:b/>
          <w:color w:val="00718B"/>
          <w:sz w:val="32"/>
          <w:lang w:val="fr-BE"/>
        </w:rPr>
      </w:pPr>
      <w:r>
        <w:rPr>
          <w:rFonts w:ascii="Montserrat Light" w:hAnsi="Montserrat Light"/>
          <w:b/>
          <w:color w:val="00718B"/>
          <w:sz w:val="32"/>
          <w:lang w:val="fr-BE"/>
        </w:rPr>
        <w:lastRenderedPageBreak/>
        <w:t xml:space="preserve">Performance de </w:t>
      </w:r>
      <w:proofErr w:type="spellStart"/>
      <w:r>
        <w:rPr>
          <w:rFonts w:ascii="Montserrat Light" w:hAnsi="Montserrat Light"/>
          <w:b/>
          <w:color w:val="00718B"/>
          <w:sz w:val="32"/>
          <w:lang w:val="fr-BE"/>
        </w:rPr>
        <w:t>skeyes</w:t>
      </w:r>
      <w:proofErr w:type="spellEnd"/>
      <w:r>
        <w:rPr>
          <w:rFonts w:ascii="Montserrat Light" w:hAnsi="Montserrat Light"/>
          <w:b/>
          <w:color w:val="00718B"/>
          <w:sz w:val="32"/>
          <w:lang w:val="fr-BE"/>
        </w:rPr>
        <w:t xml:space="preserve"> du 1</w:t>
      </w:r>
      <w:r w:rsidRPr="00404D10">
        <w:rPr>
          <w:rFonts w:ascii="Montserrat Light" w:hAnsi="Montserrat Light"/>
          <w:b/>
          <w:color w:val="00718B"/>
          <w:sz w:val="32"/>
          <w:vertAlign w:val="superscript"/>
          <w:lang w:val="fr-BE"/>
        </w:rPr>
        <w:t>er</w:t>
      </w:r>
      <w:r>
        <w:rPr>
          <w:rFonts w:ascii="Montserrat Light" w:hAnsi="Montserrat Light"/>
          <w:b/>
          <w:color w:val="00718B"/>
          <w:sz w:val="32"/>
          <w:lang w:val="fr-BE"/>
        </w:rPr>
        <w:t xml:space="preserve"> </w:t>
      </w:r>
      <w:r w:rsidR="00237C05">
        <w:rPr>
          <w:rFonts w:ascii="Montserrat Light" w:hAnsi="Montserrat Light"/>
          <w:b/>
          <w:color w:val="00718B"/>
          <w:sz w:val="32"/>
          <w:lang w:val="fr-BE"/>
        </w:rPr>
        <w:t xml:space="preserve">au </w:t>
      </w:r>
      <w:r w:rsidR="007D4BA8">
        <w:rPr>
          <w:rFonts w:ascii="Montserrat Light" w:hAnsi="Montserrat Light"/>
          <w:b/>
          <w:color w:val="00718B"/>
          <w:sz w:val="32"/>
          <w:lang w:val="fr-BE"/>
        </w:rPr>
        <w:t>4</w:t>
      </w:r>
      <w:r w:rsidR="00237C05" w:rsidRPr="00237C05">
        <w:rPr>
          <w:rFonts w:ascii="Montserrat Light" w:hAnsi="Montserrat Light"/>
          <w:b/>
          <w:color w:val="00718B"/>
          <w:sz w:val="32"/>
          <w:vertAlign w:val="superscript"/>
          <w:lang w:val="fr-BE"/>
        </w:rPr>
        <w:t>e</w:t>
      </w:r>
      <w:r w:rsidR="00237C05">
        <w:rPr>
          <w:rFonts w:ascii="Montserrat Light" w:hAnsi="Montserrat Light"/>
          <w:b/>
          <w:color w:val="00718B"/>
          <w:sz w:val="32"/>
          <w:lang w:val="fr-BE"/>
        </w:rPr>
        <w:t xml:space="preserve"> trimestre</w:t>
      </w:r>
      <w:r>
        <w:rPr>
          <w:rFonts w:ascii="Montserrat Light" w:hAnsi="Montserrat Light"/>
          <w:b/>
          <w:color w:val="00718B"/>
          <w:sz w:val="32"/>
          <w:lang w:val="fr-BE"/>
        </w:rPr>
        <w:t xml:space="preserve"> de 2019</w:t>
      </w:r>
    </w:p>
    <w:p w:rsidR="004B64F4" w:rsidRPr="004B64F4" w:rsidRDefault="004B64F4" w:rsidP="004B64F4">
      <w:pPr>
        <w:pStyle w:val="Default"/>
        <w:rPr>
          <w:rFonts w:ascii="Montserrat Light" w:hAnsi="Montserrat Light"/>
          <w:sz w:val="22"/>
          <w:szCs w:val="22"/>
          <w:lang w:val="fr-BE"/>
        </w:rPr>
      </w:pPr>
    </w:p>
    <w:p w:rsidR="004B64F4" w:rsidRDefault="007D4BA8" w:rsidP="004B64F4">
      <w:pPr>
        <w:pStyle w:val="Default"/>
        <w:rPr>
          <w:rFonts w:ascii="Montserrat Light" w:hAnsi="Montserrat Light"/>
          <w:sz w:val="22"/>
          <w:szCs w:val="22"/>
          <w:lang w:val="fr-BE"/>
        </w:rPr>
      </w:pPr>
      <w:r>
        <w:rPr>
          <w:rFonts w:ascii="Montserrat Light" w:hAnsi="Montserrat Light"/>
          <w:sz w:val="22"/>
          <w:szCs w:val="22"/>
          <w:lang w:val="fr-BE"/>
        </w:rPr>
        <w:t>Sur l’ensemble de</w:t>
      </w:r>
      <w:r w:rsidR="00692F04">
        <w:rPr>
          <w:rFonts w:ascii="Montserrat Light" w:hAnsi="Montserrat Light"/>
          <w:sz w:val="22"/>
          <w:szCs w:val="22"/>
          <w:lang w:val="fr-BE"/>
        </w:rPr>
        <w:t xml:space="preserve"> l'année 2019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>, nous avons observé les résultats suivants</w:t>
      </w:r>
      <w:r w:rsidR="004B64F4">
        <w:rPr>
          <w:rFonts w:ascii="Montserrat Light" w:hAnsi="Montserrat Light"/>
          <w:sz w:val="22"/>
          <w:szCs w:val="22"/>
          <w:lang w:val="fr-BE"/>
        </w:rPr>
        <w:t xml:space="preserve"> 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>(que nous comparons avec l'année 201</w:t>
      </w:r>
      <w:r w:rsidR="00692F04">
        <w:rPr>
          <w:rFonts w:ascii="Montserrat Light" w:hAnsi="Montserrat Light"/>
          <w:sz w:val="22"/>
          <w:szCs w:val="22"/>
          <w:lang w:val="fr-BE"/>
        </w:rPr>
        <w:t>8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>) :</w:t>
      </w:r>
    </w:p>
    <w:p w:rsidR="004B64F4" w:rsidRPr="004B64F4" w:rsidRDefault="004B64F4" w:rsidP="004B64F4">
      <w:pPr>
        <w:pStyle w:val="Default"/>
        <w:rPr>
          <w:rFonts w:ascii="Montserrat Light" w:hAnsi="Montserrat Light"/>
          <w:sz w:val="22"/>
          <w:szCs w:val="22"/>
          <w:lang w:val="fr-BE"/>
        </w:rPr>
      </w:pPr>
    </w:p>
    <w:p w:rsidR="004B64F4" w:rsidRDefault="004B64F4" w:rsidP="004B64F4">
      <w:pPr>
        <w:pStyle w:val="Default"/>
        <w:rPr>
          <w:rFonts w:ascii="Montserrat Light" w:hAnsi="Montserrat Light"/>
          <w:sz w:val="22"/>
          <w:szCs w:val="22"/>
          <w:lang w:val="fr-BE"/>
        </w:rPr>
      </w:pPr>
      <w:proofErr w:type="spellStart"/>
      <w:r>
        <w:rPr>
          <w:rFonts w:ascii="Montserrat Light" w:hAnsi="Montserrat Light"/>
          <w:sz w:val="22"/>
          <w:szCs w:val="22"/>
          <w:lang w:val="fr-BE"/>
        </w:rPr>
        <w:t>skeyes</w:t>
      </w:r>
      <w:proofErr w:type="spellEnd"/>
      <w:r w:rsidRPr="004B64F4">
        <w:rPr>
          <w:rFonts w:ascii="Montserrat Light" w:hAnsi="Montserrat Light"/>
          <w:sz w:val="22"/>
          <w:szCs w:val="22"/>
          <w:lang w:val="fr-BE"/>
        </w:rPr>
        <w:t xml:space="preserve"> a contrôlé un </w:t>
      </w:r>
      <w:r w:rsidRPr="00084EB6">
        <w:rPr>
          <w:rFonts w:ascii="Montserrat Light" w:hAnsi="Montserrat Light"/>
          <w:color w:val="auto"/>
          <w:sz w:val="22"/>
          <w:szCs w:val="22"/>
          <w:lang w:val="fr-BE"/>
        </w:rPr>
        <w:t>total de</w:t>
      </w:r>
      <w:r w:rsidRPr="00084EB6">
        <w:rPr>
          <w:rFonts w:ascii="Montserrat Light" w:hAnsi="Montserrat Light"/>
          <w:b/>
          <w:color w:val="auto"/>
          <w:sz w:val="22"/>
          <w:szCs w:val="22"/>
          <w:lang w:val="fr-BE"/>
        </w:rPr>
        <w:t xml:space="preserve"> </w:t>
      </w:r>
      <w:r w:rsidR="001214AF" w:rsidRPr="00867AD7">
        <w:rPr>
          <w:rFonts w:ascii="Montserrat Light" w:hAnsi="Montserrat Light"/>
          <w:b/>
          <w:color w:val="00718B"/>
          <w:sz w:val="22"/>
          <w:szCs w:val="22"/>
          <w:lang w:val="fr-BE"/>
        </w:rPr>
        <w:t>1.</w:t>
      </w:r>
      <w:r w:rsidR="001214AF">
        <w:rPr>
          <w:rFonts w:ascii="Montserrat Light" w:hAnsi="Montserrat Light"/>
          <w:b/>
          <w:color w:val="00718B"/>
          <w:sz w:val="22"/>
          <w:szCs w:val="22"/>
          <w:lang w:val="fr-BE"/>
        </w:rPr>
        <w:t>08</w:t>
      </w:r>
      <w:r w:rsidR="00F32DD9">
        <w:rPr>
          <w:rFonts w:ascii="Montserrat Light" w:hAnsi="Montserrat Light"/>
          <w:b/>
          <w:color w:val="00718B"/>
          <w:sz w:val="22"/>
          <w:szCs w:val="22"/>
          <w:lang w:val="fr-BE"/>
        </w:rPr>
        <w:t>1</w:t>
      </w:r>
      <w:r w:rsidR="000E2DEA" w:rsidRPr="000E2DEA">
        <w:rPr>
          <w:rFonts w:ascii="Montserrat Light" w:hAnsi="Montserrat Light"/>
          <w:b/>
          <w:color w:val="00718B"/>
          <w:sz w:val="22"/>
          <w:szCs w:val="22"/>
          <w:lang w:val="fr-BE"/>
        </w:rPr>
        <w:t>.</w:t>
      </w:r>
      <w:r w:rsidR="00F32DD9">
        <w:rPr>
          <w:rFonts w:ascii="Montserrat Light" w:hAnsi="Montserrat Light"/>
          <w:b/>
          <w:color w:val="00718B"/>
          <w:sz w:val="22"/>
          <w:szCs w:val="22"/>
          <w:lang w:val="fr-BE"/>
        </w:rPr>
        <w:t>281</w:t>
      </w:r>
      <w:r w:rsidR="000E2DEA" w:rsidRPr="000E2DEA">
        <w:rPr>
          <w:rFonts w:ascii="Montserrat Light" w:hAnsi="Montserrat Light"/>
          <w:b/>
          <w:color w:val="00718B"/>
          <w:sz w:val="22"/>
          <w:szCs w:val="22"/>
          <w:lang w:val="fr-BE"/>
        </w:rPr>
        <w:t xml:space="preserve"> </w:t>
      </w:r>
      <w:r w:rsidRPr="00084EB6">
        <w:rPr>
          <w:rFonts w:ascii="Montserrat Light" w:hAnsi="Montserrat Light"/>
          <w:b/>
          <w:color w:val="00718B"/>
          <w:sz w:val="22"/>
          <w:szCs w:val="22"/>
          <w:lang w:val="fr-BE"/>
        </w:rPr>
        <w:t>mouvements</w:t>
      </w:r>
      <w:r w:rsidRPr="004B64F4">
        <w:rPr>
          <w:rFonts w:ascii="Montserrat Light" w:hAnsi="Montserrat Light"/>
          <w:color w:val="00718B"/>
          <w:lang w:val="fr-BE"/>
        </w:rPr>
        <w:t xml:space="preserve"> </w:t>
      </w:r>
      <w:r w:rsidRPr="004B64F4">
        <w:rPr>
          <w:rFonts w:ascii="Montserrat Light" w:hAnsi="Montserrat Light"/>
          <w:sz w:val="22"/>
          <w:szCs w:val="22"/>
          <w:lang w:val="fr-BE"/>
        </w:rPr>
        <w:t>(</w:t>
      </w:r>
      <w:r w:rsidR="000E2DEA">
        <w:rPr>
          <w:rFonts w:ascii="Montserrat Light" w:hAnsi="Montserrat Light"/>
          <w:sz w:val="22"/>
          <w:szCs w:val="22"/>
          <w:lang w:val="fr-BE"/>
        </w:rPr>
        <w:t>-</w:t>
      </w:r>
      <w:r w:rsidR="001214AF">
        <w:rPr>
          <w:rFonts w:ascii="Montserrat Light" w:hAnsi="Montserrat Light"/>
          <w:sz w:val="22"/>
          <w:szCs w:val="22"/>
          <w:lang w:val="fr-BE"/>
        </w:rPr>
        <w:t>1</w:t>
      </w:r>
      <w:r w:rsidRPr="004B64F4">
        <w:rPr>
          <w:rFonts w:ascii="Montserrat Light" w:hAnsi="Montserrat Light"/>
          <w:sz w:val="22"/>
          <w:szCs w:val="22"/>
          <w:lang w:val="fr-BE"/>
        </w:rPr>
        <w:t>,</w:t>
      </w:r>
      <w:r w:rsidR="001214AF">
        <w:rPr>
          <w:rFonts w:ascii="Montserrat Light" w:hAnsi="Montserrat Light"/>
          <w:sz w:val="22"/>
          <w:szCs w:val="22"/>
          <w:lang w:val="fr-BE"/>
        </w:rPr>
        <w:t>8</w:t>
      </w:r>
      <w:r w:rsidRPr="004B64F4">
        <w:rPr>
          <w:rFonts w:ascii="Montserrat Light" w:hAnsi="Montserrat Light"/>
          <w:sz w:val="22"/>
          <w:szCs w:val="22"/>
          <w:lang w:val="fr-BE"/>
        </w:rPr>
        <w:t>%), avec les tendances suivantes:</w:t>
      </w:r>
    </w:p>
    <w:p w:rsidR="004B64F4" w:rsidRPr="004B64F4" w:rsidRDefault="004B64F4" w:rsidP="004B64F4">
      <w:pPr>
        <w:pStyle w:val="Default"/>
        <w:rPr>
          <w:rFonts w:ascii="Montserrat Light" w:hAnsi="Montserrat Light"/>
          <w:sz w:val="22"/>
          <w:szCs w:val="22"/>
          <w:lang w:val="fr-BE"/>
        </w:rPr>
      </w:pPr>
    </w:p>
    <w:p w:rsidR="004B64F4" w:rsidRPr="004B64F4" w:rsidRDefault="000E2DEA" w:rsidP="004B64F4">
      <w:pPr>
        <w:pStyle w:val="Default"/>
        <w:numPr>
          <w:ilvl w:val="0"/>
          <w:numId w:val="2"/>
        </w:numPr>
        <w:rPr>
          <w:rFonts w:ascii="Montserrat Light" w:hAnsi="Montserrat Light"/>
          <w:sz w:val="22"/>
          <w:szCs w:val="22"/>
          <w:lang w:val="fr-BE"/>
        </w:rPr>
      </w:pPr>
      <w:r>
        <w:rPr>
          <w:rFonts w:ascii="Montserrat Light" w:hAnsi="Montserrat Light"/>
          <w:sz w:val="22"/>
          <w:szCs w:val="22"/>
          <w:lang w:val="fr-BE"/>
        </w:rPr>
        <w:t>diminution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 xml:space="preserve"> au centre CANAC (</w:t>
      </w:r>
      <w:r w:rsidR="001E0376">
        <w:rPr>
          <w:rFonts w:ascii="Montserrat Light" w:hAnsi="Montserrat Light"/>
          <w:sz w:val="22"/>
          <w:szCs w:val="22"/>
          <w:lang w:val="fr-BE"/>
        </w:rPr>
        <w:t>595</w:t>
      </w:r>
      <w:r w:rsidRPr="000E2DEA">
        <w:rPr>
          <w:rFonts w:ascii="Montserrat Light" w:hAnsi="Montserrat Light"/>
          <w:sz w:val="22"/>
          <w:lang w:val="fr-BE"/>
        </w:rPr>
        <w:t>.</w:t>
      </w:r>
      <w:r w:rsidR="001E0376">
        <w:rPr>
          <w:rFonts w:ascii="Montserrat Light" w:hAnsi="Montserrat Light"/>
          <w:sz w:val="22"/>
          <w:lang w:val="fr-BE"/>
        </w:rPr>
        <w:t>861</w:t>
      </w:r>
      <w:r w:rsidRPr="000E2DEA">
        <w:rPr>
          <w:rFonts w:ascii="Montserrat Light" w:hAnsi="Montserrat Light"/>
          <w:sz w:val="22"/>
          <w:lang w:val="fr-BE"/>
        </w:rPr>
        <w:t xml:space="preserve"> </w:t>
      </w:r>
      <w:r>
        <w:rPr>
          <w:rFonts w:ascii="Montserrat Light" w:hAnsi="Montserrat Light"/>
          <w:sz w:val="22"/>
          <w:szCs w:val="22"/>
          <w:lang w:val="fr-BE"/>
        </w:rPr>
        <w:t>mouvements, -</w:t>
      </w:r>
      <w:r w:rsidR="001E0376">
        <w:rPr>
          <w:rFonts w:ascii="Montserrat Light" w:hAnsi="Montserrat Light"/>
          <w:sz w:val="22"/>
          <w:szCs w:val="22"/>
          <w:lang w:val="fr-BE"/>
        </w:rPr>
        <w:t>2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>,</w:t>
      </w:r>
      <w:r w:rsidR="001E0376">
        <w:rPr>
          <w:rFonts w:ascii="Montserrat Light" w:hAnsi="Montserrat Light"/>
          <w:sz w:val="22"/>
          <w:szCs w:val="22"/>
          <w:lang w:val="fr-BE"/>
        </w:rPr>
        <w:t>7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>%)</w:t>
      </w:r>
      <w:r w:rsidR="004B64F4">
        <w:rPr>
          <w:rFonts w:ascii="Montserrat Light" w:hAnsi="Montserrat Light"/>
          <w:sz w:val="22"/>
          <w:szCs w:val="22"/>
          <w:lang w:val="fr-BE"/>
        </w:rPr>
        <w:t xml:space="preserve"> 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>;</w:t>
      </w:r>
    </w:p>
    <w:p w:rsidR="000E2DEA" w:rsidRDefault="000E2DEA" w:rsidP="000E2DEA">
      <w:pPr>
        <w:pStyle w:val="Default"/>
        <w:numPr>
          <w:ilvl w:val="0"/>
          <w:numId w:val="2"/>
        </w:numPr>
        <w:rPr>
          <w:rFonts w:ascii="Montserrat Light" w:hAnsi="Montserrat Light"/>
          <w:sz w:val="22"/>
          <w:szCs w:val="22"/>
          <w:lang w:val="fr-BE"/>
        </w:rPr>
      </w:pPr>
      <w:r w:rsidRPr="004B64F4">
        <w:rPr>
          <w:rFonts w:ascii="Montserrat Light" w:hAnsi="Montserrat Light"/>
          <w:sz w:val="22"/>
          <w:szCs w:val="22"/>
          <w:lang w:val="fr-BE"/>
        </w:rPr>
        <w:t>diminution à l'aéroport de Bruxelles-Natio</w:t>
      </w:r>
      <w:r>
        <w:rPr>
          <w:rFonts w:ascii="Montserrat Light" w:hAnsi="Montserrat Light"/>
          <w:sz w:val="22"/>
          <w:szCs w:val="22"/>
          <w:lang w:val="fr-BE"/>
        </w:rPr>
        <w:t>nal (</w:t>
      </w:r>
      <w:r w:rsidR="001E0376">
        <w:rPr>
          <w:rFonts w:ascii="Montserrat Light" w:hAnsi="Montserrat Light"/>
          <w:sz w:val="22"/>
          <w:szCs w:val="22"/>
          <w:lang w:val="fr-BE"/>
        </w:rPr>
        <w:t>234</w:t>
      </w:r>
      <w:r w:rsidRPr="000E2DEA">
        <w:rPr>
          <w:rFonts w:ascii="Montserrat Light" w:hAnsi="Montserrat Light"/>
          <w:sz w:val="22"/>
          <w:szCs w:val="22"/>
          <w:lang w:val="fr-BE"/>
        </w:rPr>
        <w:t>.</w:t>
      </w:r>
      <w:r w:rsidR="001E0376">
        <w:rPr>
          <w:rFonts w:ascii="Montserrat Light" w:hAnsi="Montserrat Light"/>
          <w:sz w:val="22"/>
          <w:szCs w:val="22"/>
          <w:lang w:val="fr-BE"/>
        </w:rPr>
        <w:t>461</w:t>
      </w:r>
      <w:r>
        <w:rPr>
          <w:rFonts w:ascii="Montserrat Light" w:hAnsi="Montserrat Light"/>
          <w:sz w:val="22"/>
          <w:szCs w:val="22"/>
          <w:lang w:val="fr-BE"/>
        </w:rPr>
        <w:t xml:space="preserve"> mouvements, -</w:t>
      </w:r>
      <w:r w:rsidR="00237C05">
        <w:rPr>
          <w:rFonts w:ascii="Montserrat Light" w:hAnsi="Montserrat Light"/>
          <w:sz w:val="22"/>
          <w:szCs w:val="22"/>
          <w:lang w:val="fr-BE"/>
        </w:rPr>
        <w:t>0</w:t>
      </w:r>
      <w:r>
        <w:rPr>
          <w:rFonts w:ascii="Montserrat Light" w:hAnsi="Montserrat Light"/>
          <w:sz w:val="22"/>
          <w:szCs w:val="22"/>
          <w:lang w:val="fr-BE"/>
        </w:rPr>
        <w:t>,</w:t>
      </w:r>
      <w:r w:rsidR="001E0376">
        <w:rPr>
          <w:rFonts w:ascii="Montserrat Light" w:hAnsi="Montserrat Light"/>
          <w:sz w:val="22"/>
          <w:szCs w:val="22"/>
          <w:lang w:val="fr-BE"/>
        </w:rPr>
        <w:t>4</w:t>
      </w:r>
      <w:r>
        <w:rPr>
          <w:rFonts w:ascii="Montserrat Light" w:hAnsi="Montserrat Light"/>
          <w:sz w:val="22"/>
          <w:szCs w:val="22"/>
          <w:lang w:val="fr-BE"/>
        </w:rPr>
        <w:t>%) ;</w:t>
      </w:r>
    </w:p>
    <w:p w:rsidR="004B64F4" w:rsidRPr="004B64F4" w:rsidRDefault="000935A1" w:rsidP="000E2DEA">
      <w:pPr>
        <w:pStyle w:val="Default"/>
        <w:numPr>
          <w:ilvl w:val="0"/>
          <w:numId w:val="2"/>
        </w:numPr>
        <w:rPr>
          <w:rFonts w:ascii="Montserrat Light" w:hAnsi="Montserrat Light"/>
          <w:sz w:val="22"/>
          <w:szCs w:val="22"/>
          <w:lang w:val="fr-BE"/>
        </w:rPr>
      </w:pPr>
      <w:r>
        <w:rPr>
          <w:rFonts w:ascii="Montserrat Light" w:hAnsi="Montserrat Light"/>
          <w:sz w:val="22"/>
          <w:szCs w:val="22"/>
          <w:lang w:val="fr-BE"/>
        </w:rPr>
        <w:t>augmentation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 xml:space="preserve"> aux aéroports régionaux </w:t>
      </w:r>
      <w:r>
        <w:rPr>
          <w:rFonts w:ascii="Montserrat Light" w:hAnsi="Montserrat Light"/>
          <w:sz w:val="22"/>
          <w:szCs w:val="22"/>
          <w:lang w:val="fr-BE"/>
        </w:rPr>
        <w:t>à l’exception d’Anvers</w:t>
      </w:r>
      <w:r w:rsidR="00C4143E">
        <w:rPr>
          <w:rFonts w:ascii="Montserrat Light" w:hAnsi="Montserrat Light"/>
          <w:sz w:val="22"/>
          <w:szCs w:val="22"/>
          <w:lang w:val="fr-BE"/>
        </w:rPr>
        <w:t xml:space="preserve"> 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>: Anvers (</w:t>
      </w:r>
      <w:r w:rsidR="00426FA1">
        <w:rPr>
          <w:rFonts w:ascii="Montserrat Light" w:hAnsi="Montserrat Light"/>
          <w:sz w:val="22"/>
          <w:szCs w:val="22"/>
          <w:lang w:val="fr-BE"/>
        </w:rPr>
        <w:t>51</w:t>
      </w:r>
      <w:r w:rsidR="000E2DEA">
        <w:rPr>
          <w:rFonts w:ascii="Montserrat Light" w:hAnsi="Montserrat Light"/>
          <w:sz w:val="22"/>
          <w:szCs w:val="22"/>
          <w:lang w:val="fr-BE"/>
        </w:rPr>
        <w:t>.</w:t>
      </w:r>
      <w:r w:rsidR="00426FA1">
        <w:rPr>
          <w:rFonts w:ascii="Montserrat Light" w:hAnsi="Montserrat Light"/>
          <w:sz w:val="22"/>
          <w:szCs w:val="22"/>
          <w:lang w:val="fr-BE"/>
        </w:rPr>
        <w:t>729</w:t>
      </w:r>
      <w:r w:rsidR="000E2DEA">
        <w:rPr>
          <w:rFonts w:ascii="Montserrat Light" w:hAnsi="Montserrat Light"/>
          <w:sz w:val="22"/>
          <w:szCs w:val="22"/>
          <w:lang w:val="fr-BE"/>
        </w:rPr>
        <w:t xml:space="preserve"> mouvements, -</w:t>
      </w:r>
      <w:r w:rsidR="00426FA1">
        <w:rPr>
          <w:rFonts w:ascii="Montserrat Light" w:hAnsi="Montserrat Light"/>
          <w:sz w:val="22"/>
          <w:szCs w:val="22"/>
          <w:lang w:val="fr-BE"/>
        </w:rPr>
        <w:t>7</w:t>
      </w:r>
      <w:r w:rsidR="00634AAD">
        <w:rPr>
          <w:rFonts w:ascii="Montserrat Light" w:hAnsi="Montserrat Light"/>
          <w:sz w:val="22"/>
          <w:szCs w:val="22"/>
          <w:lang w:val="fr-BE"/>
        </w:rPr>
        <w:t>,</w:t>
      </w:r>
      <w:r w:rsidR="00426FA1">
        <w:rPr>
          <w:rFonts w:ascii="Montserrat Light" w:hAnsi="Montserrat Light"/>
          <w:sz w:val="22"/>
          <w:szCs w:val="22"/>
          <w:lang w:val="fr-BE"/>
        </w:rPr>
        <w:t>5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>%), Charleroi (</w:t>
      </w:r>
      <w:r w:rsidR="00426FA1">
        <w:rPr>
          <w:rFonts w:ascii="Montserrat Light" w:hAnsi="Montserrat Light"/>
          <w:sz w:val="22"/>
          <w:szCs w:val="22"/>
          <w:lang w:val="fr-BE"/>
        </w:rPr>
        <w:t>97</w:t>
      </w:r>
      <w:r w:rsidR="000E2DEA" w:rsidRPr="000E2DEA">
        <w:rPr>
          <w:rFonts w:ascii="Montserrat Light" w:hAnsi="Montserrat Light"/>
          <w:sz w:val="22"/>
          <w:szCs w:val="22"/>
          <w:lang w:val="fr-BE"/>
        </w:rPr>
        <w:t>.</w:t>
      </w:r>
      <w:r w:rsidR="00426FA1">
        <w:rPr>
          <w:rFonts w:ascii="Montserrat Light" w:hAnsi="Montserrat Light"/>
          <w:sz w:val="22"/>
          <w:szCs w:val="22"/>
          <w:lang w:val="fr-BE"/>
        </w:rPr>
        <w:t>233</w:t>
      </w:r>
      <w:r w:rsidR="000E2DEA">
        <w:rPr>
          <w:rFonts w:ascii="Montserrat Light" w:hAnsi="Montserrat Light"/>
          <w:sz w:val="22"/>
          <w:szCs w:val="22"/>
          <w:lang w:val="fr-BE"/>
        </w:rPr>
        <w:t xml:space="preserve"> mouvements, </w:t>
      </w:r>
      <w:r w:rsidR="00426FA1">
        <w:rPr>
          <w:rFonts w:ascii="Montserrat Light" w:hAnsi="Montserrat Light"/>
          <w:sz w:val="22"/>
          <w:szCs w:val="22"/>
          <w:lang w:val="fr-BE"/>
        </w:rPr>
        <w:t>+</w:t>
      </w:r>
      <w:r w:rsidR="00237C05">
        <w:rPr>
          <w:rFonts w:ascii="Montserrat Light" w:hAnsi="Montserrat Light"/>
          <w:sz w:val="22"/>
          <w:szCs w:val="22"/>
          <w:lang w:val="fr-BE"/>
        </w:rPr>
        <w:t>0</w:t>
      </w:r>
      <w:r w:rsidR="000E2DEA">
        <w:rPr>
          <w:rFonts w:ascii="Montserrat Light" w:hAnsi="Montserrat Light"/>
          <w:sz w:val="22"/>
          <w:szCs w:val="22"/>
          <w:lang w:val="fr-BE"/>
        </w:rPr>
        <w:t>,</w:t>
      </w:r>
      <w:r w:rsidR="00426FA1">
        <w:rPr>
          <w:rFonts w:ascii="Montserrat Light" w:hAnsi="Montserrat Light"/>
          <w:sz w:val="22"/>
          <w:szCs w:val="22"/>
          <w:lang w:val="fr-BE"/>
        </w:rPr>
        <w:t>5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>%), Liège (</w:t>
      </w:r>
      <w:r w:rsidR="00426FA1">
        <w:rPr>
          <w:rFonts w:ascii="Montserrat Light" w:hAnsi="Montserrat Light"/>
          <w:sz w:val="22"/>
          <w:szCs w:val="22"/>
          <w:lang w:val="fr-BE"/>
        </w:rPr>
        <w:t>58</w:t>
      </w:r>
      <w:r w:rsidR="000E2DEA" w:rsidRPr="000E2DEA">
        <w:rPr>
          <w:rFonts w:ascii="Montserrat Light" w:hAnsi="Montserrat Light"/>
          <w:sz w:val="22"/>
          <w:szCs w:val="22"/>
          <w:lang w:val="fr-BE"/>
        </w:rPr>
        <w:t>.</w:t>
      </w:r>
      <w:r w:rsidR="00426FA1">
        <w:rPr>
          <w:rFonts w:ascii="Montserrat Light" w:hAnsi="Montserrat Light"/>
          <w:sz w:val="22"/>
          <w:szCs w:val="22"/>
          <w:lang w:val="fr-BE"/>
        </w:rPr>
        <w:t>733</w:t>
      </w:r>
      <w:r w:rsidR="000E2DEA">
        <w:rPr>
          <w:rFonts w:ascii="Montserrat Light" w:hAnsi="Montserrat Light"/>
          <w:sz w:val="22"/>
          <w:szCs w:val="22"/>
          <w:lang w:val="fr-BE"/>
        </w:rPr>
        <w:t xml:space="preserve"> 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 xml:space="preserve">mouvements, </w:t>
      </w:r>
      <w:r w:rsidR="00426FA1">
        <w:rPr>
          <w:rFonts w:ascii="Montserrat Light" w:hAnsi="Montserrat Light"/>
          <w:sz w:val="22"/>
          <w:szCs w:val="22"/>
          <w:lang w:val="fr-BE"/>
        </w:rPr>
        <w:t>+1,0</w:t>
      </w:r>
      <w:r w:rsidR="000E2DEA">
        <w:rPr>
          <w:rFonts w:ascii="Montserrat Light" w:hAnsi="Montserrat Light"/>
          <w:sz w:val="22"/>
          <w:szCs w:val="22"/>
          <w:lang w:val="fr-BE"/>
        </w:rPr>
        <w:t xml:space="preserve">%) et 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 xml:space="preserve"> Ostende (</w:t>
      </w:r>
      <w:r w:rsidR="00426FA1">
        <w:rPr>
          <w:rFonts w:ascii="Montserrat Light" w:hAnsi="Montserrat Light"/>
          <w:sz w:val="22"/>
          <w:szCs w:val="22"/>
          <w:lang w:val="fr-BE"/>
        </w:rPr>
        <w:t>43</w:t>
      </w:r>
      <w:r w:rsidR="000E2DEA" w:rsidRPr="000E2DEA">
        <w:rPr>
          <w:rFonts w:ascii="Montserrat Light" w:hAnsi="Montserrat Light"/>
          <w:sz w:val="22"/>
          <w:szCs w:val="22"/>
          <w:lang w:val="fr-BE"/>
        </w:rPr>
        <w:t>.</w:t>
      </w:r>
      <w:r w:rsidR="00426FA1">
        <w:rPr>
          <w:rFonts w:ascii="Montserrat Light" w:hAnsi="Montserrat Light"/>
          <w:sz w:val="22"/>
          <w:szCs w:val="22"/>
          <w:lang w:val="fr-BE"/>
        </w:rPr>
        <w:t>264</w:t>
      </w:r>
      <w:r w:rsidR="000E2DEA">
        <w:rPr>
          <w:rFonts w:ascii="Montserrat Light" w:hAnsi="Montserrat Light"/>
          <w:sz w:val="22"/>
          <w:szCs w:val="22"/>
          <w:lang w:val="fr-BE"/>
        </w:rPr>
        <w:t xml:space="preserve"> mouvements, </w:t>
      </w:r>
      <w:r w:rsidR="00426FA1">
        <w:rPr>
          <w:rFonts w:ascii="Montserrat Light" w:hAnsi="Montserrat Light"/>
          <w:sz w:val="22"/>
          <w:szCs w:val="22"/>
          <w:lang w:val="fr-BE"/>
        </w:rPr>
        <w:t>+</w:t>
      </w:r>
      <w:r w:rsidR="00237C05">
        <w:rPr>
          <w:rFonts w:ascii="Montserrat Light" w:hAnsi="Montserrat Light"/>
          <w:sz w:val="22"/>
          <w:szCs w:val="22"/>
          <w:lang w:val="fr-BE"/>
        </w:rPr>
        <w:t>1</w:t>
      </w:r>
      <w:r w:rsidR="004B64F4" w:rsidRPr="004B64F4">
        <w:rPr>
          <w:rFonts w:ascii="Montserrat Light" w:hAnsi="Montserrat Light"/>
          <w:sz w:val="22"/>
          <w:szCs w:val="22"/>
          <w:lang w:val="fr-BE"/>
        </w:rPr>
        <w:t>,</w:t>
      </w:r>
      <w:r w:rsidR="00426FA1">
        <w:rPr>
          <w:rFonts w:ascii="Montserrat Light" w:hAnsi="Montserrat Light"/>
          <w:sz w:val="22"/>
          <w:szCs w:val="22"/>
          <w:lang w:val="fr-BE"/>
        </w:rPr>
        <w:t>3</w:t>
      </w:r>
      <w:r w:rsidR="00EA6BB2">
        <w:rPr>
          <w:rFonts w:ascii="Montserrat Light" w:hAnsi="Montserrat Light"/>
          <w:sz w:val="22"/>
          <w:szCs w:val="22"/>
          <w:lang w:val="fr-BE"/>
        </w:rPr>
        <w:t>%).</w:t>
      </w:r>
    </w:p>
    <w:p w:rsidR="004B64F4" w:rsidRPr="004B64F4" w:rsidRDefault="004B64F4" w:rsidP="004B64F4">
      <w:pPr>
        <w:pStyle w:val="Default"/>
        <w:ind w:left="720"/>
        <w:rPr>
          <w:rFonts w:ascii="Montserrat Light" w:hAnsi="Montserrat Light"/>
          <w:sz w:val="22"/>
          <w:szCs w:val="22"/>
          <w:lang w:val="fr-BE"/>
        </w:rPr>
      </w:pPr>
    </w:p>
    <w:p w:rsidR="004B64F4" w:rsidRDefault="004B64F4" w:rsidP="004B64F4">
      <w:pPr>
        <w:pStyle w:val="Default"/>
        <w:rPr>
          <w:rFonts w:ascii="Montserrat Light" w:hAnsi="Montserrat Light"/>
          <w:sz w:val="22"/>
          <w:szCs w:val="22"/>
          <w:lang w:val="fr-BE"/>
        </w:rPr>
      </w:pPr>
      <w:r w:rsidRPr="00084EB6">
        <w:rPr>
          <w:rFonts w:ascii="Montserrat Light" w:hAnsi="Montserrat Light"/>
          <w:b/>
          <w:bCs/>
          <w:color w:val="00718B"/>
          <w:sz w:val="22"/>
          <w:szCs w:val="22"/>
          <w:lang w:val="fr-BE"/>
        </w:rPr>
        <w:t xml:space="preserve">Sécurité aérienne </w:t>
      </w:r>
      <w:r w:rsidRPr="004B64F4">
        <w:rPr>
          <w:rFonts w:ascii="Montserrat Light" w:hAnsi="Montserrat Light"/>
          <w:sz w:val="22"/>
          <w:szCs w:val="22"/>
          <w:lang w:val="fr-BE"/>
        </w:rPr>
        <w:t>:</w:t>
      </w:r>
      <w:r>
        <w:rPr>
          <w:rFonts w:ascii="Montserrat Light" w:hAnsi="Montserrat Light"/>
          <w:sz w:val="22"/>
          <w:szCs w:val="22"/>
          <w:lang w:val="fr-BE"/>
        </w:rPr>
        <w:t xml:space="preserve"> </w:t>
      </w:r>
      <w:r w:rsidR="00757B04">
        <w:rPr>
          <w:rFonts w:ascii="Montserrat Light" w:hAnsi="Montserrat Light"/>
          <w:sz w:val="22"/>
          <w:szCs w:val="22"/>
          <w:lang w:val="fr-BE"/>
        </w:rPr>
        <w:t>six</w:t>
      </w:r>
      <w:r w:rsidR="00634AAD">
        <w:rPr>
          <w:rFonts w:ascii="Montserrat Light" w:hAnsi="Montserrat Light"/>
          <w:sz w:val="22"/>
          <w:szCs w:val="22"/>
          <w:lang w:val="fr-BE"/>
        </w:rPr>
        <w:t xml:space="preserve"> incidents de catégorie</w:t>
      </w:r>
      <w:r w:rsidRPr="004B64F4">
        <w:rPr>
          <w:rFonts w:ascii="Montserrat Light" w:hAnsi="Montserrat Light"/>
          <w:sz w:val="22"/>
          <w:szCs w:val="22"/>
          <w:lang w:val="fr-BE"/>
        </w:rPr>
        <w:t xml:space="preserve"> B </w:t>
      </w:r>
      <w:r w:rsidR="00634AAD">
        <w:rPr>
          <w:rFonts w:ascii="Montserrat Light" w:hAnsi="Montserrat Light"/>
          <w:sz w:val="22"/>
          <w:szCs w:val="22"/>
          <w:lang w:val="fr-BE"/>
        </w:rPr>
        <w:t>ont</w:t>
      </w:r>
      <w:r w:rsidRPr="004B64F4">
        <w:rPr>
          <w:rFonts w:ascii="Montserrat Light" w:hAnsi="Montserrat Light"/>
          <w:sz w:val="22"/>
          <w:szCs w:val="22"/>
          <w:lang w:val="fr-BE"/>
        </w:rPr>
        <w:t xml:space="preserve"> été enregistré</w:t>
      </w:r>
      <w:r w:rsidR="00634AAD">
        <w:rPr>
          <w:rFonts w:ascii="Montserrat Light" w:hAnsi="Montserrat Light"/>
          <w:sz w:val="22"/>
          <w:szCs w:val="22"/>
          <w:lang w:val="fr-BE"/>
        </w:rPr>
        <w:t>s</w:t>
      </w:r>
      <w:r w:rsidRPr="004B64F4">
        <w:rPr>
          <w:rFonts w:ascii="Montserrat Light" w:hAnsi="Montserrat Light"/>
          <w:sz w:val="22"/>
          <w:szCs w:val="22"/>
          <w:lang w:val="fr-BE"/>
        </w:rPr>
        <w:t>.</w:t>
      </w:r>
      <w:r>
        <w:rPr>
          <w:rFonts w:ascii="Montserrat Light" w:hAnsi="Montserrat Light"/>
          <w:sz w:val="22"/>
          <w:szCs w:val="22"/>
          <w:lang w:val="fr-BE"/>
        </w:rPr>
        <w:t xml:space="preserve"> </w:t>
      </w:r>
    </w:p>
    <w:p w:rsidR="00EA6BB2" w:rsidRDefault="00EA6BB2" w:rsidP="004B64F4">
      <w:pPr>
        <w:pStyle w:val="Default"/>
        <w:rPr>
          <w:rFonts w:ascii="Montserrat Light" w:hAnsi="Montserrat Light"/>
          <w:sz w:val="22"/>
          <w:szCs w:val="22"/>
          <w:lang w:val="fr-BE"/>
        </w:rPr>
      </w:pPr>
    </w:p>
    <w:p w:rsidR="004B64F4" w:rsidRDefault="004B64F4" w:rsidP="004B64F4">
      <w:pPr>
        <w:pStyle w:val="Default"/>
        <w:rPr>
          <w:rFonts w:ascii="Montserrat Light" w:hAnsi="Montserrat Light"/>
          <w:sz w:val="22"/>
          <w:szCs w:val="22"/>
          <w:lang w:val="fr-BE"/>
        </w:rPr>
      </w:pPr>
      <w:r w:rsidRPr="004B64F4">
        <w:rPr>
          <w:rFonts w:ascii="Montserrat Light" w:hAnsi="Montserrat Light"/>
          <w:sz w:val="22"/>
          <w:szCs w:val="22"/>
          <w:lang w:val="fr-BE"/>
        </w:rPr>
        <w:t xml:space="preserve">Le </w:t>
      </w:r>
      <w:r w:rsidR="00084EB6">
        <w:rPr>
          <w:rFonts w:ascii="Montserrat Light" w:hAnsi="Montserrat Light"/>
          <w:b/>
          <w:bCs/>
          <w:color w:val="00718B"/>
          <w:sz w:val="22"/>
          <w:szCs w:val="22"/>
          <w:lang w:val="fr-BE"/>
        </w:rPr>
        <w:t xml:space="preserve">retard par vol en </w:t>
      </w:r>
      <w:r w:rsidRPr="00084EB6">
        <w:rPr>
          <w:rFonts w:ascii="Montserrat Light" w:hAnsi="Montserrat Light"/>
          <w:b/>
          <w:bCs/>
          <w:color w:val="00718B"/>
          <w:sz w:val="22"/>
          <w:szCs w:val="22"/>
          <w:lang w:val="fr-BE"/>
        </w:rPr>
        <w:t xml:space="preserve">route </w:t>
      </w:r>
      <w:r w:rsidR="00EA6BB2">
        <w:rPr>
          <w:rFonts w:ascii="Montserrat Light" w:hAnsi="Montserrat Light"/>
          <w:sz w:val="22"/>
          <w:szCs w:val="22"/>
          <w:lang w:val="fr-BE"/>
        </w:rPr>
        <w:t>est de 0,</w:t>
      </w:r>
      <w:r w:rsidR="00757B04">
        <w:rPr>
          <w:rFonts w:ascii="Montserrat Light" w:hAnsi="Montserrat Light"/>
          <w:sz w:val="22"/>
          <w:szCs w:val="22"/>
          <w:lang w:val="fr-BE"/>
        </w:rPr>
        <w:t>74</w:t>
      </w:r>
      <w:r w:rsidRPr="004B64F4">
        <w:rPr>
          <w:rFonts w:ascii="Montserrat Light" w:hAnsi="Montserrat Light"/>
          <w:sz w:val="22"/>
          <w:szCs w:val="22"/>
          <w:lang w:val="fr-BE"/>
        </w:rPr>
        <w:t xml:space="preserve"> </w:t>
      </w:r>
      <w:r w:rsidR="00107640">
        <w:rPr>
          <w:rFonts w:ascii="Montserrat Light" w:hAnsi="Montserrat Light"/>
          <w:sz w:val="22"/>
          <w:szCs w:val="22"/>
          <w:lang w:val="fr-BE"/>
        </w:rPr>
        <w:t>minute</w:t>
      </w:r>
      <w:r w:rsidR="00EA6BB2">
        <w:rPr>
          <w:rFonts w:ascii="Montserrat Light" w:hAnsi="Montserrat Light"/>
          <w:sz w:val="22"/>
          <w:szCs w:val="22"/>
          <w:lang w:val="fr-BE"/>
        </w:rPr>
        <w:t xml:space="preserve">. </w:t>
      </w:r>
    </w:p>
    <w:p w:rsidR="004B64F4" w:rsidRPr="004B64F4" w:rsidRDefault="004B64F4" w:rsidP="004B64F4">
      <w:pPr>
        <w:pStyle w:val="Default"/>
        <w:rPr>
          <w:rFonts w:ascii="Montserrat Light" w:hAnsi="Montserrat Light"/>
          <w:sz w:val="22"/>
          <w:szCs w:val="22"/>
          <w:lang w:val="fr-BE"/>
        </w:rPr>
      </w:pPr>
    </w:p>
    <w:p w:rsidR="00EA6BB2" w:rsidRPr="00EA6BB2" w:rsidRDefault="004B64F4" w:rsidP="00EA6BB2">
      <w:pPr>
        <w:pStyle w:val="Default"/>
        <w:rPr>
          <w:rFonts w:ascii="Montserrat Light" w:hAnsi="Montserrat Light"/>
          <w:sz w:val="22"/>
          <w:szCs w:val="22"/>
          <w:lang w:val="fr-BE"/>
        </w:rPr>
      </w:pPr>
      <w:r w:rsidRPr="004B64F4">
        <w:rPr>
          <w:rFonts w:ascii="Montserrat Light" w:hAnsi="Montserrat Light"/>
          <w:sz w:val="22"/>
          <w:szCs w:val="22"/>
          <w:lang w:val="fr-BE"/>
        </w:rPr>
        <w:t xml:space="preserve">En termes de </w:t>
      </w:r>
      <w:r w:rsidRPr="00084EB6">
        <w:rPr>
          <w:rFonts w:ascii="Montserrat Light" w:hAnsi="Montserrat Light"/>
          <w:b/>
          <w:bCs/>
          <w:color w:val="00718B"/>
          <w:sz w:val="22"/>
          <w:szCs w:val="22"/>
          <w:lang w:val="fr-BE"/>
        </w:rPr>
        <w:t>retard par vol pour les arrivées</w:t>
      </w:r>
      <w:r w:rsidRPr="004B64F4">
        <w:rPr>
          <w:rFonts w:ascii="Montserrat Light" w:hAnsi="Montserrat Light"/>
          <w:sz w:val="22"/>
          <w:szCs w:val="22"/>
          <w:lang w:val="fr-BE"/>
        </w:rPr>
        <w:t xml:space="preserve">, nous enregistrons </w:t>
      </w:r>
      <w:r w:rsidR="00EA6BB2" w:rsidRPr="00EA6BB2">
        <w:rPr>
          <w:rFonts w:ascii="Montserrat Light" w:hAnsi="Montserrat Light"/>
          <w:sz w:val="22"/>
          <w:szCs w:val="22"/>
          <w:lang w:val="fr-BE"/>
        </w:rPr>
        <w:t xml:space="preserve">une </w:t>
      </w:r>
      <w:r w:rsidR="00985CB0">
        <w:rPr>
          <w:rFonts w:ascii="Montserrat Light" w:hAnsi="Montserrat Light"/>
          <w:sz w:val="22"/>
          <w:szCs w:val="22"/>
          <w:lang w:val="fr-BE"/>
        </w:rPr>
        <w:t>augmentation</w:t>
      </w:r>
      <w:r w:rsidR="00EA6BB2" w:rsidRPr="00EA6BB2">
        <w:rPr>
          <w:rFonts w:ascii="Montserrat Light" w:hAnsi="Montserrat Light"/>
          <w:sz w:val="22"/>
          <w:szCs w:val="22"/>
          <w:lang w:val="fr-BE"/>
        </w:rPr>
        <w:t xml:space="preserve"> à l'aéroport</w:t>
      </w:r>
      <w:r w:rsidR="00EA6BB2">
        <w:rPr>
          <w:rFonts w:ascii="Montserrat Light" w:hAnsi="Montserrat Light"/>
          <w:sz w:val="22"/>
          <w:szCs w:val="22"/>
          <w:lang w:val="fr-BE"/>
        </w:rPr>
        <w:t xml:space="preserve"> </w:t>
      </w:r>
      <w:r w:rsidR="00EA6BB2" w:rsidRPr="00EA6BB2">
        <w:rPr>
          <w:rFonts w:ascii="Montserrat Light" w:hAnsi="Montserrat Light"/>
          <w:sz w:val="22"/>
          <w:szCs w:val="22"/>
          <w:lang w:val="fr-BE"/>
        </w:rPr>
        <w:t>de Charleroi (0,0</w:t>
      </w:r>
      <w:r w:rsidR="00985CB0">
        <w:rPr>
          <w:rFonts w:ascii="Montserrat Light" w:hAnsi="Montserrat Light"/>
          <w:sz w:val="22"/>
          <w:szCs w:val="22"/>
          <w:lang w:val="fr-BE"/>
        </w:rPr>
        <w:t>2</w:t>
      </w:r>
      <w:r w:rsidR="00EA6BB2" w:rsidRPr="00EA6BB2">
        <w:rPr>
          <w:rFonts w:ascii="Montserrat Light" w:hAnsi="Montserrat Light"/>
          <w:sz w:val="22"/>
          <w:szCs w:val="22"/>
          <w:lang w:val="fr-BE"/>
        </w:rPr>
        <w:t xml:space="preserve"> min/vol</w:t>
      </w:r>
      <w:r w:rsidR="00EA6BB2">
        <w:rPr>
          <w:rFonts w:ascii="Montserrat Light" w:hAnsi="Montserrat Light"/>
          <w:sz w:val="22"/>
          <w:szCs w:val="22"/>
          <w:lang w:val="fr-BE"/>
        </w:rPr>
        <w:t xml:space="preserve">) </w:t>
      </w:r>
      <w:r w:rsidR="00EA6BB2" w:rsidRPr="00EA6BB2">
        <w:rPr>
          <w:rFonts w:ascii="Montserrat Light" w:hAnsi="Montserrat Light"/>
          <w:sz w:val="22"/>
          <w:szCs w:val="22"/>
          <w:lang w:val="fr-BE"/>
        </w:rPr>
        <w:t xml:space="preserve">et une </w:t>
      </w:r>
      <w:r w:rsidR="00985CB0">
        <w:rPr>
          <w:rFonts w:ascii="Montserrat Light" w:hAnsi="Montserrat Light"/>
          <w:sz w:val="22"/>
          <w:szCs w:val="22"/>
          <w:lang w:val="fr-BE"/>
        </w:rPr>
        <w:t>diminution</w:t>
      </w:r>
      <w:r w:rsidR="00EA6BB2" w:rsidRPr="00EA6BB2">
        <w:rPr>
          <w:rFonts w:ascii="Montserrat Light" w:hAnsi="Montserrat Light"/>
          <w:sz w:val="22"/>
          <w:szCs w:val="22"/>
          <w:lang w:val="fr-BE"/>
        </w:rPr>
        <w:t xml:space="preserve"> </w:t>
      </w:r>
      <w:r w:rsidR="00EA6BB2">
        <w:rPr>
          <w:rFonts w:ascii="Montserrat Light" w:hAnsi="Montserrat Light"/>
          <w:sz w:val="22"/>
          <w:szCs w:val="22"/>
          <w:lang w:val="fr-BE"/>
        </w:rPr>
        <w:t>à Brussels Airport</w:t>
      </w:r>
      <w:r w:rsidR="00EA6BB2" w:rsidRPr="00EA6BB2">
        <w:rPr>
          <w:rFonts w:ascii="Montserrat Light" w:hAnsi="Montserrat Light"/>
          <w:sz w:val="22"/>
          <w:szCs w:val="22"/>
          <w:lang w:val="fr-BE"/>
        </w:rPr>
        <w:t xml:space="preserve"> </w:t>
      </w:r>
      <w:r w:rsidR="00EA6BB2">
        <w:rPr>
          <w:rFonts w:ascii="Montserrat Light" w:hAnsi="Montserrat Light"/>
          <w:sz w:val="22"/>
          <w:szCs w:val="22"/>
          <w:lang w:val="fr-BE"/>
        </w:rPr>
        <w:t>(0,</w:t>
      </w:r>
      <w:r w:rsidR="00634AAD">
        <w:rPr>
          <w:rFonts w:ascii="Montserrat Light" w:hAnsi="Montserrat Light"/>
          <w:sz w:val="22"/>
          <w:szCs w:val="22"/>
          <w:lang w:val="fr-BE"/>
        </w:rPr>
        <w:t>0</w:t>
      </w:r>
      <w:r w:rsidR="00985CB0">
        <w:rPr>
          <w:rFonts w:ascii="Montserrat Light" w:hAnsi="Montserrat Light"/>
          <w:sz w:val="22"/>
          <w:szCs w:val="22"/>
          <w:lang w:val="fr-BE"/>
        </w:rPr>
        <w:t>8</w:t>
      </w:r>
      <w:r w:rsidR="00EA6BB2">
        <w:rPr>
          <w:rFonts w:ascii="Montserrat Light" w:hAnsi="Montserrat Light"/>
          <w:sz w:val="22"/>
          <w:szCs w:val="22"/>
          <w:lang w:val="fr-BE"/>
        </w:rPr>
        <w:t xml:space="preserve"> min/vol) </w:t>
      </w:r>
      <w:r w:rsidR="00985CB0">
        <w:rPr>
          <w:rFonts w:ascii="Montserrat Light" w:hAnsi="Montserrat Light"/>
          <w:sz w:val="22"/>
          <w:szCs w:val="22"/>
          <w:lang w:val="fr-BE"/>
        </w:rPr>
        <w:t xml:space="preserve">et un statu quo </w:t>
      </w:r>
      <w:r w:rsidR="00EA6BB2">
        <w:rPr>
          <w:rFonts w:ascii="Montserrat Light" w:hAnsi="Montserrat Light"/>
          <w:sz w:val="22"/>
          <w:szCs w:val="22"/>
          <w:lang w:val="fr-BE"/>
        </w:rPr>
        <w:t xml:space="preserve">à </w:t>
      </w:r>
      <w:r w:rsidR="00EA6BB2" w:rsidRPr="00EA6BB2">
        <w:rPr>
          <w:rFonts w:ascii="Montserrat Light" w:hAnsi="Montserrat Light"/>
          <w:sz w:val="22"/>
          <w:szCs w:val="22"/>
          <w:lang w:val="fr-BE"/>
        </w:rPr>
        <w:t>Liège</w:t>
      </w:r>
      <w:r w:rsidR="00EA6BB2">
        <w:rPr>
          <w:rFonts w:ascii="Montserrat Light" w:hAnsi="Montserrat Light"/>
          <w:sz w:val="22"/>
          <w:szCs w:val="22"/>
          <w:lang w:val="fr-BE"/>
        </w:rPr>
        <w:t xml:space="preserve"> Airport</w:t>
      </w:r>
      <w:r w:rsidR="00EA6BB2" w:rsidRPr="00EA6BB2">
        <w:rPr>
          <w:rFonts w:ascii="Montserrat Light" w:hAnsi="Montserrat Light"/>
          <w:sz w:val="22"/>
          <w:szCs w:val="22"/>
          <w:lang w:val="fr-BE"/>
        </w:rPr>
        <w:t xml:space="preserve"> (0,</w:t>
      </w:r>
      <w:r w:rsidR="00634AAD">
        <w:rPr>
          <w:rFonts w:ascii="Montserrat Light" w:hAnsi="Montserrat Light"/>
          <w:sz w:val="22"/>
          <w:szCs w:val="22"/>
          <w:lang w:val="fr-BE"/>
        </w:rPr>
        <w:t>0</w:t>
      </w:r>
      <w:r w:rsidR="003A3546">
        <w:rPr>
          <w:rFonts w:ascii="Montserrat Light" w:hAnsi="Montserrat Light"/>
          <w:sz w:val="22"/>
          <w:szCs w:val="22"/>
          <w:lang w:val="fr-BE"/>
        </w:rPr>
        <w:t>3</w:t>
      </w:r>
      <w:r w:rsidR="00EA6BB2" w:rsidRPr="00EA6BB2">
        <w:rPr>
          <w:rFonts w:ascii="Montserrat Light" w:hAnsi="Montserrat Light"/>
          <w:sz w:val="22"/>
          <w:szCs w:val="22"/>
          <w:lang w:val="fr-BE"/>
        </w:rPr>
        <w:t xml:space="preserve"> min/vol).</w:t>
      </w:r>
    </w:p>
    <w:p w:rsidR="00EA6BB2" w:rsidRDefault="00EA6BB2" w:rsidP="00EA6BB2">
      <w:pPr>
        <w:pStyle w:val="Default"/>
        <w:rPr>
          <w:rFonts w:ascii="Montserrat Light" w:hAnsi="Montserrat Light"/>
          <w:sz w:val="22"/>
          <w:szCs w:val="22"/>
          <w:lang w:val="fr-BE"/>
        </w:rPr>
      </w:pPr>
      <w:r w:rsidRPr="00EA6BB2">
        <w:rPr>
          <w:rFonts w:ascii="Montserrat Light" w:hAnsi="Montserrat Light"/>
          <w:sz w:val="22"/>
          <w:szCs w:val="22"/>
          <w:lang w:val="fr-BE"/>
        </w:rPr>
        <w:t>Aucun retard pour les arrivées n'a été enreg</w:t>
      </w:r>
      <w:r>
        <w:rPr>
          <w:rFonts w:ascii="Montserrat Light" w:hAnsi="Montserrat Light"/>
          <w:sz w:val="22"/>
          <w:szCs w:val="22"/>
          <w:lang w:val="fr-BE"/>
        </w:rPr>
        <w:t>istré aux aéroports d'Anvers et d’</w:t>
      </w:r>
      <w:r w:rsidRPr="00EA6BB2">
        <w:rPr>
          <w:rFonts w:ascii="Montserrat Light" w:hAnsi="Montserrat Light"/>
          <w:sz w:val="22"/>
          <w:szCs w:val="22"/>
          <w:lang w:val="fr-BE"/>
        </w:rPr>
        <w:t>Ostende.</w:t>
      </w:r>
    </w:p>
    <w:p w:rsidR="004B64F4" w:rsidRPr="004B64F4" w:rsidRDefault="004B64F4" w:rsidP="004B64F4">
      <w:pPr>
        <w:pStyle w:val="Default"/>
        <w:rPr>
          <w:rFonts w:ascii="Montserrat Light" w:hAnsi="Montserrat Light"/>
          <w:sz w:val="22"/>
          <w:szCs w:val="22"/>
          <w:lang w:val="fr-BE"/>
        </w:rPr>
      </w:pPr>
    </w:p>
    <w:p w:rsidR="004B64F4" w:rsidRPr="004B64F4" w:rsidRDefault="004B64F4" w:rsidP="004B64F4">
      <w:pPr>
        <w:rPr>
          <w:rFonts w:ascii="Montserrat Light" w:hAnsi="Montserrat Light"/>
          <w:lang w:val="fr-BE"/>
        </w:rPr>
      </w:pPr>
      <w:r w:rsidRPr="004B64F4">
        <w:rPr>
          <w:rFonts w:ascii="Montserrat Light" w:hAnsi="Montserrat Light"/>
          <w:lang w:val="fr-BE"/>
        </w:rPr>
        <w:t xml:space="preserve">Les </w:t>
      </w:r>
      <w:r w:rsidRPr="00084EB6">
        <w:rPr>
          <w:rFonts w:ascii="Montserrat Light" w:hAnsi="Montserrat Light"/>
          <w:b/>
          <w:bCs/>
          <w:color w:val="00718B"/>
          <w:lang w:val="fr-BE"/>
        </w:rPr>
        <w:t xml:space="preserve">unités de service en route </w:t>
      </w:r>
      <w:r w:rsidRPr="004B64F4">
        <w:rPr>
          <w:rFonts w:ascii="Montserrat Light" w:hAnsi="Montserrat Light"/>
          <w:lang w:val="fr-BE"/>
        </w:rPr>
        <w:t xml:space="preserve">sont en </w:t>
      </w:r>
      <w:r w:rsidR="00634AAD">
        <w:rPr>
          <w:rFonts w:ascii="Montserrat Light" w:hAnsi="Montserrat Light"/>
          <w:lang w:val="fr-BE"/>
        </w:rPr>
        <w:t>diminution</w:t>
      </w:r>
      <w:r w:rsidRPr="004B64F4">
        <w:rPr>
          <w:rFonts w:ascii="Montserrat Light" w:hAnsi="Montserrat Light"/>
          <w:lang w:val="fr-BE"/>
        </w:rPr>
        <w:t xml:space="preserve"> (</w:t>
      </w:r>
      <w:r w:rsidR="00634AAD">
        <w:rPr>
          <w:rFonts w:ascii="Montserrat Light" w:hAnsi="Montserrat Light"/>
          <w:lang w:val="fr-BE"/>
        </w:rPr>
        <w:t>-0</w:t>
      </w:r>
      <w:r w:rsidRPr="004B64F4">
        <w:rPr>
          <w:rFonts w:ascii="Montserrat Light" w:hAnsi="Montserrat Light"/>
          <w:lang w:val="fr-BE"/>
        </w:rPr>
        <w:t>,</w:t>
      </w:r>
      <w:r w:rsidR="00637D8D">
        <w:rPr>
          <w:rFonts w:ascii="Montserrat Light" w:hAnsi="Montserrat Light"/>
          <w:lang w:val="fr-BE"/>
        </w:rPr>
        <w:t>9</w:t>
      </w:r>
      <w:r w:rsidRPr="004B64F4">
        <w:rPr>
          <w:rFonts w:ascii="Montserrat Light" w:hAnsi="Montserrat Light"/>
          <w:lang w:val="fr-BE"/>
        </w:rPr>
        <w:t xml:space="preserve">%), </w:t>
      </w:r>
      <w:r w:rsidR="00634AAD">
        <w:rPr>
          <w:rFonts w:ascii="Montserrat Light" w:hAnsi="Montserrat Light"/>
          <w:lang w:val="fr-BE"/>
        </w:rPr>
        <w:t>mais les unités de services sont en augmentation pour le</w:t>
      </w:r>
      <w:r w:rsidRPr="004B64F4">
        <w:rPr>
          <w:rFonts w:ascii="Montserrat Light" w:hAnsi="Montserrat Light"/>
          <w:lang w:val="fr-BE"/>
        </w:rPr>
        <w:t xml:space="preserve"> </w:t>
      </w:r>
      <w:r w:rsidRPr="00084EB6">
        <w:rPr>
          <w:rFonts w:ascii="Montserrat Light" w:hAnsi="Montserrat Light"/>
          <w:b/>
          <w:bCs/>
          <w:color w:val="00718B"/>
          <w:lang w:val="fr-BE"/>
        </w:rPr>
        <w:t>terminal</w:t>
      </w:r>
      <w:r w:rsidRPr="004B64F4">
        <w:rPr>
          <w:rFonts w:ascii="Montserrat Light" w:hAnsi="Montserrat Light"/>
          <w:b/>
          <w:bCs/>
          <w:lang w:val="fr-BE"/>
        </w:rPr>
        <w:t xml:space="preserve"> </w:t>
      </w:r>
      <w:r w:rsidR="00EA6BB2">
        <w:rPr>
          <w:rFonts w:ascii="Montserrat Light" w:hAnsi="Montserrat Light"/>
          <w:lang w:val="fr-BE"/>
        </w:rPr>
        <w:t>(+1</w:t>
      </w:r>
      <w:r w:rsidRPr="004B64F4">
        <w:rPr>
          <w:rFonts w:ascii="Montserrat Light" w:hAnsi="Montserrat Light"/>
          <w:lang w:val="fr-BE"/>
        </w:rPr>
        <w:t>,</w:t>
      </w:r>
      <w:r w:rsidR="00637D8D">
        <w:rPr>
          <w:rFonts w:ascii="Montserrat Light" w:hAnsi="Montserrat Light"/>
          <w:lang w:val="fr-BE"/>
        </w:rPr>
        <w:t>2</w:t>
      </w:r>
      <w:r w:rsidRPr="004B64F4">
        <w:rPr>
          <w:rFonts w:ascii="Montserrat Light" w:hAnsi="Montserrat Light"/>
          <w:lang w:val="fr-BE"/>
        </w:rPr>
        <w:t>%).</w:t>
      </w:r>
      <w:r w:rsidRPr="004B64F4">
        <w:rPr>
          <w:rFonts w:ascii="Montserrat Light" w:hAnsi="Montserrat Light"/>
          <w:lang w:val="fr-BE"/>
        </w:rPr>
        <w:br w:type="page"/>
      </w:r>
    </w:p>
    <w:p w:rsidR="004B64F4" w:rsidRPr="004B64F4" w:rsidRDefault="004B64F4" w:rsidP="004B64F4">
      <w:pPr>
        <w:rPr>
          <w:rFonts w:ascii="Montserrat Light" w:hAnsi="Montserrat Light"/>
          <w:b/>
          <w:color w:val="00718B"/>
          <w:sz w:val="32"/>
          <w:szCs w:val="36"/>
          <w:lang w:val="fr-BE"/>
        </w:rPr>
      </w:pPr>
      <w:r w:rsidRPr="004B64F4">
        <w:rPr>
          <w:rFonts w:ascii="Montserrat Light" w:hAnsi="Montserrat Light"/>
          <w:b/>
          <w:color w:val="00718B"/>
          <w:sz w:val="32"/>
          <w:szCs w:val="36"/>
          <w:lang w:val="fr-BE"/>
        </w:rPr>
        <w:lastRenderedPageBreak/>
        <w:t xml:space="preserve">Résumé de la performance de janvier à </w:t>
      </w:r>
      <w:r w:rsidR="00861BAF">
        <w:rPr>
          <w:rFonts w:ascii="Montserrat Light" w:hAnsi="Montserrat Light"/>
          <w:b/>
          <w:color w:val="00718B"/>
          <w:sz w:val="32"/>
          <w:szCs w:val="36"/>
          <w:lang w:val="fr-BE"/>
        </w:rPr>
        <w:t>décembre</w:t>
      </w:r>
      <w:r w:rsidR="00EF1848">
        <w:rPr>
          <w:rFonts w:ascii="Montserrat Light" w:hAnsi="Montserrat Light"/>
          <w:b/>
          <w:color w:val="00718B"/>
          <w:sz w:val="32"/>
          <w:szCs w:val="36"/>
          <w:lang w:val="fr-BE"/>
        </w:rPr>
        <w:t xml:space="preserve"> 2019</w:t>
      </w: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5098"/>
        <w:gridCol w:w="2410"/>
        <w:gridCol w:w="1993"/>
      </w:tblGrid>
      <w:tr w:rsidR="004B64F4" w:rsidRPr="0087414C" w:rsidTr="00730E8E">
        <w:trPr>
          <w:trHeight w:val="532"/>
        </w:trPr>
        <w:tc>
          <w:tcPr>
            <w:tcW w:w="5098" w:type="dxa"/>
            <w:shd w:val="clear" w:color="auto" w:fill="00718B"/>
          </w:tcPr>
          <w:p w:rsidR="004B64F4" w:rsidRPr="0087414C" w:rsidRDefault="004B64F4" w:rsidP="00730E8E">
            <w:pPr>
              <w:rPr>
                <w:rFonts w:ascii="Montserrat Light" w:hAnsi="Montserrat Light"/>
                <w:b/>
                <w:color w:val="FFFFFF" w:themeColor="background1"/>
              </w:rPr>
            </w:pPr>
            <w:r w:rsidRPr="0087414C">
              <w:rPr>
                <w:rFonts w:ascii="Montserrat Light" w:hAnsi="Montserrat Light"/>
                <w:b/>
                <w:color w:val="FFFFFF" w:themeColor="background1"/>
              </w:rPr>
              <w:t>Corporate performance</w:t>
            </w:r>
          </w:p>
        </w:tc>
        <w:tc>
          <w:tcPr>
            <w:tcW w:w="2410" w:type="dxa"/>
            <w:shd w:val="clear" w:color="auto" w:fill="00718B"/>
          </w:tcPr>
          <w:p w:rsidR="004B64F4" w:rsidRPr="0087414C" w:rsidRDefault="00404D10" w:rsidP="00730E8E">
            <w:pPr>
              <w:jc w:val="center"/>
              <w:rPr>
                <w:rFonts w:ascii="Montserrat Light" w:hAnsi="Montserrat Light"/>
                <w:color w:val="FFFFFF" w:themeColor="background1"/>
              </w:rPr>
            </w:pPr>
            <w:r>
              <w:rPr>
                <w:rFonts w:ascii="Montserrat Light" w:hAnsi="Montserrat Light"/>
                <w:color w:val="FFFFFF" w:themeColor="background1"/>
              </w:rPr>
              <w:t>2019</w:t>
            </w:r>
          </w:p>
        </w:tc>
        <w:tc>
          <w:tcPr>
            <w:tcW w:w="1993" w:type="dxa"/>
            <w:shd w:val="clear" w:color="auto" w:fill="00718B"/>
          </w:tcPr>
          <w:p w:rsidR="004B64F4" w:rsidRPr="0087414C" w:rsidRDefault="00404D10" w:rsidP="00730E8E">
            <w:pPr>
              <w:rPr>
                <w:rFonts w:ascii="Montserrat Light" w:hAnsi="Montserrat Light"/>
                <w:color w:val="FFFFFF" w:themeColor="background1"/>
                <w:sz w:val="20"/>
              </w:rPr>
            </w:pPr>
            <w:proofErr w:type="spellStart"/>
            <w:r>
              <w:rPr>
                <w:rFonts w:ascii="Montserrat Light" w:hAnsi="Montserrat Light"/>
                <w:color w:val="FFFFFF" w:themeColor="background1"/>
                <w:sz w:val="20"/>
              </w:rPr>
              <w:t>Évolution</w:t>
            </w:r>
            <w:proofErr w:type="spellEnd"/>
            <w:r>
              <w:rPr>
                <w:rFonts w:ascii="Montserrat Light" w:hAnsi="Montserrat Light"/>
                <w:color w:val="FFFFFF" w:themeColor="background1"/>
                <w:sz w:val="20"/>
              </w:rPr>
              <w:t xml:space="preserve"> par rapport à 2018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rPr>
                <w:rFonts w:ascii="Montserrat Light" w:hAnsi="Montserrat Light"/>
                <w:b/>
                <w:sz w:val="18"/>
                <w:szCs w:val="18"/>
              </w:rPr>
            </w:pPr>
            <w:proofErr w:type="spellStart"/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Mo</w:t>
            </w:r>
            <w:r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u</w:t>
            </w: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vements</w:t>
            </w:r>
            <w:proofErr w:type="spellEnd"/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 xml:space="preserve"> (total)</w:t>
            </w:r>
          </w:p>
        </w:tc>
        <w:tc>
          <w:tcPr>
            <w:tcW w:w="2410" w:type="dxa"/>
          </w:tcPr>
          <w:p w:rsidR="00404D10" w:rsidRPr="00404D10" w:rsidRDefault="0087400F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1.081.281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87400F">
              <w:rPr>
                <w:rFonts w:ascii="Montserrat Light" w:hAnsi="Montserrat Light"/>
                <w:sz w:val="18"/>
                <w:szCs w:val="18"/>
              </w:rPr>
              <w:t>1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87400F">
              <w:rPr>
                <w:rFonts w:ascii="Montserrat Light" w:hAnsi="Montserrat Light"/>
                <w:sz w:val="18"/>
                <w:szCs w:val="18"/>
              </w:rPr>
              <w:t>8</w:t>
            </w:r>
            <w:r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 xml:space="preserve">Incidents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confirmés</w:t>
            </w:r>
            <w:proofErr w:type="spellEnd"/>
          </w:p>
        </w:tc>
        <w:tc>
          <w:tcPr>
            <w:tcW w:w="2410" w:type="dxa"/>
          </w:tcPr>
          <w:p w:rsidR="00404D10" w:rsidRPr="00404D10" w:rsidRDefault="00404D1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catégorie</w:t>
            </w:r>
            <w:proofErr w:type="spellEnd"/>
            <w:r w:rsidRPr="00B96CDD">
              <w:rPr>
                <w:rFonts w:ascii="Montserrat Light" w:hAnsi="Montserrat Light"/>
                <w:sz w:val="18"/>
                <w:szCs w:val="18"/>
              </w:rPr>
              <w:t xml:space="preserve"> A</w:t>
            </w:r>
          </w:p>
        </w:tc>
        <w:tc>
          <w:tcPr>
            <w:tcW w:w="2410" w:type="dxa"/>
          </w:tcPr>
          <w:p w:rsidR="00404D10" w:rsidRPr="00404D10" w:rsidRDefault="00B04C4A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0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catégorie</w:t>
            </w:r>
            <w:proofErr w:type="spellEnd"/>
            <w:r w:rsidRPr="00B96CDD">
              <w:rPr>
                <w:rFonts w:ascii="Montserrat Light" w:hAnsi="Montserrat Light"/>
                <w:sz w:val="18"/>
                <w:szCs w:val="18"/>
              </w:rPr>
              <w:t xml:space="preserve"> B</w:t>
            </w:r>
          </w:p>
        </w:tc>
        <w:tc>
          <w:tcPr>
            <w:tcW w:w="2410" w:type="dxa"/>
          </w:tcPr>
          <w:p w:rsidR="00404D10" w:rsidRPr="00404D10" w:rsidRDefault="001A59A5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 xml:space="preserve">Incidents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en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cours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d’investigation</w:t>
            </w:r>
            <w:proofErr w:type="spellEnd"/>
          </w:p>
        </w:tc>
        <w:tc>
          <w:tcPr>
            <w:tcW w:w="2410" w:type="dxa"/>
          </w:tcPr>
          <w:p w:rsidR="00404D10" w:rsidRPr="00404D10" w:rsidRDefault="0064603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0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Unités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de service</w:t>
            </w:r>
          </w:p>
        </w:tc>
        <w:tc>
          <w:tcPr>
            <w:tcW w:w="2410" w:type="dxa"/>
          </w:tcPr>
          <w:p w:rsidR="00404D10" w:rsidRPr="00404D10" w:rsidRDefault="00404D1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404D10" w:rsidRPr="0087414C" w:rsidTr="00730E8E">
        <w:trPr>
          <w:trHeight w:val="247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96CDD">
              <w:rPr>
                <w:rFonts w:ascii="Montserrat Light" w:hAnsi="Montserrat Light"/>
                <w:sz w:val="18"/>
                <w:szCs w:val="18"/>
              </w:rPr>
              <w:t>En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route</w:t>
            </w:r>
          </w:p>
        </w:tc>
        <w:tc>
          <w:tcPr>
            <w:tcW w:w="2410" w:type="dxa"/>
          </w:tcPr>
          <w:p w:rsidR="00404D10" w:rsidRPr="00404D10" w:rsidRDefault="0087400F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</w:t>
            </w:r>
            <w:r w:rsidR="00B04C4A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619</w:t>
            </w:r>
            <w:r w:rsidR="00404D10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592</w:t>
            </w:r>
          </w:p>
        </w:tc>
        <w:tc>
          <w:tcPr>
            <w:tcW w:w="1993" w:type="dxa"/>
          </w:tcPr>
          <w:p w:rsidR="00404D10" w:rsidRPr="00B96CDD" w:rsidRDefault="00B04C4A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-0</w:t>
            </w:r>
            <w:r w:rsidR="00404D10">
              <w:rPr>
                <w:rFonts w:ascii="Montserrat Light" w:hAnsi="Montserrat Light"/>
                <w:sz w:val="18"/>
                <w:szCs w:val="18"/>
              </w:rPr>
              <w:t>,</w:t>
            </w:r>
            <w:r w:rsidR="0087400F">
              <w:rPr>
                <w:rFonts w:ascii="Montserrat Light" w:hAnsi="Montserrat Light"/>
                <w:sz w:val="18"/>
                <w:szCs w:val="18"/>
              </w:rPr>
              <w:t>9</w:t>
            </w:r>
            <w:r w:rsidR="00404D10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Terminal</w:t>
            </w:r>
          </w:p>
        </w:tc>
        <w:tc>
          <w:tcPr>
            <w:tcW w:w="2410" w:type="dxa"/>
          </w:tcPr>
          <w:p w:rsidR="00404D10" w:rsidRPr="00404D10" w:rsidRDefault="0087400F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243</w:t>
            </w:r>
            <w:r w:rsidR="00404D10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271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+</w:t>
            </w:r>
            <w:r>
              <w:rPr>
                <w:rFonts w:ascii="Montserrat Light" w:hAnsi="Montserrat Light"/>
                <w:sz w:val="18"/>
                <w:szCs w:val="18"/>
              </w:rPr>
              <w:t>1,</w:t>
            </w:r>
            <w:r w:rsidR="0087400F">
              <w:rPr>
                <w:rFonts w:ascii="Montserrat Light" w:hAnsi="Montserrat Light"/>
                <w:sz w:val="18"/>
                <w:szCs w:val="18"/>
              </w:rPr>
              <w:t>2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B64F4" w:rsidRPr="0087414C" w:rsidTr="00730E8E">
        <w:trPr>
          <w:trHeight w:val="532"/>
        </w:trPr>
        <w:tc>
          <w:tcPr>
            <w:tcW w:w="5098" w:type="dxa"/>
            <w:shd w:val="clear" w:color="auto" w:fill="00718B"/>
          </w:tcPr>
          <w:p w:rsidR="004B64F4" w:rsidRPr="0087414C" w:rsidRDefault="004B64F4" w:rsidP="00730E8E">
            <w:pPr>
              <w:rPr>
                <w:rFonts w:ascii="Montserrat Light" w:hAnsi="Montserrat Light"/>
                <w:b/>
                <w:color w:val="FFFFFF" w:themeColor="background1"/>
              </w:rPr>
            </w:pPr>
            <w:r>
              <w:rPr>
                <w:rFonts w:ascii="Montserrat Light" w:hAnsi="Montserrat Light"/>
                <w:b/>
                <w:color w:val="FFFFFF" w:themeColor="background1"/>
              </w:rPr>
              <w:t xml:space="preserve">Performance par </w:t>
            </w:r>
            <w:proofErr w:type="spellStart"/>
            <w:r>
              <w:rPr>
                <w:rFonts w:ascii="Montserrat Light" w:hAnsi="Montserrat Light"/>
                <w:b/>
                <w:color w:val="FFFFFF" w:themeColor="background1"/>
              </w:rPr>
              <w:t>unité</w:t>
            </w:r>
            <w:proofErr w:type="spellEnd"/>
          </w:p>
        </w:tc>
        <w:tc>
          <w:tcPr>
            <w:tcW w:w="2410" w:type="dxa"/>
            <w:shd w:val="clear" w:color="auto" w:fill="00718B"/>
          </w:tcPr>
          <w:p w:rsidR="004B64F4" w:rsidRPr="0087414C" w:rsidRDefault="00404D10" w:rsidP="00730E8E">
            <w:pPr>
              <w:jc w:val="center"/>
              <w:rPr>
                <w:rFonts w:ascii="Montserrat Light" w:hAnsi="Montserrat Light"/>
                <w:color w:val="FFFFFF" w:themeColor="background1"/>
              </w:rPr>
            </w:pPr>
            <w:r>
              <w:rPr>
                <w:rFonts w:ascii="Montserrat Light" w:hAnsi="Montserrat Light"/>
                <w:color w:val="FFFFFF" w:themeColor="background1"/>
              </w:rPr>
              <w:t>2019</w:t>
            </w:r>
          </w:p>
        </w:tc>
        <w:tc>
          <w:tcPr>
            <w:tcW w:w="1993" w:type="dxa"/>
            <w:shd w:val="clear" w:color="auto" w:fill="00718B"/>
          </w:tcPr>
          <w:p w:rsidR="004B64F4" w:rsidRPr="0087414C" w:rsidRDefault="00404D10" w:rsidP="00730E8E">
            <w:pPr>
              <w:rPr>
                <w:rFonts w:ascii="Montserrat Light" w:hAnsi="Montserrat Light"/>
                <w:color w:val="FFFFFF" w:themeColor="background1"/>
                <w:sz w:val="20"/>
              </w:rPr>
            </w:pPr>
            <w:proofErr w:type="spellStart"/>
            <w:r>
              <w:rPr>
                <w:rFonts w:ascii="Montserrat Light" w:hAnsi="Montserrat Light"/>
                <w:color w:val="FFFFFF" w:themeColor="background1"/>
                <w:sz w:val="20"/>
              </w:rPr>
              <w:t>Évolution</w:t>
            </w:r>
            <w:proofErr w:type="spellEnd"/>
            <w:r>
              <w:rPr>
                <w:rFonts w:ascii="Montserrat Light" w:hAnsi="Montserrat Light"/>
                <w:color w:val="FFFFFF" w:themeColor="background1"/>
                <w:sz w:val="20"/>
              </w:rPr>
              <w:t xml:space="preserve"> par rapport à 2018</w:t>
            </w:r>
          </w:p>
        </w:tc>
      </w:tr>
      <w:tr w:rsidR="00404D10" w:rsidRPr="008E50A2" w:rsidTr="00730E8E">
        <w:trPr>
          <w:trHeight w:val="266"/>
        </w:trPr>
        <w:tc>
          <w:tcPr>
            <w:tcW w:w="5098" w:type="dxa"/>
          </w:tcPr>
          <w:p w:rsidR="00404D10" w:rsidRPr="00084EB6" w:rsidRDefault="00404D10" w:rsidP="00404D10">
            <w:pPr>
              <w:rPr>
                <w:rFonts w:ascii="Montserrat Light" w:hAnsi="Montserrat Light"/>
                <w:b/>
                <w:sz w:val="18"/>
                <w:szCs w:val="18"/>
                <w:lang w:val="fr-BE"/>
              </w:rPr>
            </w:pPr>
            <w:r>
              <w:rPr>
                <w:rFonts w:ascii="Montserrat Light" w:hAnsi="Montserrat Light"/>
                <w:b/>
                <w:color w:val="00718B"/>
                <w:sz w:val="18"/>
                <w:szCs w:val="18"/>
                <w:lang w:val="fr-BE"/>
              </w:rPr>
              <w:t>Centre national de contrôle aérien</w:t>
            </w:r>
            <w:r w:rsidRPr="00084EB6">
              <w:rPr>
                <w:rFonts w:ascii="Montserrat Light" w:hAnsi="Montserrat Light"/>
                <w:b/>
                <w:color w:val="00718B"/>
                <w:sz w:val="18"/>
                <w:szCs w:val="18"/>
                <w:lang w:val="fr-BE"/>
              </w:rPr>
              <w:t>ne  (CANAC2)</w:t>
            </w:r>
          </w:p>
        </w:tc>
        <w:tc>
          <w:tcPr>
            <w:tcW w:w="2410" w:type="dxa"/>
          </w:tcPr>
          <w:p w:rsidR="00404D10" w:rsidRPr="00404D10" w:rsidRDefault="00404D1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  <w:lang w:val="fr-BE"/>
              </w:rPr>
            </w:pPr>
          </w:p>
        </w:tc>
        <w:tc>
          <w:tcPr>
            <w:tcW w:w="1993" w:type="dxa"/>
          </w:tcPr>
          <w:p w:rsidR="00404D10" w:rsidRPr="00404D10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  <w:lang w:val="fr-BE"/>
              </w:rPr>
            </w:pP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96CDD">
              <w:rPr>
                <w:rFonts w:ascii="Montserrat Light" w:hAnsi="Montserrat Light"/>
                <w:sz w:val="18"/>
                <w:szCs w:val="18"/>
              </w:rPr>
              <w:t>Mo</w:t>
            </w:r>
            <w:r>
              <w:rPr>
                <w:rFonts w:ascii="Montserrat Light" w:hAnsi="Montserrat Light"/>
                <w:sz w:val="18"/>
                <w:szCs w:val="18"/>
              </w:rPr>
              <w:t>u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vements</w:t>
            </w:r>
            <w:proofErr w:type="spellEnd"/>
          </w:p>
        </w:tc>
        <w:tc>
          <w:tcPr>
            <w:tcW w:w="2410" w:type="dxa"/>
          </w:tcPr>
          <w:p w:rsidR="00404D10" w:rsidRPr="00404D10" w:rsidRDefault="00E34B0B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595</w:t>
            </w:r>
            <w:r w:rsidR="00404D10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861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E34B0B">
              <w:rPr>
                <w:rFonts w:ascii="Montserrat Light" w:hAnsi="Montserrat Light"/>
                <w:sz w:val="18"/>
                <w:szCs w:val="18"/>
              </w:rPr>
              <w:t>2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E34B0B">
              <w:rPr>
                <w:rFonts w:ascii="Montserrat Light" w:hAnsi="Montserrat Light"/>
                <w:sz w:val="18"/>
                <w:szCs w:val="18"/>
              </w:rPr>
              <w:t>7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084EB6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  <w:lang w:val="fr-BE"/>
              </w:rPr>
            </w:pPr>
            <w:r w:rsidRPr="00084EB6">
              <w:rPr>
                <w:rFonts w:ascii="Montserrat Light" w:hAnsi="Montserrat Light"/>
                <w:sz w:val="18"/>
                <w:szCs w:val="18"/>
                <w:lang w:val="fr-BE"/>
              </w:rPr>
              <w:t xml:space="preserve">Retard par </w:t>
            </w:r>
            <w:r>
              <w:rPr>
                <w:rFonts w:ascii="Montserrat Light" w:hAnsi="Montserrat Light"/>
                <w:sz w:val="18"/>
                <w:szCs w:val="18"/>
                <w:lang w:val="fr-BE"/>
              </w:rPr>
              <w:t>vol e</w:t>
            </w:r>
            <w:r w:rsidRPr="00084EB6">
              <w:rPr>
                <w:rFonts w:ascii="Montserrat Light" w:hAnsi="Montserrat Light"/>
                <w:sz w:val="18"/>
                <w:szCs w:val="18"/>
                <w:lang w:val="fr-BE"/>
              </w:rPr>
              <w:t>n route (</w:t>
            </w:r>
            <w:r>
              <w:rPr>
                <w:rFonts w:ascii="Montserrat Light" w:hAnsi="Montserrat Light"/>
                <w:sz w:val="18"/>
                <w:szCs w:val="18"/>
                <w:lang w:val="fr-BE"/>
              </w:rPr>
              <w:t>en</w:t>
            </w:r>
            <w:r w:rsidRPr="00084EB6">
              <w:rPr>
                <w:rFonts w:ascii="Montserrat Light" w:hAnsi="Montserrat Light"/>
                <w:sz w:val="18"/>
                <w:szCs w:val="18"/>
                <w:lang w:val="fr-BE"/>
              </w:rPr>
              <w:t xml:space="preserve"> minutes)</w:t>
            </w:r>
          </w:p>
        </w:tc>
        <w:tc>
          <w:tcPr>
            <w:tcW w:w="2410" w:type="dxa"/>
          </w:tcPr>
          <w:p w:rsidR="00404D10" w:rsidRPr="00404D10" w:rsidRDefault="00404D1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404D10">
              <w:rPr>
                <w:rFonts w:ascii="Montserrat Light" w:hAnsi="Montserrat Light"/>
                <w:b/>
                <w:sz w:val="18"/>
                <w:szCs w:val="18"/>
              </w:rPr>
              <w:t>0,</w:t>
            </w:r>
            <w:r w:rsidR="00E34B0B">
              <w:rPr>
                <w:rFonts w:ascii="Montserrat Light" w:hAnsi="Montserrat Light"/>
                <w:b/>
                <w:sz w:val="18"/>
                <w:szCs w:val="18"/>
              </w:rPr>
              <w:t>74</w:t>
            </w:r>
          </w:p>
        </w:tc>
        <w:tc>
          <w:tcPr>
            <w:tcW w:w="1993" w:type="dxa"/>
          </w:tcPr>
          <w:p w:rsidR="00404D10" w:rsidRPr="00B96CDD" w:rsidRDefault="007A29C9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F34BB5">
              <w:rPr>
                <w:rFonts w:ascii="Montserrat Light" w:hAnsi="Montserrat Light"/>
                <w:sz w:val="18"/>
                <w:szCs w:val="18"/>
              </w:rPr>
              <w:t>572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F34BB5">
              <w:rPr>
                <w:rFonts w:ascii="Montserrat Light" w:hAnsi="Montserrat Light"/>
                <w:sz w:val="18"/>
                <w:szCs w:val="18"/>
              </w:rPr>
              <w:t>7</w:t>
            </w:r>
            <w:r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rPr>
                <w:rFonts w:ascii="Montserrat Light" w:hAnsi="Montserrat Light"/>
                <w:b/>
                <w:sz w:val="18"/>
                <w:szCs w:val="18"/>
              </w:rPr>
            </w:pP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Brussels Airport (EBBR)</w:t>
            </w:r>
          </w:p>
        </w:tc>
        <w:tc>
          <w:tcPr>
            <w:tcW w:w="2410" w:type="dxa"/>
          </w:tcPr>
          <w:p w:rsidR="00404D10" w:rsidRPr="00404D10" w:rsidRDefault="00404D1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96CDD">
              <w:rPr>
                <w:rFonts w:ascii="Montserrat Light" w:hAnsi="Montserrat Light"/>
                <w:sz w:val="18"/>
                <w:szCs w:val="18"/>
              </w:rPr>
              <w:t>Mo</w:t>
            </w:r>
            <w:r>
              <w:rPr>
                <w:rFonts w:ascii="Montserrat Light" w:hAnsi="Montserrat Light"/>
                <w:sz w:val="18"/>
                <w:szCs w:val="18"/>
              </w:rPr>
              <w:t>u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vements</w:t>
            </w:r>
            <w:proofErr w:type="spellEnd"/>
          </w:p>
        </w:tc>
        <w:tc>
          <w:tcPr>
            <w:tcW w:w="2410" w:type="dxa"/>
          </w:tcPr>
          <w:p w:rsidR="00404D10" w:rsidRPr="00404D10" w:rsidRDefault="008B2685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234.461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-</w:t>
            </w:r>
            <w:r w:rsidR="007A29C9">
              <w:rPr>
                <w:rFonts w:ascii="Montserrat Light" w:hAnsi="Montserrat Light"/>
                <w:sz w:val="18"/>
                <w:szCs w:val="18"/>
              </w:rPr>
              <w:t>0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8B2685">
              <w:rPr>
                <w:rFonts w:ascii="Montserrat Light" w:hAnsi="Montserrat Light"/>
                <w:sz w:val="18"/>
                <w:szCs w:val="18"/>
              </w:rPr>
              <w:t>4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084EB6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  <w:lang w:val="fr-BE"/>
              </w:rPr>
            </w:pPr>
            <w:r w:rsidRPr="00084EB6">
              <w:rPr>
                <w:rFonts w:ascii="Montserrat Light" w:hAnsi="Montserrat Light"/>
                <w:sz w:val="18"/>
                <w:szCs w:val="18"/>
                <w:lang w:val="fr-BE"/>
              </w:rPr>
              <w:t>Retard à l’arrivée par vol (en minutes)</w:t>
            </w:r>
          </w:p>
        </w:tc>
        <w:tc>
          <w:tcPr>
            <w:tcW w:w="2410" w:type="dxa"/>
          </w:tcPr>
          <w:p w:rsidR="00404D10" w:rsidRPr="00404D10" w:rsidRDefault="00404D1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404D10">
              <w:rPr>
                <w:rFonts w:ascii="Montserrat Light" w:hAnsi="Montserrat Light"/>
                <w:b/>
                <w:sz w:val="18"/>
                <w:szCs w:val="18"/>
              </w:rPr>
              <w:t>0,</w:t>
            </w:r>
            <w:r w:rsidR="000B7E91">
              <w:rPr>
                <w:rFonts w:ascii="Montserrat Light" w:hAnsi="Montserrat Light"/>
                <w:b/>
                <w:sz w:val="18"/>
                <w:szCs w:val="18"/>
              </w:rPr>
              <w:t>90</w:t>
            </w:r>
          </w:p>
        </w:tc>
        <w:tc>
          <w:tcPr>
            <w:tcW w:w="1993" w:type="dxa"/>
          </w:tcPr>
          <w:p w:rsidR="00404D10" w:rsidRPr="00B96CDD" w:rsidRDefault="000B7E91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+5</w:t>
            </w:r>
            <w:r w:rsidR="00B04C4A">
              <w:rPr>
                <w:rFonts w:ascii="Montserrat Light" w:hAnsi="Montserrat Light"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sz w:val="18"/>
                <w:szCs w:val="18"/>
              </w:rPr>
              <w:t>6</w:t>
            </w:r>
            <w:r w:rsidR="00404D10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Approches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interrompues</w:t>
            </w:r>
            <w:proofErr w:type="spellEnd"/>
          </w:p>
        </w:tc>
        <w:tc>
          <w:tcPr>
            <w:tcW w:w="2410" w:type="dxa"/>
          </w:tcPr>
          <w:p w:rsidR="00404D10" w:rsidRPr="00404D10" w:rsidRDefault="008B2685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520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+</w:t>
            </w:r>
            <w:r w:rsidR="008B2685">
              <w:rPr>
                <w:rFonts w:ascii="Montserrat Light" w:hAnsi="Montserrat Light"/>
                <w:sz w:val="18"/>
                <w:szCs w:val="18"/>
              </w:rPr>
              <w:t>6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8B2685">
              <w:rPr>
                <w:rFonts w:ascii="Montserrat Light" w:hAnsi="Montserrat Light"/>
                <w:sz w:val="18"/>
                <w:szCs w:val="18"/>
              </w:rPr>
              <w:t>3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Unités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de service</w:t>
            </w:r>
          </w:p>
        </w:tc>
        <w:tc>
          <w:tcPr>
            <w:tcW w:w="2410" w:type="dxa"/>
          </w:tcPr>
          <w:p w:rsidR="00404D10" w:rsidRPr="00404D10" w:rsidRDefault="00217A31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163</w:t>
            </w:r>
            <w:r w:rsidR="00404D10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766</w:t>
            </w:r>
          </w:p>
        </w:tc>
        <w:tc>
          <w:tcPr>
            <w:tcW w:w="1993" w:type="dxa"/>
          </w:tcPr>
          <w:p w:rsidR="00404D10" w:rsidRPr="00B96CDD" w:rsidRDefault="00A329D7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404D10">
              <w:rPr>
                <w:rFonts w:ascii="Montserrat Light" w:hAnsi="Montserrat Light"/>
                <w:sz w:val="18"/>
                <w:szCs w:val="18"/>
              </w:rPr>
              <w:t>0,</w:t>
            </w:r>
            <w:r w:rsidR="00217A31">
              <w:rPr>
                <w:rFonts w:ascii="Montserrat Light" w:hAnsi="Montserrat Light"/>
                <w:sz w:val="18"/>
                <w:szCs w:val="18"/>
              </w:rPr>
              <w:t>7</w:t>
            </w:r>
            <w:r w:rsidR="00404D10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rPr>
                <w:rFonts w:ascii="Montserrat Light" w:hAnsi="Montserrat Light"/>
                <w:b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Aéroport</w:t>
            </w:r>
            <w:proofErr w:type="spellEnd"/>
            <w:r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d’Anvers</w:t>
            </w:r>
            <w:proofErr w:type="spellEnd"/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 xml:space="preserve"> (EBAW)</w:t>
            </w:r>
          </w:p>
        </w:tc>
        <w:tc>
          <w:tcPr>
            <w:tcW w:w="2410" w:type="dxa"/>
          </w:tcPr>
          <w:p w:rsidR="00404D10" w:rsidRPr="00404D10" w:rsidRDefault="00404D1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96CDD">
              <w:rPr>
                <w:rFonts w:ascii="Montserrat Light" w:hAnsi="Montserrat Light"/>
                <w:sz w:val="18"/>
                <w:szCs w:val="18"/>
              </w:rPr>
              <w:t>Mo</w:t>
            </w:r>
            <w:r>
              <w:rPr>
                <w:rFonts w:ascii="Montserrat Light" w:hAnsi="Montserrat Light"/>
                <w:sz w:val="18"/>
                <w:szCs w:val="18"/>
              </w:rPr>
              <w:t>u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vements</w:t>
            </w:r>
            <w:proofErr w:type="spellEnd"/>
          </w:p>
        </w:tc>
        <w:tc>
          <w:tcPr>
            <w:tcW w:w="2410" w:type="dxa"/>
          </w:tcPr>
          <w:p w:rsidR="00404D10" w:rsidRPr="00404D10" w:rsidRDefault="00217A31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51</w:t>
            </w:r>
            <w:r w:rsidR="00404D10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 w:rsidR="007A29C9">
              <w:rPr>
                <w:rFonts w:ascii="Montserrat Light" w:hAnsi="Montserrat Light"/>
                <w:b/>
                <w:sz w:val="18"/>
                <w:szCs w:val="18"/>
              </w:rPr>
              <w:t>7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29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217A31">
              <w:rPr>
                <w:rFonts w:ascii="Montserrat Light" w:hAnsi="Montserrat Light"/>
                <w:sz w:val="18"/>
                <w:szCs w:val="18"/>
              </w:rPr>
              <w:t>7</w:t>
            </w:r>
            <w:r w:rsidR="00A329D7">
              <w:rPr>
                <w:rFonts w:ascii="Montserrat Light" w:hAnsi="Montserrat Light"/>
                <w:sz w:val="18"/>
                <w:szCs w:val="18"/>
              </w:rPr>
              <w:t>,</w:t>
            </w:r>
            <w:r w:rsidR="00217A31">
              <w:rPr>
                <w:rFonts w:ascii="Montserrat Light" w:hAnsi="Montserrat Light"/>
                <w:sz w:val="18"/>
                <w:szCs w:val="18"/>
              </w:rPr>
              <w:t>5</w:t>
            </w:r>
            <w:r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084EB6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  <w:lang w:val="fr-BE"/>
              </w:rPr>
            </w:pPr>
            <w:r w:rsidRPr="00084EB6">
              <w:rPr>
                <w:rFonts w:ascii="Montserrat Light" w:hAnsi="Montserrat Light"/>
                <w:sz w:val="18"/>
                <w:szCs w:val="18"/>
                <w:lang w:val="fr-BE"/>
              </w:rPr>
              <w:t>Retard à l’arrivée par vol (en minutes)</w:t>
            </w:r>
          </w:p>
        </w:tc>
        <w:tc>
          <w:tcPr>
            <w:tcW w:w="2410" w:type="dxa"/>
          </w:tcPr>
          <w:p w:rsidR="00404D10" w:rsidRPr="00404D10" w:rsidRDefault="00404D1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404D10">
              <w:rPr>
                <w:rFonts w:ascii="Montserrat Light" w:hAnsi="Montserrat Light"/>
                <w:b/>
                <w:sz w:val="18"/>
                <w:szCs w:val="18"/>
              </w:rPr>
              <w:t>0,00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0,00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Approches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interrompues</w:t>
            </w:r>
            <w:proofErr w:type="spellEnd"/>
          </w:p>
        </w:tc>
        <w:tc>
          <w:tcPr>
            <w:tcW w:w="2410" w:type="dxa"/>
          </w:tcPr>
          <w:p w:rsidR="00404D10" w:rsidRPr="00404D10" w:rsidRDefault="009D0E5A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33</w:t>
            </w:r>
          </w:p>
        </w:tc>
        <w:tc>
          <w:tcPr>
            <w:tcW w:w="1993" w:type="dxa"/>
          </w:tcPr>
          <w:p w:rsidR="00404D10" w:rsidRPr="00B96CDD" w:rsidRDefault="007A29C9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A329D7">
              <w:rPr>
                <w:rFonts w:ascii="Montserrat Light" w:hAnsi="Montserrat Light"/>
                <w:sz w:val="18"/>
                <w:szCs w:val="18"/>
              </w:rPr>
              <w:t>1</w:t>
            </w:r>
            <w:r>
              <w:rPr>
                <w:rFonts w:ascii="Montserrat Light" w:hAnsi="Montserrat Light"/>
                <w:sz w:val="18"/>
                <w:szCs w:val="18"/>
              </w:rPr>
              <w:t>7</w:t>
            </w:r>
            <w:r w:rsidR="009D0E5A">
              <w:rPr>
                <w:rFonts w:ascii="Montserrat Light" w:hAnsi="Montserrat Light"/>
                <w:sz w:val="18"/>
                <w:szCs w:val="18"/>
              </w:rPr>
              <w:t>5</w:t>
            </w:r>
            <w:r w:rsidR="00A329D7">
              <w:rPr>
                <w:rFonts w:ascii="Montserrat Light" w:hAnsi="Montserrat Light"/>
                <w:sz w:val="18"/>
                <w:szCs w:val="18"/>
              </w:rPr>
              <w:t>,</w:t>
            </w:r>
            <w:r w:rsidR="009D0E5A">
              <w:rPr>
                <w:rFonts w:ascii="Montserrat Light" w:hAnsi="Montserrat Light"/>
                <w:sz w:val="18"/>
                <w:szCs w:val="18"/>
              </w:rPr>
              <w:t>0</w:t>
            </w:r>
            <w:r w:rsidR="00404D10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Unités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de service</w:t>
            </w:r>
          </w:p>
        </w:tc>
        <w:tc>
          <w:tcPr>
            <w:tcW w:w="2410" w:type="dxa"/>
          </w:tcPr>
          <w:p w:rsidR="00404D10" w:rsidRPr="00404D10" w:rsidRDefault="00CE34CF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</w:t>
            </w:r>
            <w:r w:rsidR="00A329D7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791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7A29C9">
              <w:rPr>
                <w:rFonts w:ascii="Montserrat Light" w:hAnsi="Montserrat Light"/>
                <w:sz w:val="18"/>
                <w:szCs w:val="18"/>
              </w:rPr>
              <w:t>1</w:t>
            </w:r>
            <w:r w:rsidR="00CE34CF">
              <w:rPr>
                <w:rFonts w:ascii="Montserrat Light" w:hAnsi="Montserrat Light"/>
                <w:sz w:val="18"/>
                <w:szCs w:val="18"/>
              </w:rPr>
              <w:t>0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CE34CF">
              <w:rPr>
                <w:rFonts w:ascii="Montserrat Light" w:hAnsi="Montserrat Light"/>
                <w:sz w:val="18"/>
                <w:szCs w:val="18"/>
              </w:rPr>
              <w:t>7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rPr>
                <w:rFonts w:ascii="Montserrat Light" w:hAnsi="Montserrat Light"/>
                <w:sz w:val="18"/>
                <w:szCs w:val="18"/>
              </w:rPr>
            </w:pP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Charleroi Airport (EBCI)</w:t>
            </w:r>
          </w:p>
        </w:tc>
        <w:tc>
          <w:tcPr>
            <w:tcW w:w="2410" w:type="dxa"/>
          </w:tcPr>
          <w:p w:rsidR="00404D10" w:rsidRPr="00404D10" w:rsidRDefault="00404D1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96CDD">
              <w:rPr>
                <w:rFonts w:ascii="Montserrat Light" w:hAnsi="Montserrat Light"/>
                <w:sz w:val="18"/>
                <w:szCs w:val="18"/>
              </w:rPr>
              <w:t>Mo</w:t>
            </w:r>
            <w:r>
              <w:rPr>
                <w:rFonts w:ascii="Montserrat Light" w:hAnsi="Montserrat Light"/>
                <w:sz w:val="18"/>
                <w:szCs w:val="18"/>
              </w:rPr>
              <w:t>u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vements</w:t>
            </w:r>
            <w:proofErr w:type="spellEnd"/>
          </w:p>
        </w:tc>
        <w:tc>
          <w:tcPr>
            <w:tcW w:w="2410" w:type="dxa"/>
          </w:tcPr>
          <w:p w:rsidR="00404D10" w:rsidRPr="00404D10" w:rsidRDefault="001B21A6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97</w:t>
            </w:r>
            <w:r w:rsidR="00404D10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233</w:t>
            </w:r>
          </w:p>
        </w:tc>
        <w:tc>
          <w:tcPr>
            <w:tcW w:w="1993" w:type="dxa"/>
          </w:tcPr>
          <w:p w:rsidR="00404D10" w:rsidRPr="00B96CDD" w:rsidRDefault="001B21A6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7A29C9">
              <w:rPr>
                <w:rFonts w:ascii="Montserrat Light" w:hAnsi="Montserrat Light"/>
                <w:sz w:val="18"/>
                <w:szCs w:val="18"/>
              </w:rPr>
              <w:t>0</w:t>
            </w:r>
            <w:r w:rsidR="00404D10">
              <w:rPr>
                <w:rFonts w:ascii="Montserrat Light" w:hAnsi="Montserrat Light"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sz w:val="18"/>
                <w:szCs w:val="18"/>
              </w:rPr>
              <w:t>5</w:t>
            </w:r>
            <w:r w:rsidR="00404D10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084EB6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  <w:lang w:val="fr-BE"/>
              </w:rPr>
            </w:pPr>
            <w:r w:rsidRPr="00084EB6">
              <w:rPr>
                <w:rFonts w:ascii="Montserrat Light" w:hAnsi="Montserrat Light"/>
                <w:sz w:val="18"/>
                <w:szCs w:val="18"/>
                <w:lang w:val="fr-BE"/>
              </w:rPr>
              <w:t>Retard à l’arrivée par vol (en minutes)</w:t>
            </w:r>
          </w:p>
        </w:tc>
        <w:tc>
          <w:tcPr>
            <w:tcW w:w="2410" w:type="dxa"/>
          </w:tcPr>
          <w:p w:rsidR="00404D10" w:rsidRPr="00404D10" w:rsidRDefault="00404D1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404D10">
              <w:rPr>
                <w:rFonts w:ascii="Montserrat Light" w:hAnsi="Montserrat Light"/>
                <w:b/>
                <w:sz w:val="18"/>
                <w:szCs w:val="18"/>
              </w:rPr>
              <w:t>0,0</w:t>
            </w:r>
            <w:r w:rsidR="001B21A6">
              <w:rPr>
                <w:rFonts w:ascii="Montserrat Light" w:hAnsi="Montserrat Light"/>
                <w:b/>
                <w:sz w:val="18"/>
                <w:szCs w:val="18"/>
              </w:rPr>
              <w:t>2</w:t>
            </w:r>
          </w:p>
        </w:tc>
        <w:tc>
          <w:tcPr>
            <w:tcW w:w="1993" w:type="dxa"/>
          </w:tcPr>
          <w:p w:rsidR="00404D10" w:rsidRPr="00B96CDD" w:rsidRDefault="00A329D7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891780">
              <w:rPr>
                <w:rFonts w:ascii="Montserrat Light" w:hAnsi="Montserrat Light"/>
                <w:sz w:val="18"/>
                <w:szCs w:val="18"/>
              </w:rPr>
              <w:t>79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891780">
              <w:rPr>
                <w:rFonts w:ascii="Montserrat Light" w:hAnsi="Montserrat Light"/>
                <w:sz w:val="18"/>
                <w:szCs w:val="18"/>
              </w:rPr>
              <w:t>4</w:t>
            </w:r>
            <w:r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Approches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interrompues</w:t>
            </w:r>
            <w:proofErr w:type="spellEnd"/>
          </w:p>
        </w:tc>
        <w:tc>
          <w:tcPr>
            <w:tcW w:w="2410" w:type="dxa"/>
          </w:tcPr>
          <w:p w:rsidR="00404D10" w:rsidRPr="00404D10" w:rsidRDefault="0089178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60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</w:t>
            </w:r>
            <w:r w:rsidR="00891780">
              <w:rPr>
                <w:rFonts w:ascii="Montserrat Light" w:hAnsi="Montserrat Light"/>
                <w:sz w:val="18"/>
                <w:szCs w:val="18"/>
              </w:rPr>
              <w:t>29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891780">
              <w:rPr>
                <w:rFonts w:ascii="Montserrat Light" w:hAnsi="Montserrat Light"/>
                <w:sz w:val="18"/>
                <w:szCs w:val="18"/>
              </w:rPr>
              <w:t>4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Unités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de service</w:t>
            </w:r>
          </w:p>
        </w:tc>
        <w:tc>
          <w:tcPr>
            <w:tcW w:w="2410" w:type="dxa"/>
          </w:tcPr>
          <w:p w:rsidR="00404D10" w:rsidRPr="00404D10" w:rsidRDefault="00BD7FD7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32</w:t>
            </w:r>
            <w:r w:rsidR="00404D10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949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BD7FD7">
              <w:rPr>
                <w:rFonts w:ascii="Montserrat Light" w:hAnsi="Montserrat Light"/>
                <w:sz w:val="18"/>
                <w:szCs w:val="18"/>
              </w:rPr>
              <w:t>1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BD7FD7">
              <w:rPr>
                <w:rFonts w:ascii="Montserrat Light" w:hAnsi="Montserrat Light"/>
                <w:sz w:val="18"/>
                <w:szCs w:val="18"/>
              </w:rPr>
              <w:t>9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rPr>
                <w:rFonts w:ascii="Montserrat Light" w:hAnsi="Montserrat Light"/>
                <w:sz w:val="18"/>
                <w:szCs w:val="18"/>
              </w:rPr>
            </w:pPr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Liège Airport (EBLG)</w:t>
            </w:r>
          </w:p>
        </w:tc>
        <w:tc>
          <w:tcPr>
            <w:tcW w:w="2410" w:type="dxa"/>
          </w:tcPr>
          <w:p w:rsidR="00404D10" w:rsidRPr="00404D10" w:rsidRDefault="00404D10" w:rsidP="00404D10">
            <w:pPr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96CDD">
              <w:rPr>
                <w:rFonts w:ascii="Montserrat Light" w:hAnsi="Montserrat Light"/>
                <w:sz w:val="18"/>
                <w:szCs w:val="18"/>
              </w:rPr>
              <w:t>Mo</w:t>
            </w:r>
            <w:r>
              <w:rPr>
                <w:rFonts w:ascii="Montserrat Light" w:hAnsi="Montserrat Light"/>
                <w:sz w:val="18"/>
                <w:szCs w:val="18"/>
              </w:rPr>
              <w:t>u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vements</w:t>
            </w:r>
            <w:proofErr w:type="spellEnd"/>
          </w:p>
        </w:tc>
        <w:tc>
          <w:tcPr>
            <w:tcW w:w="2410" w:type="dxa"/>
          </w:tcPr>
          <w:p w:rsidR="00404D10" w:rsidRPr="00404D10" w:rsidRDefault="00C34A19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58</w:t>
            </w:r>
            <w:r w:rsidR="00404D10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733</w:t>
            </w:r>
          </w:p>
        </w:tc>
        <w:tc>
          <w:tcPr>
            <w:tcW w:w="1993" w:type="dxa"/>
          </w:tcPr>
          <w:p w:rsidR="00404D10" w:rsidRPr="00B96CDD" w:rsidRDefault="00C34A19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+1</w:t>
            </w:r>
            <w:r w:rsidR="00A329D7">
              <w:rPr>
                <w:rFonts w:ascii="Montserrat Light" w:hAnsi="Montserrat Light"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sz w:val="18"/>
                <w:szCs w:val="18"/>
              </w:rPr>
              <w:t>0</w:t>
            </w:r>
            <w:r w:rsidR="00404D10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084EB6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  <w:lang w:val="fr-BE"/>
              </w:rPr>
            </w:pPr>
            <w:r w:rsidRPr="00084EB6">
              <w:rPr>
                <w:rFonts w:ascii="Montserrat Light" w:hAnsi="Montserrat Light"/>
                <w:sz w:val="18"/>
                <w:szCs w:val="18"/>
                <w:lang w:val="fr-BE"/>
              </w:rPr>
              <w:t>Retard à l’arrivée par vol (en minutes)</w:t>
            </w:r>
          </w:p>
        </w:tc>
        <w:tc>
          <w:tcPr>
            <w:tcW w:w="2410" w:type="dxa"/>
          </w:tcPr>
          <w:p w:rsidR="00404D10" w:rsidRPr="00404D10" w:rsidRDefault="00404D1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404D10">
              <w:rPr>
                <w:rFonts w:ascii="Montserrat Light" w:hAnsi="Montserrat Light"/>
                <w:b/>
                <w:sz w:val="18"/>
                <w:szCs w:val="18"/>
              </w:rPr>
              <w:t>0,</w:t>
            </w:r>
            <w:r w:rsidR="00A329D7">
              <w:rPr>
                <w:rFonts w:ascii="Montserrat Light" w:hAnsi="Montserrat Light"/>
                <w:b/>
                <w:sz w:val="18"/>
                <w:szCs w:val="18"/>
              </w:rPr>
              <w:t>0</w:t>
            </w:r>
            <w:r w:rsidR="00AC2684">
              <w:rPr>
                <w:rFonts w:ascii="Montserrat Light" w:hAnsi="Montserrat Light"/>
                <w:b/>
                <w:sz w:val="18"/>
                <w:szCs w:val="18"/>
              </w:rPr>
              <w:t>9</w:t>
            </w:r>
          </w:p>
        </w:tc>
        <w:tc>
          <w:tcPr>
            <w:tcW w:w="1993" w:type="dxa"/>
          </w:tcPr>
          <w:p w:rsidR="00404D10" w:rsidRPr="00B96CDD" w:rsidRDefault="00F15F8C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-10,6</w:t>
            </w:r>
            <w:r w:rsidR="001A59A5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Approches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interrompues</w:t>
            </w:r>
            <w:proofErr w:type="spellEnd"/>
          </w:p>
        </w:tc>
        <w:tc>
          <w:tcPr>
            <w:tcW w:w="2410" w:type="dxa"/>
          </w:tcPr>
          <w:p w:rsidR="00404D10" w:rsidRPr="00404D10" w:rsidRDefault="00B07111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50</w:t>
            </w:r>
          </w:p>
        </w:tc>
        <w:tc>
          <w:tcPr>
            <w:tcW w:w="1993" w:type="dxa"/>
          </w:tcPr>
          <w:p w:rsidR="00404D10" w:rsidRPr="00B96CDD" w:rsidRDefault="00B07111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+38</w:t>
            </w:r>
            <w:r w:rsidR="00404D10">
              <w:rPr>
                <w:rFonts w:ascii="Montserrat Light" w:hAnsi="Montserrat Light"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sz w:val="18"/>
                <w:szCs w:val="18"/>
              </w:rPr>
              <w:t>9</w:t>
            </w:r>
            <w:r w:rsidR="00404D10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Unités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de service</w:t>
            </w:r>
          </w:p>
        </w:tc>
        <w:tc>
          <w:tcPr>
            <w:tcW w:w="2410" w:type="dxa"/>
          </w:tcPr>
          <w:p w:rsidR="00404D10" w:rsidRPr="00404D10" w:rsidRDefault="006A451E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38</w:t>
            </w:r>
            <w:r w:rsidR="00404D10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020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 w:rsidRPr="00B96CDD">
              <w:rPr>
                <w:rFonts w:ascii="Montserrat Light" w:hAnsi="Montserrat Light"/>
                <w:sz w:val="18"/>
                <w:szCs w:val="18"/>
              </w:rPr>
              <w:t>+</w:t>
            </w:r>
            <w:r w:rsidR="007A29C9">
              <w:rPr>
                <w:rFonts w:ascii="Montserrat Light" w:hAnsi="Montserrat Light"/>
                <w:sz w:val="18"/>
                <w:szCs w:val="18"/>
              </w:rPr>
              <w:t>4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7A29C9">
              <w:rPr>
                <w:rFonts w:ascii="Montserrat Light" w:hAnsi="Montserrat Light"/>
                <w:sz w:val="18"/>
                <w:szCs w:val="18"/>
              </w:rPr>
              <w:t>4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Aéroport</w:t>
            </w:r>
            <w:proofErr w:type="spellEnd"/>
            <w:r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>d’Ostende</w:t>
            </w:r>
            <w:proofErr w:type="spellEnd"/>
            <w:r w:rsidRPr="00FA40EC">
              <w:rPr>
                <w:rFonts w:ascii="Montserrat Light" w:hAnsi="Montserrat Light"/>
                <w:b/>
                <w:color w:val="00718B"/>
                <w:sz w:val="18"/>
                <w:szCs w:val="18"/>
              </w:rPr>
              <w:t xml:space="preserve"> (EBOS)</w:t>
            </w:r>
          </w:p>
        </w:tc>
        <w:tc>
          <w:tcPr>
            <w:tcW w:w="2410" w:type="dxa"/>
          </w:tcPr>
          <w:p w:rsidR="00404D10" w:rsidRPr="00404D10" w:rsidRDefault="00404D10" w:rsidP="00404D10">
            <w:pPr>
              <w:rPr>
                <w:rFonts w:ascii="Montserrat Light" w:hAnsi="Montserrat Light"/>
                <w:b/>
                <w:sz w:val="18"/>
                <w:szCs w:val="18"/>
              </w:rPr>
            </w:pPr>
          </w:p>
        </w:tc>
        <w:tc>
          <w:tcPr>
            <w:tcW w:w="1993" w:type="dxa"/>
          </w:tcPr>
          <w:p w:rsidR="00404D10" w:rsidRPr="00B96CDD" w:rsidRDefault="00404D10" w:rsidP="00404D10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 w:rsidRPr="00B96CDD">
              <w:rPr>
                <w:rFonts w:ascii="Montserrat Light" w:hAnsi="Montserrat Light"/>
                <w:sz w:val="18"/>
                <w:szCs w:val="18"/>
              </w:rPr>
              <w:t>Mo</w:t>
            </w:r>
            <w:r>
              <w:rPr>
                <w:rFonts w:ascii="Montserrat Light" w:hAnsi="Montserrat Light"/>
                <w:sz w:val="18"/>
                <w:szCs w:val="18"/>
              </w:rPr>
              <w:t>u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vements</w:t>
            </w:r>
            <w:proofErr w:type="spellEnd"/>
          </w:p>
        </w:tc>
        <w:tc>
          <w:tcPr>
            <w:tcW w:w="2410" w:type="dxa"/>
          </w:tcPr>
          <w:p w:rsidR="00404D10" w:rsidRPr="00404D10" w:rsidRDefault="00C47112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43</w:t>
            </w:r>
            <w:r w:rsidR="00404D10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264</w:t>
            </w:r>
          </w:p>
        </w:tc>
        <w:tc>
          <w:tcPr>
            <w:tcW w:w="1993" w:type="dxa"/>
          </w:tcPr>
          <w:p w:rsidR="00404D10" w:rsidRPr="00B96CDD" w:rsidRDefault="00C47112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+1</w:t>
            </w:r>
            <w:r w:rsidR="00EF1848">
              <w:rPr>
                <w:rFonts w:ascii="Montserrat Light" w:hAnsi="Montserrat Light"/>
                <w:sz w:val="18"/>
                <w:szCs w:val="18"/>
              </w:rPr>
              <w:t>,</w:t>
            </w:r>
            <w:r>
              <w:rPr>
                <w:rFonts w:ascii="Montserrat Light" w:hAnsi="Montserrat Light"/>
                <w:sz w:val="18"/>
                <w:szCs w:val="18"/>
              </w:rPr>
              <w:t>3</w:t>
            </w:r>
            <w:r w:rsidR="00404D10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084EB6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  <w:lang w:val="fr-BE"/>
              </w:rPr>
            </w:pPr>
            <w:r w:rsidRPr="00084EB6">
              <w:rPr>
                <w:rFonts w:ascii="Montserrat Light" w:hAnsi="Montserrat Light"/>
                <w:sz w:val="18"/>
                <w:szCs w:val="18"/>
                <w:lang w:val="fr-BE"/>
              </w:rPr>
              <w:t>Retard à l’arrivée par vol (en minutes)</w:t>
            </w:r>
          </w:p>
        </w:tc>
        <w:tc>
          <w:tcPr>
            <w:tcW w:w="2410" w:type="dxa"/>
          </w:tcPr>
          <w:p w:rsidR="00404D10" w:rsidRPr="00404D10" w:rsidRDefault="00404D10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 w:rsidRPr="00404D10">
              <w:rPr>
                <w:rFonts w:ascii="Montserrat Light" w:hAnsi="Montserrat Light"/>
                <w:b/>
                <w:sz w:val="18"/>
                <w:szCs w:val="18"/>
              </w:rPr>
              <w:t>0,00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0,00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Approches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interrompues</w:t>
            </w:r>
            <w:proofErr w:type="spellEnd"/>
          </w:p>
        </w:tc>
        <w:tc>
          <w:tcPr>
            <w:tcW w:w="2410" w:type="dxa"/>
          </w:tcPr>
          <w:p w:rsidR="00404D10" w:rsidRPr="00404D10" w:rsidRDefault="00A329D7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1</w:t>
            </w:r>
            <w:r w:rsidR="00C47112">
              <w:rPr>
                <w:rFonts w:ascii="Montserrat Light" w:hAnsi="Montserrat Light"/>
                <w:b/>
                <w:sz w:val="18"/>
                <w:szCs w:val="18"/>
              </w:rPr>
              <w:t>9</w:t>
            </w:r>
          </w:p>
        </w:tc>
        <w:tc>
          <w:tcPr>
            <w:tcW w:w="1993" w:type="dxa"/>
          </w:tcPr>
          <w:p w:rsidR="00404D10" w:rsidRPr="00B96CDD" w:rsidRDefault="00C47112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+26,7</w:t>
            </w:r>
            <w:r w:rsidR="00404D10"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  <w:tr w:rsidR="00404D10" w:rsidRPr="0087414C" w:rsidTr="00730E8E">
        <w:trPr>
          <w:trHeight w:val="266"/>
        </w:trPr>
        <w:tc>
          <w:tcPr>
            <w:tcW w:w="5098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proofErr w:type="spellStart"/>
            <w:r>
              <w:rPr>
                <w:rFonts w:ascii="Montserrat Light" w:hAnsi="Montserrat Light"/>
                <w:sz w:val="18"/>
                <w:szCs w:val="18"/>
              </w:rPr>
              <w:t>Unités</w:t>
            </w:r>
            <w:proofErr w:type="spellEnd"/>
            <w:r>
              <w:rPr>
                <w:rFonts w:ascii="Montserrat Light" w:hAnsi="Montserrat Light"/>
                <w:sz w:val="18"/>
                <w:szCs w:val="18"/>
              </w:rPr>
              <w:t xml:space="preserve"> de service</w:t>
            </w:r>
          </w:p>
        </w:tc>
        <w:tc>
          <w:tcPr>
            <w:tcW w:w="2410" w:type="dxa"/>
          </w:tcPr>
          <w:p w:rsidR="00404D10" w:rsidRPr="00404D10" w:rsidRDefault="00C47112" w:rsidP="00404D10">
            <w:pPr>
              <w:jc w:val="right"/>
              <w:rPr>
                <w:rFonts w:ascii="Montserrat Light" w:hAnsi="Montserrat Light"/>
                <w:b/>
                <w:sz w:val="18"/>
                <w:szCs w:val="18"/>
              </w:rPr>
            </w:pPr>
            <w:r>
              <w:rPr>
                <w:rFonts w:ascii="Montserrat Light" w:hAnsi="Montserrat Light"/>
                <w:b/>
                <w:sz w:val="18"/>
                <w:szCs w:val="18"/>
              </w:rPr>
              <w:t>4</w:t>
            </w:r>
            <w:r w:rsidR="00404D10" w:rsidRPr="00404D10">
              <w:rPr>
                <w:rFonts w:ascii="Montserrat Light" w:hAnsi="Montserrat Light"/>
                <w:b/>
                <w:sz w:val="18"/>
                <w:szCs w:val="18"/>
              </w:rPr>
              <w:t>.</w:t>
            </w:r>
            <w:r>
              <w:rPr>
                <w:rFonts w:ascii="Montserrat Light" w:hAnsi="Montserrat Light"/>
                <w:b/>
                <w:sz w:val="18"/>
                <w:szCs w:val="18"/>
              </w:rPr>
              <w:t>745</w:t>
            </w:r>
          </w:p>
        </w:tc>
        <w:tc>
          <w:tcPr>
            <w:tcW w:w="1993" w:type="dxa"/>
          </w:tcPr>
          <w:p w:rsidR="00404D10" w:rsidRPr="00B96CDD" w:rsidRDefault="00404D10" w:rsidP="00404D10">
            <w:pPr>
              <w:jc w:val="right"/>
              <w:rPr>
                <w:rFonts w:ascii="Montserrat Light" w:hAnsi="Montserrat Light"/>
                <w:sz w:val="18"/>
                <w:szCs w:val="18"/>
              </w:rPr>
            </w:pPr>
            <w:r>
              <w:rPr>
                <w:rFonts w:ascii="Montserrat Light" w:hAnsi="Montserrat Light"/>
                <w:sz w:val="18"/>
                <w:szCs w:val="18"/>
              </w:rPr>
              <w:t>+</w:t>
            </w:r>
            <w:r w:rsidR="007A29C9">
              <w:rPr>
                <w:rFonts w:ascii="Montserrat Light" w:hAnsi="Montserrat Light"/>
                <w:sz w:val="18"/>
                <w:szCs w:val="18"/>
              </w:rPr>
              <w:t>0</w:t>
            </w:r>
            <w:r>
              <w:rPr>
                <w:rFonts w:ascii="Montserrat Light" w:hAnsi="Montserrat Light"/>
                <w:sz w:val="18"/>
                <w:szCs w:val="18"/>
              </w:rPr>
              <w:t>,</w:t>
            </w:r>
            <w:r w:rsidR="007A29C9">
              <w:rPr>
                <w:rFonts w:ascii="Montserrat Light" w:hAnsi="Montserrat Light"/>
                <w:sz w:val="18"/>
                <w:szCs w:val="18"/>
              </w:rPr>
              <w:t>6</w:t>
            </w:r>
            <w:r w:rsidRPr="00B96CDD">
              <w:rPr>
                <w:rFonts w:ascii="Montserrat Light" w:hAnsi="Montserrat Light"/>
                <w:sz w:val="18"/>
                <w:szCs w:val="18"/>
              </w:rPr>
              <w:t>%</w:t>
            </w:r>
          </w:p>
        </w:tc>
      </w:tr>
    </w:tbl>
    <w:p w:rsidR="004B64F4" w:rsidRPr="00B74B23" w:rsidRDefault="004B64F4" w:rsidP="004B64F4">
      <w:pPr>
        <w:autoSpaceDE w:val="0"/>
        <w:autoSpaceDN w:val="0"/>
        <w:adjustRightInd w:val="0"/>
        <w:spacing w:after="0" w:line="240" w:lineRule="auto"/>
        <w:rPr>
          <w:rFonts w:ascii="Montserrat Light" w:hAnsi="Montserrat Light"/>
        </w:rPr>
      </w:pPr>
    </w:p>
    <w:p w:rsidR="00746FF5" w:rsidRDefault="008E50A2"/>
    <w:sectPr w:rsidR="00746FF5" w:rsidSect="00B96CDD">
      <w:headerReference w:type="default" r:id="rId13"/>
      <w:pgSz w:w="11906" w:h="16838"/>
      <w:pgMar w:top="1134" w:right="1440" w:bottom="567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E6" w:rsidRDefault="002455E6">
      <w:pPr>
        <w:spacing w:after="0" w:line="240" w:lineRule="auto"/>
      </w:pPr>
      <w:r>
        <w:separator/>
      </w:r>
    </w:p>
  </w:endnote>
  <w:endnote w:type="continuationSeparator" w:id="0">
    <w:p w:rsidR="002455E6" w:rsidRDefault="0024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E6" w:rsidRDefault="002455E6">
      <w:pPr>
        <w:spacing w:after="0" w:line="240" w:lineRule="auto"/>
      </w:pPr>
      <w:r>
        <w:separator/>
      </w:r>
    </w:p>
  </w:footnote>
  <w:footnote w:type="continuationSeparator" w:id="0">
    <w:p w:rsidR="002455E6" w:rsidRDefault="0024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C4" w:rsidRDefault="00084EB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1FEBBB" wp14:editId="60A32752">
          <wp:simplePos x="0" y="0"/>
          <wp:positionH relativeFrom="column">
            <wp:posOffset>-594055</wp:posOffset>
          </wp:positionH>
          <wp:positionV relativeFrom="paragraph">
            <wp:posOffset>-57711</wp:posOffset>
          </wp:positionV>
          <wp:extent cx="3075305" cy="937895"/>
          <wp:effectExtent l="0" t="0" r="0" b="0"/>
          <wp:wrapTight wrapText="bothSides">
            <wp:wrapPolygon edited="0">
              <wp:start x="3077" y="2194"/>
              <wp:lineTo x="1338" y="6142"/>
              <wp:lineTo x="669" y="8336"/>
              <wp:lineTo x="669" y="14039"/>
              <wp:lineTo x="4014" y="17110"/>
              <wp:lineTo x="8296" y="17110"/>
              <wp:lineTo x="8296" y="18865"/>
              <wp:lineTo x="19000" y="18865"/>
              <wp:lineTo x="20739" y="2194"/>
              <wp:lineTo x="3077" y="2194"/>
            </wp:wrapPolygon>
          </wp:wrapTight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skeyes_logo_bl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30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E284C14" wp14:editId="1AFB8C8F">
          <wp:simplePos x="0" y="0"/>
          <wp:positionH relativeFrom="page">
            <wp:align>left</wp:align>
          </wp:positionH>
          <wp:positionV relativeFrom="paragraph">
            <wp:posOffset>-449984</wp:posOffset>
          </wp:positionV>
          <wp:extent cx="7574915" cy="2256155"/>
          <wp:effectExtent l="0" t="0" r="6985" b="0"/>
          <wp:wrapTight wrapText="bothSides">
            <wp:wrapPolygon edited="0">
              <wp:start x="0" y="0"/>
              <wp:lineTo x="0" y="21339"/>
              <wp:lineTo x="21566" y="21339"/>
              <wp:lineTo x="21566" y="0"/>
              <wp:lineTo x="0" y="0"/>
            </wp:wrapPolygon>
          </wp:wrapTight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ock-49471388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43" b="48109"/>
                  <a:stretch/>
                </pic:blipFill>
                <pic:spPr bwMode="auto">
                  <a:xfrm>
                    <a:off x="0" y="0"/>
                    <a:ext cx="7574915" cy="2256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2CE7"/>
    <w:multiLevelType w:val="hybridMultilevel"/>
    <w:tmpl w:val="46187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6561A"/>
    <w:multiLevelType w:val="hybridMultilevel"/>
    <w:tmpl w:val="0B32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F4"/>
    <w:rsid w:val="00084EB6"/>
    <w:rsid w:val="000935A1"/>
    <w:rsid w:val="000B7E91"/>
    <w:rsid w:val="000C407F"/>
    <w:rsid w:val="000E2DEA"/>
    <w:rsid w:val="00107640"/>
    <w:rsid w:val="001214AF"/>
    <w:rsid w:val="001627EE"/>
    <w:rsid w:val="001A3777"/>
    <w:rsid w:val="001A59A5"/>
    <w:rsid w:val="001B21A6"/>
    <w:rsid w:val="001E0376"/>
    <w:rsid w:val="00212ED7"/>
    <w:rsid w:val="00217A31"/>
    <w:rsid w:val="00237C05"/>
    <w:rsid w:val="002455E6"/>
    <w:rsid w:val="002723DE"/>
    <w:rsid w:val="003A3546"/>
    <w:rsid w:val="003B7521"/>
    <w:rsid w:val="00404D10"/>
    <w:rsid w:val="00426FA1"/>
    <w:rsid w:val="0046471F"/>
    <w:rsid w:val="004A3C4C"/>
    <w:rsid w:val="004B64F4"/>
    <w:rsid w:val="004B788D"/>
    <w:rsid w:val="00537179"/>
    <w:rsid w:val="00574702"/>
    <w:rsid w:val="005A6674"/>
    <w:rsid w:val="006106D7"/>
    <w:rsid w:val="00634AAD"/>
    <w:rsid w:val="00637D8D"/>
    <w:rsid w:val="00646030"/>
    <w:rsid w:val="00692F04"/>
    <w:rsid w:val="006A451E"/>
    <w:rsid w:val="00704E8B"/>
    <w:rsid w:val="00757B04"/>
    <w:rsid w:val="007A29C9"/>
    <w:rsid w:val="007D4BA8"/>
    <w:rsid w:val="00861BAF"/>
    <w:rsid w:val="00867AD7"/>
    <w:rsid w:val="0087400F"/>
    <w:rsid w:val="00891780"/>
    <w:rsid w:val="008B2685"/>
    <w:rsid w:val="008B6320"/>
    <w:rsid w:val="008E50A2"/>
    <w:rsid w:val="00942339"/>
    <w:rsid w:val="0096767B"/>
    <w:rsid w:val="00985CB0"/>
    <w:rsid w:val="009D0E5A"/>
    <w:rsid w:val="00A329D7"/>
    <w:rsid w:val="00A557ED"/>
    <w:rsid w:val="00AC2684"/>
    <w:rsid w:val="00B04C4A"/>
    <w:rsid w:val="00B07111"/>
    <w:rsid w:val="00BD7FD7"/>
    <w:rsid w:val="00BE4E9B"/>
    <w:rsid w:val="00C12A39"/>
    <w:rsid w:val="00C34A19"/>
    <w:rsid w:val="00C4143E"/>
    <w:rsid w:val="00C47112"/>
    <w:rsid w:val="00CE34CF"/>
    <w:rsid w:val="00E34B0B"/>
    <w:rsid w:val="00EA6BB2"/>
    <w:rsid w:val="00ED1E26"/>
    <w:rsid w:val="00EF1848"/>
    <w:rsid w:val="00F15F8C"/>
    <w:rsid w:val="00F32DD9"/>
    <w:rsid w:val="00F34BB5"/>
    <w:rsid w:val="00F43750"/>
    <w:rsid w:val="00F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14B5E-A8D6-4968-8504-90B60543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F4"/>
  </w:style>
  <w:style w:type="paragraph" w:customStyle="1" w:styleId="Default">
    <w:name w:val="Default"/>
    <w:rsid w:val="004B64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4F4"/>
    <w:pPr>
      <w:ind w:left="720"/>
      <w:contextualSpacing/>
    </w:pPr>
  </w:style>
  <w:style w:type="table" w:styleId="TableGrid">
    <w:name w:val="Table Grid"/>
    <w:basedOn w:val="TableNormal"/>
    <w:uiPriority w:val="39"/>
    <w:rsid w:val="004B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4F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B6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@skeye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ess.skeyes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s@skeye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skeyes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Kniebs</dc:creator>
  <cp:keywords/>
  <dc:description/>
  <cp:lastModifiedBy>Dominique Dehaene</cp:lastModifiedBy>
  <cp:revision>3</cp:revision>
  <cp:lastPrinted>2019-05-22T13:37:00Z</cp:lastPrinted>
  <dcterms:created xsi:type="dcterms:W3CDTF">2020-04-09T14:38:00Z</dcterms:created>
  <dcterms:modified xsi:type="dcterms:W3CDTF">2020-04-09T14:39:00Z</dcterms:modified>
</cp:coreProperties>
</file>