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b/>
          <w:color w:val="0070C0"/>
          <w:sz w:val="34"/>
          <w:szCs w:val="34"/>
          <w:lang w:val="en-US"/>
        </w:rPr>
      </w:pPr>
      <w:r w:rsidRPr="00F501B3">
        <w:rPr>
          <w:rFonts w:ascii="Frutiger LT Std 55 Roman" w:hAnsi="Frutiger LT Std 55 Roman" w:cs="Frutiger LT Std 55 Roman"/>
          <w:b/>
          <w:color w:val="0070C0"/>
          <w:sz w:val="34"/>
          <w:szCs w:val="34"/>
          <w:lang w:val="en-US"/>
        </w:rPr>
        <w:t>TOWORKFOR EN MICHELIN PRESENTEREN EEN MODERNE VISIE OP VEILIGHEIDSSCHOENEN VOOR</w:t>
      </w:r>
    </w:p>
    <w:p w:rsidR="0001793F" w:rsidRDefault="001F3828" w:rsidP="00F501B3">
      <w:pPr>
        <w:rPr>
          <w:rFonts w:ascii="Frutiger LT Std 55 Roman" w:hAnsi="Frutiger LT Std 55 Roman" w:cs="Frutiger LT Std 55 Roman"/>
          <w:b/>
          <w:color w:val="0070C0"/>
          <w:sz w:val="34"/>
          <w:szCs w:val="34"/>
        </w:rPr>
      </w:pPr>
      <w:r>
        <w:rPr>
          <w:rFonts w:ascii="Frutiger LT Std 55 Roman" w:hAnsi="Frutiger LT Std 55 Roman" w:cs="Frutiger LT Std 55 Roman"/>
          <w:b/>
          <w:color w:val="0070C0"/>
          <w:sz w:val="34"/>
          <w:szCs w:val="34"/>
        </w:rPr>
        <w:t xml:space="preserve">DE </w:t>
      </w:r>
      <w:r w:rsidR="00F501B3" w:rsidRPr="00F501B3">
        <w:rPr>
          <w:rFonts w:ascii="Frutiger LT Std 55 Roman" w:hAnsi="Frutiger LT Std 55 Roman" w:cs="Frutiger LT Std 55 Roman"/>
          <w:b/>
          <w:color w:val="0070C0"/>
          <w:sz w:val="34"/>
          <w:szCs w:val="34"/>
        </w:rPr>
        <w:t>VAKMAN</w:t>
      </w:r>
    </w:p>
    <w:p w:rsidR="00F501B3" w:rsidRPr="00F501B3" w:rsidRDefault="00F501B3" w:rsidP="00F501B3">
      <w:pPr>
        <w:pStyle w:val="Nessunaspaziatura"/>
        <w:jc w:val="both"/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Professionals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kunnen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voortaan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rekenen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op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nieuwe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innovatieve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footwear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werk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- &amp;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veiligheidsmarkt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. High performance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schoenen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ontworpen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ontwikkeld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behoeften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risico’s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van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werknemers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Dit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is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gelukt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dankzij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unieke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samenwerking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tussen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het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Portugese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schoenenmerk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TOWORKFOR en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zolen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van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MICHELIN.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Deze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technische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schoenen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waarvan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zolen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geïnspireerd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op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twee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verschillende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winterrallybanden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van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MICHELIN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uitgerust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met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high-performance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eigenschappen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: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perfecte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bescherming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uitstekende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stabiliteit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tractie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extreme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outdoor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werkomgevingen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allemaal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gecombineerd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met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maximum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aan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comfort en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dynamische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stijl</w:t>
      </w:r>
      <w:proofErr w:type="spellEnd"/>
      <w:r w:rsidRPr="00F501B3">
        <w:rPr>
          <w:rFonts w:ascii="Frutiger LT Std 55 Roman" w:hAnsi="Frutiger LT Std 55 Roman" w:cs="Frutiger LT Std 55 Roman"/>
          <w:b/>
          <w:color w:val="000000"/>
          <w:sz w:val="20"/>
          <w:szCs w:val="20"/>
          <w:lang w:val="en-US"/>
        </w:rPr>
        <w:t>.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r>
        <w:rPr>
          <w:rFonts w:ascii="Frutiger LT Std 55 Roman" w:hAnsi="Frutiger LT Std 55 Roman" w:cs="Frutiger LT Std 55 Roman"/>
          <w:sz w:val="20"/>
          <w:szCs w:val="20"/>
          <w:lang w:val="en-US"/>
        </w:rPr>
        <w:br/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Met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komst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zolen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MICHELIN op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technische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markt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werk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veiligheid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is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wereld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getuige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groei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nieuwe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speler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markt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die in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staat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is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om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innovatieve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meerwaarde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aan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veiligheidsschoenen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geven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MICHELIN is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samenwerking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aangegaan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verschillende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schoenenproducenten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zoals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bijvoorbeeld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Portugese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ToWorkFor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ontwerpen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ontwikkelen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die is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geïntegreerd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structuur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schoenen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MICHELIN’s knowhow op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gebied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‘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grondcontact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’ en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deskundigheid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ToWorkFor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ontwikkeling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schoenen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elkaar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verbonden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uitdaging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?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verschil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maken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door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aanbrengen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echte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innovatie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tastbare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voordelen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professional door hem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perfecte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voetbescherming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bieden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uitstekende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grip,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optimale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stabiliteit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tractie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meest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zware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outdoor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werkomgevingen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schoenen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voldoen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aan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breed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scala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functionele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eisen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tegelijkertijd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kan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professional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hele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dag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probleemloos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mee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werken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want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zeer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comfortabel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hebben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moderne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look.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nieuwe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ToWorkFor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Full Grip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veiligheidsschoenencollectie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kan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rekenen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de MICHELIN NORTH-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want twee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spijkerbanden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winterrallywagens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vormden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inspiratie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deze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MICHELIN-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: de MICHELIN X-ICE NORTH 3 en de MICHELIN NA00.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Ieder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onderdeel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is door het team van MICHELIN Technical Soles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ontworpen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specifiek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gebruik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rekening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houdend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met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risico’s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behoeften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alle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vakmannen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zorgt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extreme grip,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tractie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stabiliteit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elke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ondergrond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: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droog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of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nat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ruw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glad.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gebruik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ademende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textiel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mesh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voering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schacht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direct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geïnjecteerd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PU-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voetbed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versterken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prestaties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speciaal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ontworpen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Work Outdoor Compound (WOC)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biedt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superieure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buig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eigenschappen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samen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hoge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slijtvastheid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olie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-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vuurbestendigheid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hiel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teen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ontworpen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eenvoudige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verdikking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om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duurzaamheid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verbeteren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terwijl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schacht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optimale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veiligheid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bescherming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comfort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garandeert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Hoogwaardige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functionele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kenmerken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geïntegreerd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klassiek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ogende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maar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toch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agressief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uitziende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veiligheidsschoen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.</w:t>
      </w:r>
    </w:p>
    <w:p w:rsidR="00F501B3" w:rsidRPr="00F501B3" w:rsidRDefault="00F501B3" w:rsidP="00F501B3">
      <w:pPr>
        <w:rPr>
          <w:b/>
          <w:lang w:val="en-US"/>
        </w:rPr>
      </w:pPr>
    </w:p>
    <w:p w:rsid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b/>
          <w:color w:val="0070C0"/>
          <w:sz w:val="28"/>
          <w:szCs w:val="28"/>
        </w:rPr>
      </w:pPr>
      <w:r w:rsidRPr="00F501B3">
        <w:rPr>
          <w:rFonts w:ascii="Frutiger LT Std 55 Roman" w:hAnsi="Frutiger LT Std 55 Roman" w:cs="Frutiger LT Std 55 Roman"/>
          <w:b/>
          <w:color w:val="0070C0"/>
          <w:sz w:val="28"/>
          <w:szCs w:val="28"/>
        </w:rPr>
        <w:t xml:space="preserve">TOWORKFOR Full </w:t>
      </w:r>
      <w:proofErr w:type="spellStart"/>
      <w:r w:rsidRPr="00F501B3">
        <w:rPr>
          <w:rFonts w:ascii="Frutiger LT Std 55 Roman" w:hAnsi="Frutiger LT Std 55 Roman" w:cs="Frutiger LT Std 55 Roman"/>
          <w:b/>
          <w:color w:val="0070C0"/>
          <w:sz w:val="28"/>
          <w:szCs w:val="28"/>
        </w:rPr>
        <w:t>Grip-collectie</w:t>
      </w:r>
      <w:proofErr w:type="spellEnd"/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Suggestie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eindgebruik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: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STEVIG OUTDOOR WERK 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Naam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: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MICHELIN NORTH 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Seizoen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: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zomer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2016 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Banden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: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MICHEIN X-ICE NORTH 3 (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winterrally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) en MICHELIN NA00 (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winterrally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) 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Modellen</w:t>
      </w:r>
      <w:proofErr w:type="spellEnd"/>
      <w:r w:rsidRPr="00F501B3">
        <w:rPr>
          <w:rFonts w:ascii="Frutiger LT Std 55 Roman" w:hAnsi="Frutiger LT Std 55 Roman" w:cs="Frutiger LT Std 55 Roman"/>
          <w:b/>
          <w:sz w:val="20"/>
          <w:szCs w:val="20"/>
          <w:lang w:val="en-US"/>
        </w:rPr>
        <w:t>: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beschikbaar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drie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verschillende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footwear design ranges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b/>
          <w:color w:val="0070C0"/>
          <w:sz w:val="28"/>
          <w:szCs w:val="28"/>
          <w:lang w:val="en-US"/>
        </w:rPr>
      </w:pP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b/>
          <w:caps/>
          <w:color w:val="0070C0"/>
          <w:sz w:val="28"/>
          <w:szCs w:val="28"/>
          <w:lang w:val="en-US"/>
        </w:rPr>
      </w:pPr>
      <w:r w:rsidRPr="00F501B3">
        <w:rPr>
          <w:rFonts w:ascii="Frutiger LT Std 55 Roman" w:hAnsi="Frutiger LT Std 55 Roman" w:cs="Frutiger LT Std 55 Roman"/>
          <w:b/>
          <w:caps/>
          <w:color w:val="0070C0"/>
          <w:sz w:val="28"/>
          <w:szCs w:val="28"/>
          <w:lang w:val="en-US"/>
        </w:rPr>
        <w:t>EIGENSCHAPPEN: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scherpe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profielblokken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verbeteren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prestaties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ijs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sneeuw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lastRenderedPageBreak/>
        <w:t>Agressieve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nokken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schouders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bieden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outdoortractie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verschillende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richtingen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zijwaartse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controle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evacuatie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water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wordt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verbeterd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door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diepe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groeven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die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zich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over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gehele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buitenzool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bevinden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speciale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design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zorgt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ervoor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dat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zichzelf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reinigt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zand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stof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Micropompjes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absorberen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het water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terwijl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contact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houden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met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oppervlak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speciale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antislip-zool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met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ribben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verschillende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richtingen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biedt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uitstekende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grip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alle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soorten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gladde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oppervlakken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Uitsparing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profielblokken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breken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wateroppervlak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verminderen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risico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op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uitglijden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verhogen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de grip. 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Extra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neusbescherming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.</w:t>
      </w:r>
    </w:p>
    <w:p w:rsidR="00F501B3" w:rsidRPr="00F501B3" w:rsidRDefault="00F501B3" w:rsidP="00F501B3">
      <w:pPr>
        <w:pStyle w:val="Paragrafobase"/>
        <w:numPr>
          <w:ilvl w:val="0"/>
          <w:numId w:val="1"/>
        </w:numPr>
        <w:suppressAutoHyphens/>
        <w:jc w:val="both"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Safety Heel Lock-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functie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maximale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veiligheid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Zorgt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natuurlijke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voetpositie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bij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gebruik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van ladders. </w:t>
      </w:r>
    </w:p>
    <w:p w:rsidR="00F501B3" w:rsidRDefault="00F501B3" w:rsidP="00F501B3">
      <w:pPr>
        <w:pStyle w:val="Paragrafoelenco"/>
        <w:rPr>
          <w:rFonts w:ascii="Frutiger LT Std 55 Roman" w:hAnsi="Frutiger LT Std 55 Roman" w:cs="Frutiger LT Std 55 Roman"/>
          <w:color w:val="000000"/>
          <w:sz w:val="20"/>
          <w:szCs w:val="20"/>
          <w:lang w:val="en-US"/>
        </w:rPr>
      </w:pPr>
    </w:p>
    <w:p w:rsidR="00F501B3" w:rsidRDefault="00F501B3" w:rsidP="00F501B3">
      <w:pPr>
        <w:pStyle w:val="Paragrafobase"/>
        <w:rPr>
          <w:rFonts w:ascii="Frutiger LT Std 55 Roman" w:hAnsi="Frutiger LT Std 55 Roman" w:cs="Frutiger LT Std 55 Roman"/>
          <w:b/>
          <w:caps/>
          <w:color w:val="0070C0"/>
          <w:sz w:val="28"/>
          <w:szCs w:val="28"/>
          <w:lang w:val="en-US"/>
        </w:rPr>
      </w:pPr>
      <w:r w:rsidRPr="00F501B3">
        <w:rPr>
          <w:rFonts w:ascii="Frutiger LT Std 55 Roman" w:hAnsi="Frutiger LT Std 55 Roman" w:cs="Frutiger LT Std 55 Roman"/>
          <w:b/>
          <w:caps/>
          <w:color w:val="0070C0"/>
          <w:sz w:val="28"/>
          <w:szCs w:val="28"/>
          <w:lang w:val="en-US"/>
        </w:rPr>
        <w:t>WORK OUTDOOR COMPOUND</w:t>
      </w:r>
    </w:p>
    <w:p w:rsidR="00F501B3" w:rsidRP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Hoge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slijtvastheid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</w:p>
    <w:p w:rsidR="00F501B3" w:rsidRP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Antistatische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oliebestendige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samenstelling</w:t>
      </w:r>
      <w:proofErr w:type="spellEnd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</w:p>
    <w:p w:rsid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  <w:proofErr w:type="spellStart"/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Hittebestendig</w:t>
      </w:r>
      <w:proofErr w:type="spellEnd"/>
    </w:p>
    <w:p w:rsid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</w:p>
    <w:p w:rsidR="00F501B3" w:rsidRDefault="00F501B3" w:rsidP="00F501B3">
      <w:pPr>
        <w:pStyle w:val="Paragrafobase"/>
        <w:suppressAutoHyphens/>
        <w:rPr>
          <w:rFonts w:ascii="Frutiger LT Std 55 Roman" w:hAnsi="Frutiger LT Std 55 Roman" w:cs="Frutiger LT Std 55 Roman"/>
          <w:b/>
          <w:caps/>
          <w:color w:val="0070C0"/>
          <w:sz w:val="28"/>
          <w:szCs w:val="28"/>
          <w:lang w:val="en-US"/>
        </w:rPr>
      </w:pPr>
      <w:r w:rsidRPr="00F501B3">
        <w:rPr>
          <w:rFonts w:ascii="Frutiger LT Std 55 Roman" w:hAnsi="Frutiger LT Std 55 Roman" w:cs="Frutiger LT Std 55 Roman"/>
          <w:b/>
          <w:caps/>
          <w:color w:val="0070C0"/>
          <w:sz w:val="28"/>
          <w:szCs w:val="28"/>
          <w:lang w:val="en-US"/>
        </w:rPr>
        <w:t>VOORDELEN</w:t>
      </w:r>
    </w:p>
    <w:p w:rsidR="00F501B3" w:rsidRDefault="00F501B3" w:rsidP="00F501B3">
      <w:pPr>
        <w:pStyle w:val="Paragrafobase"/>
        <w:numPr>
          <w:ilvl w:val="0"/>
          <w:numId w:val="2"/>
        </w:numPr>
        <w:suppressAutoHyphens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MULTIDIRECTIONELE TRACTIE EN GRIP OP ELK TYPE</w:t>
      </w:r>
      <w:r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ONDERGROND MET VERHOOGDE ZIJWAARTSE CONTROLE</w:t>
      </w:r>
    </w:p>
    <w:p w:rsidR="00F501B3" w:rsidRDefault="00F501B3" w:rsidP="00F501B3">
      <w:pPr>
        <w:pStyle w:val="Paragrafobase"/>
        <w:numPr>
          <w:ilvl w:val="0"/>
          <w:numId w:val="2"/>
        </w:numPr>
        <w:suppressAutoHyphens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AANPASSINGSVERMOGEN OM OP VEEL VERSCHILLENDE ONDERGRONDEN, UITSTEKENDE PRESTATIES TE LEVEREN</w:t>
      </w:r>
    </w:p>
    <w:p w:rsidR="00F501B3" w:rsidRPr="00F501B3" w:rsidRDefault="00F501B3" w:rsidP="00F501B3">
      <w:pPr>
        <w:pStyle w:val="Paragrafobase"/>
        <w:numPr>
          <w:ilvl w:val="0"/>
          <w:numId w:val="2"/>
        </w:numPr>
        <w:suppressAutoHyphens/>
        <w:rPr>
          <w:rFonts w:ascii="Frutiger LT Std 55 Roman" w:hAnsi="Frutiger LT Std 55 Roman" w:cs="Frutiger LT Std 55 Roman"/>
          <w:sz w:val="20"/>
          <w:szCs w:val="20"/>
          <w:lang w:val="en-US"/>
        </w:rPr>
      </w:pP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MULTIFUNCTIONELE ZOOL VOOR BUITENWERK, ONTWORPEN OM TE PRESTEREN EN DE GEBRUIKER TE VERZEKEREN VAN</w:t>
      </w:r>
      <w:r>
        <w:rPr>
          <w:rFonts w:ascii="Frutiger LT Std 55 Roman" w:hAnsi="Frutiger LT Std 55 Roman" w:cs="Frutiger LT Std 55 Roman"/>
          <w:sz w:val="20"/>
          <w:szCs w:val="20"/>
          <w:lang w:val="en-US"/>
        </w:rPr>
        <w:t xml:space="preserve"> </w:t>
      </w:r>
      <w:r w:rsidRPr="00F501B3">
        <w:rPr>
          <w:rFonts w:ascii="Frutiger LT Std 55 Roman" w:hAnsi="Frutiger LT Std 55 Roman" w:cs="Frutiger LT Std 55 Roman"/>
          <w:sz w:val="20"/>
          <w:szCs w:val="20"/>
          <w:lang w:val="en-US"/>
        </w:rPr>
        <w:t>OPTIMALE STABILITEIT</w:t>
      </w:r>
    </w:p>
    <w:p w:rsid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18"/>
          <w:szCs w:val="18"/>
          <w:lang w:val="en-US"/>
        </w:rPr>
      </w:pPr>
      <w:r w:rsidRPr="00F501B3">
        <w:rPr>
          <w:rFonts w:ascii="Frutiger LT Std 55 Roman" w:hAnsi="Frutiger LT Std 55 Roman" w:cs="Frutiger LT Std 55 Roman"/>
          <w:b/>
          <w:sz w:val="18"/>
          <w:szCs w:val="18"/>
          <w:lang w:val="en-US"/>
        </w:rPr>
        <w:t>Over TO WORK FOR.</w:t>
      </w:r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ToWorkFor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is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Portugees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bedrijf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gespecialiseerd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veiligheidsschoeisel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Ontworpen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gemaakt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professionals die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veiligheidsschoenen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willen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dragen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die net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zo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hard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zijn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als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zij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zelf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Echte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stielmannen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die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onvermoeibaar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elke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uitdaging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aannemen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die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bij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de job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hoort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Die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hun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werk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niet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als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plicht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zien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,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maar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als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manier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leven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Die,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zonder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te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zeggen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, van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hun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schoenen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dezelfde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authentieke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loyaliteit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verwachten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www.toworkfor.pt </w:t>
      </w: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b/>
          <w:sz w:val="18"/>
          <w:szCs w:val="18"/>
          <w:lang w:val="en-US"/>
        </w:rPr>
      </w:pPr>
    </w:p>
    <w:p w:rsidR="00F501B3" w:rsidRPr="00F501B3" w:rsidRDefault="00F501B3" w:rsidP="00F501B3">
      <w:pPr>
        <w:pStyle w:val="Paragrafobase"/>
        <w:suppressAutoHyphens/>
        <w:jc w:val="both"/>
        <w:rPr>
          <w:rFonts w:ascii="Frutiger LT Std 55 Roman" w:hAnsi="Frutiger LT Std 55 Roman" w:cs="Frutiger LT Std 55 Roman"/>
          <w:sz w:val="18"/>
          <w:szCs w:val="18"/>
          <w:lang w:val="en-US"/>
        </w:rPr>
      </w:pPr>
      <w:r w:rsidRPr="00F501B3">
        <w:rPr>
          <w:rFonts w:ascii="Frutiger LT Std 55 Roman" w:hAnsi="Frutiger LT Std 55 Roman" w:cs="Frutiger LT Std 55 Roman"/>
          <w:b/>
          <w:sz w:val="18"/>
          <w:szCs w:val="18"/>
          <w:lang w:val="en-US"/>
        </w:rPr>
        <w:t>Over MICHELIN TECHNICAL SOLES.</w:t>
      </w:r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JV International is de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globale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strategische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partner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gekozen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door MICHELIN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ontwerp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, de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ontwikkeling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en de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productie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van de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hoogwaardige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technische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zolen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van MICHELIN.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bedrijf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is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gevestigd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Italië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met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partnervestigingen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Como,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design- &amp;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productontwikkelingscentrum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Verona,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hoofdkantoor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Hong Kong (China),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evenals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twee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productielocaties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en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R&amp;D-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centrum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Italiaanse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kantoor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verzorgt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gehele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proces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, van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strategische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planning,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screenen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nieuwe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technologieën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, R&amp;D,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ontwerpontwikkeling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en partner relationship management tot marketing en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communicatie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voor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de MICHELIN-branded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producten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.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Dankzij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hun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jarenlange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ervaring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het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ontwerpen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van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zolen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en co-design van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technisch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schoeisel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heeft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JV international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een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innovatief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productontwikkelingscentrum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 xml:space="preserve"> in Verona </w:t>
      </w:r>
      <w:proofErr w:type="spellStart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gecreëerd</w:t>
      </w:r>
      <w:proofErr w:type="spellEnd"/>
      <w:r w:rsidRPr="00F501B3">
        <w:rPr>
          <w:rFonts w:ascii="Frutiger LT Std 55 Roman" w:hAnsi="Frutiger LT Std 55 Roman" w:cs="Frutiger LT Std 55 Roman"/>
          <w:sz w:val="18"/>
          <w:szCs w:val="18"/>
          <w:lang w:val="en-US"/>
        </w:rPr>
        <w:t>.</w:t>
      </w:r>
    </w:p>
    <w:p w:rsidR="00F501B3" w:rsidRP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</w:p>
    <w:p w:rsidR="00F501B3" w:rsidRPr="00F501B3" w:rsidRDefault="00F501B3" w:rsidP="00F501B3">
      <w:pPr>
        <w:pStyle w:val="Paragrafobase"/>
        <w:rPr>
          <w:rFonts w:ascii="Frutiger LT Std 55 Roman" w:hAnsi="Frutiger LT Std 55 Roman" w:cs="Frutiger LT Std 55 Roman"/>
          <w:sz w:val="20"/>
          <w:szCs w:val="20"/>
          <w:lang w:val="en-US"/>
        </w:rPr>
      </w:pPr>
    </w:p>
    <w:p w:rsidR="00F501B3" w:rsidRPr="00F501B3" w:rsidRDefault="00F501B3" w:rsidP="00F501B3">
      <w:pPr>
        <w:pStyle w:val="Paragrafoelenco"/>
        <w:rPr>
          <w:rFonts w:ascii="Frutiger LT Std 55 Roman" w:hAnsi="Frutiger LT Std 55 Roman" w:cs="Frutiger LT Std 55 Roman"/>
          <w:color w:val="000000"/>
          <w:sz w:val="20"/>
          <w:szCs w:val="20"/>
          <w:lang w:val="en-US"/>
        </w:rPr>
      </w:pPr>
    </w:p>
    <w:sectPr w:rsidR="00F501B3" w:rsidRPr="00F501B3" w:rsidSect="00F501B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C99"/>
    <w:multiLevelType w:val="hybridMultilevel"/>
    <w:tmpl w:val="9F864C16"/>
    <w:lvl w:ilvl="0" w:tplc="75EC50F8">
      <w:start w:val="1"/>
      <w:numFmt w:val="bullet"/>
      <w:lvlText w:val="-"/>
      <w:lvlJc w:val="left"/>
      <w:pPr>
        <w:ind w:left="405" w:hanging="360"/>
      </w:pPr>
      <w:rPr>
        <w:rFonts w:ascii="Frutiger LT Std 55 Roman" w:eastAsiaTheme="minorHAnsi" w:hAnsi="Frutiger LT Std 55 Roman" w:cs="Frutiger LT Std 55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3B44988"/>
    <w:multiLevelType w:val="hybridMultilevel"/>
    <w:tmpl w:val="AB069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01B3"/>
    <w:rsid w:val="0001793F"/>
    <w:rsid w:val="001F3828"/>
    <w:rsid w:val="00F5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F501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essunaspaziatura">
    <w:name w:val="No Spacing"/>
    <w:uiPriority w:val="1"/>
    <w:qFormat/>
    <w:rsid w:val="00F501B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501B3"/>
    <w:pPr>
      <w:ind w:left="720"/>
      <w:contextualSpacing/>
    </w:pPr>
  </w:style>
  <w:style w:type="paragraph" w:customStyle="1" w:styleId="Nessunostileparagrafo">
    <w:name w:val="[Nessuno stile paragrafo]"/>
    <w:rsid w:val="00F501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4915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2015-12-09T12:52:00Z</dcterms:created>
  <dcterms:modified xsi:type="dcterms:W3CDTF">2015-12-09T13:06:00Z</dcterms:modified>
</cp:coreProperties>
</file>