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B10DC" w14:textId="77777777" w:rsidR="00260D98" w:rsidRDefault="00FE0E18" w:rsidP="00260D98">
      <w:pPr>
        <w:pStyle w:val="Embargo"/>
      </w:pPr>
      <w:r>
        <w:t>Embargoed until 14 November, 10:00 a.m. CET</w:t>
      </w:r>
    </w:p>
    <w:p w14:paraId="149C58F9" w14:textId="4080F886" w:rsidR="008E0E01" w:rsidRDefault="00DB43C0" w:rsidP="00FE0E18">
      <w:pPr>
        <w:pStyle w:val="Heading1"/>
      </w:pPr>
      <w:r>
        <w:rPr>
          <w:noProof/>
          <w:color w:val="auto"/>
          <w:sz w:val="16"/>
          <w:szCs w:val="16"/>
        </w:rPr>
        <w:drawing>
          <wp:inline distT="0" distB="0" distL="0" distR="0" wp14:anchorId="3F9FF107" wp14:editId="790E7390">
            <wp:extent cx="5003800" cy="3077155"/>
            <wp:effectExtent l="0" t="0" r="6350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49"/>
                    <a:stretch/>
                  </pic:blipFill>
                  <pic:spPr bwMode="auto">
                    <a:xfrm>
                      <a:off x="0" y="0"/>
                      <a:ext cx="5003800" cy="307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4E62" w:rsidRPr="00FA2D3F">
        <w:t>Reverb… R</w:t>
      </w:r>
      <w:r w:rsidR="00461820">
        <w:t>edesigned</w:t>
      </w:r>
    </w:p>
    <w:p w14:paraId="4D0E08F8" w14:textId="1EEC745C" w:rsidR="00A349E9" w:rsidRDefault="001D4F8F" w:rsidP="001D4F8F">
      <w:pPr>
        <w:rPr>
          <w:rStyle w:val="Strong"/>
        </w:rPr>
      </w:pPr>
      <w:r w:rsidRPr="001D4F8F">
        <w:rPr>
          <w:rStyle w:val="Strong"/>
        </w:rPr>
        <w:t xml:space="preserve">Dear Reality </w:t>
      </w:r>
      <w:r w:rsidR="000F18CD">
        <w:rPr>
          <w:rStyle w:val="Strong"/>
        </w:rPr>
        <w:t xml:space="preserve">releases </w:t>
      </w:r>
      <w:r w:rsidR="00F0132C">
        <w:rPr>
          <w:rStyle w:val="Strong"/>
        </w:rPr>
        <w:t>EXOVERB</w:t>
      </w:r>
      <w:r w:rsidR="00BF4E62">
        <w:rPr>
          <w:rStyle w:val="Strong"/>
        </w:rPr>
        <w:t xml:space="preserve">, </w:t>
      </w:r>
      <w:r w:rsidR="00FA2D3F">
        <w:rPr>
          <w:rStyle w:val="Strong"/>
        </w:rPr>
        <w:t xml:space="preserve">unlocking </w:t>
      </w:r>
      <w:r w:rsidR="00461820">
        <w:rPr>
          <w:rStyle w:val="Strong"/>
        </w:rPr>
        <w:t>a new dimension</w:t>
      </w:r>
      <w:r w:rsidR="00FA2D3F">
        <w:rPr>
          <w:rStyle w:val="Strong"/>
        </w:rPr>
        <w:t xml:space="preserve"> </w:t>
      </w:r>
      <w:r w:rsidR="00461820">
        <w:rPr>
          <w:rStyle w:val="Strong"/>
        </w:rPr>
        <w:t>of</w:t>
      </w:r>
      <w:r w:rsidR="00FA2D3F">
        <w:rPr>
          <w:rStyle w:val="Strong"/>
        </w:rPr>
        <w:t xml:space="preserve"> spatial perception in stereo productions</w:t>
      </w:r>
    </w:p>
    <w:p w14:paraId="2E7AFAFF" w14:textId="77777777" w:rsidR="00FA2D3F" w:rsidRPr="00FA2D3F" w:rsidRDefault="00FA2D3F" w:rsidP="001D4F8F">
      <w:pPr>
        <w:rPr>
          <w:b/>
          <w:bCs/>
        </w:rPr>
      </w:pPr>
    </w:p>
    <w:p w14:paraId="720226E6" w14:textId="1D7A5190" w:rsidR="0033058B" w:rsidRDefault="00F0132C" w:rsidP="00D862AB">
      <w:pPr>
        <w:rPr>
          <w:b/>
          <w:bCs/>
          <w:lang w:val="en-US"/>
        </w:rPr>
      </w:pPr>
      <w:r w:rsidRPr="008E0E01">
        <w:rPr>
          <w:b/>
          <w:bCs/>
          <w:i/>
          <w:iCs/>
        </w:rPr>
        <w:t xml:space="preserve">Düsseldorf, </w:t>
      </w:r>
      <w:r w:rsidR="00461820">
        <w:rPr>
          <w:b/>
          <w:bCs/>
          <w:i/>
          <w:iCs/>
        </w:rPr>
        <w:t xml:space="preserve">14 </w:t>
      </w:r>
      <w:r>
        <w:rPr>
          <w:b/>
          <w:bCs/>
          <w:i/>
          <w:iCs/>
        </w:rPr>
        <w:t>November 2022</w:t>
      </w:r>
      <w:r w:rsidRPr="008E0E01">
        <w:rPr>
          <w:b/>
          <w:bCs/>
          <w:i/>
          <w:iCs/>
        </w:rPr>
        <w:t xml:space="preserve"> </w:t>
      </w:r>
      <w:r w:rsidRPr="008E0E01">
        <w:rPr>
          <w:b/>
          <w:bCs/>
        </w:rPr>
        <w:t xml:space="preserve">– </w:t>
      </w:r>
      <w:r w:rsidR="00461820">
        <w:rPr>
          <w:b/>
          <w:bCs/>
        </w:rPr>
        <w:t xml:space="preserve">Today, </w:t>
      </w:r>
      <w:r>
        <w:rPr>
          <w:b/>
          <w:bCs/>
          <w:lang w:val="en-US"/>
        </w:rPr>
        <w:t>Dear Reality</w:t>
      </w:r>
      <w:r w:rsidR="00461820">
        <w:rPr>
          <w:b/>
          <w:bCs/>
          <w:lang w:val="en-US"/>
        </w:rPr>
        <w:t xml:space="preserve"> launches </w:t>
      </w:r>
      <w:r w:rsidR="00A349E9">
        <w:rPr>
          <w:b/>
          <w:bCs/>
          <w:lang w:val="en-US"/>
        </w:rPr>
        <w:t>EXOVERB</w:t>
      </w:r>
      <w:r w:rsidR="00461820">
        <w:rPr>
          <w:b/>
          <w:bCs/>
          <w:lang w:val="en-US"/>
        </w:rPr>
        <w:t>, a totally new reverb plugin that</w:t>
      </w:r>
      <w:r w:rsidR="00A349E9">
        <w:rPr>
          <w:b/>
          <w:bCs/>
          <w:lang w:val="en-US"/>
        </w:rPr>
        <w:t xml:space="preserve"> </w:t>
      </w:r>
      <w:r w:rsidR="00775730">
        <w:rPr>
          <w:b/>
          <w:bCs/>
          <w:lang w:val="en-US"/>
        </w:rPr>
        <w:t xml:space="preserve">adds </w:t>
      </w:r>
      <w:r w:rsidR="00775730" w:rsidRPr="00A349E9">
        <w:rPr>
          <w:b/>
          <w:bCs/>
          <w:lang w:val="en-US"/>
        </w:rPr>
        <w:t>a</w:t>
      </w:r>
      <w:r w:rsidR="00FE0E18">
        <w:rPr>
          <w:b/>
          <w:bCs/>
          <w:lang w:val="en-US"/>
        </w:rPr>
        <w:t>n as</w:t>
      </w:r>
      <w:r w:rsidR="00775730">
        <w:rPr>
          <w:b/>
          <w:bCs/>
          <w:lang w:val="en-US"/>
        </w:rPr>
        <w:t xml:space="preserve"> yet unheard</w:t>
      </w:r>
      <w:r w:rsidR="00005F5F">
        <w:rPr>
          <w:b/>
          <w:bCs/>
          <w:lang w:val="en-US"/>
        </w:rPr>
        <w:t xml:space="preserve"> </w:t>
      </w:r>
      <w:r w:rsidR="00775730" w:rsidRPr="00D862AB">
        <w:rPr>
          <w:rFonts w:hint="cs"/>
          <w:b/>
          <w:bCs/>
          <w:lang w:val="en-US"/>
        </w:rPr>
        <w:t xml:space="preserve">three-dimensional depth </w:t>
      </w:r>
      <w:r w:rsidR="00775730">
        <w:rPr>
          <w:b/>
          <w:bCs/>
          <w:lang w:val="en-US"/>
        </w:rPr>
        <w:t xml:space="preserve">and width </w:t>
      </w:r>
      <w:r w:rsidR="00775730" w:rsidRPr="00D862AB">
        <w:rPr>
          <w:rFonts w:hint="cs"/>
          <w:b/>
          <w:bCs/>
          <w:lang w:val="en-US"/>
        </w:rPr>
        <w:t>perception</w:t>
      </w:r>
      <w:r w:rsidR="00775730">
        <w:rPr>
          <w:b/>
          <w:bCs/>
          <w:lang w:val="en-US"/>
        </w:rPr>
        <w:t xml:space="preserve"> to </w:t>
      </w:r>
      <w:r w:rsidR="00775730" w:rsidRPr="00563CF4">
        <w:rPr>
          <w:b/>
          <w:bCs/>
          <w:lang w:val="en-US"/>
        </w:rPr>
        <w:t xml:space="preserve">stereo </w:t>
      </w:r>
      <w:r w:rsidR="00461820" w:rsidRPr="00563CF4">
        <w:rPr>
          <w:b/>
          <w:bCs/>
          <w:lang w:val="en-US"/>
        </w:rPr>
        <w:t>produc</w:t>
      </w:r>
      <w:r w:rsidR="00775730" w:rsidRPr="00563CF4">
        <w:rPr>
          <w:b/>
          <w:bCs/>
          <w:lang w:val="en-US"/>
        </w:rPr>
        <w:t>tions. Blending</w:t>
      </w:r>
      <w:r w:rsidR="00775730">
        <w:rPr>
          <w:b/>
          <w:bCs/>
          <w:lang w:val="en-US"/>
        </w:rPr>
        <w:t xml:space="preserve"> the </w:t>
      </w:r>
      <w:r w:rsidR="00775730" w:rsidRPr="00A349E9">
        <w:rPr>
          <w:b/>
          <w:bCs/>
          <w:lang w:val="en-US"/>
        </w:rPr>
        <w:t>mix with the most natural reverb</w:t>
      </w:r>
      <w:r w:rsidR="00775730">
        <w:rPr>
          <w:b/>
          <w:bCs/>
          <w:lang w:val="en-US"/>
        </w:rPr>
        <w:t>, t</w:t>
      </w:r>
      <w:r w:rsidR="00A349E9">
        <w:rPr>
          <w:b/>
          <w:bCs/>
          <w:lang w:val="en-US"/>
        </w:rPr>
        <w:t xml:space="preserve">he plugin offers </w:t>
      </w:r>
      <w:r w:rsidR="00A349E9" w:rsidRPr="00A349E9">
        <w:rPr>
          <w:b/>
          <w:bCs/>
          <w:lang w:val="en-US"/>
        </w:rPr>
        <w:t>50 true-to-life acoustic scenes</w:t>
      </w:r>
      <w:r w:rsidR="00A349E9">
        <w:rPr>
          <w:b/>
          <w:bCs/>
          <w:lang w:val="en-US"/>
        </w:rPr>
        <w:t xml:space="preserve">, relying on </w:t>
      </w:r>
      <w:r w:rsidR="00A349E9" w:rsidRPr="00A349E9">
        <w:rPr>
          <w:b/>
          <w:bCs/>
          <w:lang w:val="en-US"/>
        </w:rPr>
        <w:t>EXOVERB</w:t>
      </w:r>
      <w:r w:rsidR="00461820">
        <w:rPr>
          <w:b/>
          <w:bCs/>
          <w:lang w:val="en-US"/>
        </w:rPr>
        <w:t>’</w:t>
      </w:r>
      <w:r w:rsidR="00A349E9" w:rsidRPr="00A349E9">
        <w:rPr>
          <w:b/>
          <w:bCs/>
          <w:lang w:val="en-US"/>
        </w:rPr>
        <w:t xml:space="preserve">s proprietary reverb engine with synthesized spatial </w:t>
      </w:r>
      <w:r w:rsidR="00A349E9" w:rsidRPr="00563CF4">
        <w:rPr>
          <w:b/>
          <w:bCs/>
          <w:lang w:val="en-US"/>
        </w:rPr>
        <w:t>multi</w:t>
      </w:r>
      <w:r w:rsidR="00A028EC" w:rsidRPr="00563CF4">
        <w:rPr>
          <w:b/>
          <w:bCs/>
          <w:lang w:val="en-US"/>
        </w:rPr>
        <w:t>-IRs</w:t>
      </w:r>
      <w:r w:rsidR="00A349E9" w:rsidRPr="00563CF4">
        <w:rPr>
          <w:b/>
          <w:bCs/>
          <w:lang w:val="en-US"/>
        </w:rPr>
        <w:t>. I</w:t>
      </w:r>
      <w:r w:rsidR="00A349E9" w:rsidRPr="00563CF4">
        <w:rPr>
          <w:rFonts w:hint="cs"/>
          <w:b/>
          <w:bCs/>
          <w:lang w:val="en-US"/>
        </w:rPr>
        <w:t>ncorporat</w:t>
      </w:r>
      <w:r w:rsidR="00A349E9" w:rsidRPr="00563CF4">
        <w:rPr>
          <w:b/>
          <w:bCs/>
          <w:lang w:val="en-US"/>
        </w:rPr>
        <w:t>ing</w:t>
      </w:r>
      <w:r w:rsidR="00A349E9" w:rsidRPr="00A349E9">
        <w:rPr>
          <w:rFonts w:hint="cs"/>
          <w:b/>
          <w:bCs/>
          <w:lang w:val="en-US"/>
        </w:rPr>
        <w:t xml:space="preserve"> the fundamentals of spatial hearing, </w:t>
      </w:r>
      <w:r w:rsidR="00A349E9">
        <w:rPr>
          <w:b/>
          <w:bCs/>
          <w:lang w:val="en-US"/>
        </w:rPr>
        <w:t>EXOVERB enables</w:t>
      </w:r>
      <w:r w:rsidR="00A349E9" w:rsidRPr="00A349E9">
        <w:rPr>
          <w:rFonts w:hint="cs"/>
          <w:b/>
          <w:bCs/>
          <w:lang w:val="en-US"/>
        </w:rPr>
        <w:t xml:space="preserve"> enhanced control of </w:t>
      </w:r>
      <w:r w:rsidR="00FA2D3F">
        <w:rPr>
          <w:b/>
          <w:bCs/>
          <w:lang w:val="en-US"/>
        </w:rPr>
        <w:t xml:space="preserve">the </w:t>
      </w:r>
      <w:r w:rsidR="00A349E9" w:rsidRPr="00A349E9">
        <w:rPr>
          <w:rFonts w:hint="cs"/>
          <w:b/>
          <w:bCs/>
          <w:lang w:val="en-US"/>
        </w:rPr>
        <w:t>spatial distance perception</w:t>
      </w:r>
      <w:r w:rsidR="0033058B">
        <w:rPr>
          <w:b/>
          <w:bCs/>
          <w:lang w:val="en-US"/>
        </w:rPr>
        <w:t xml:space="preserve">, which will </w:t>
      </w:r>
      <w:r w:rsidR="00775730">
        <w:rPr>
          <w:b/>
          <w:bCs/>
          <w:lang w:val="en-US"/>
        </w:rPr>
        <w:t>clean up</w:t>
      </w:r>
      <w:r w:rsidR="00A349E9" w:rsidRPr="00A349E9">
        <w:rPr>
          <w:b/>
          <w:bCs/>
          <w:lang w:val="en-US"/>
        </w:rPr>
        <w:t xml:space="preserve"> </w:t>
      </w:r>
      <w:r w:rsidR="0033058B">
        <w:rPr>
          <w:b/>
          <w:bCs/>
          <w:lang w:val="en-US"/>
        </w:rPr>
        <w:t xml:space="preserve">the </w:t>
      </w:r>
      <w:r w:rsidR="00A349E9" w:rsidRPr="00A349E9">
        <w:rPr>
          <w:b/>
          <w:bCs/>
          <w:lang w:val="en-US"/>
        </w:rPr>
        <w:t>stereo mix</w:t>
      </w:r>
      <w:r w:rsidR="00775730">
        <w:rPr>
          <w:b/>
          <w:bCs/>
          <w:lang w:val="en-US"/>
        </w:rPr>
        <w:t xml:space="preserve">, leaving </w:t>
      </w:r>
      <w:r w:rsidR="00A349E9" w:rsidRPr="00A349E9">
        <w:rPr>
          <w:b/>
          <w:bCs/>
          <w:lang w:val="en-US"/>
        </w:rPr>
        <w:t xml:space="preserve">more space for </w:t>
      </w:r>
      <w:r w:rsidR="00A349E9">
        <w:rPr>
          <w:b/>
          <w:bCs/>
          <w:lang w:val="en-US"/>
        </w:rPr>
        <w:t>additional</w:t>
      </w:r>
      <w:r w:rsidR="00A349E9" w:rsidRPr="00A349E9">
        <w:rPr>
          <w:b/>
          <w:bCs/>
          <w:lang w:val="en-US"/>
        </w:rPr>
        <w:t xml:space="preserve"> </w:t>
      </w:r>
      <w:r w:rsidR="00A349E9">
        <w:rPr>
          <w:b/>
          <w:bCs/>
          <w:lang w:val="en-US"/>
        </w:rPr>
        <w:t xml:space="preserve">instruments. </w:t>
      </w:r>
    </w:p>
    <w:p w14:paraId="5C21628C" w14:textId="77777777" w:rsidR="00D862AB" w:rsidRDefault="00D862AB" w:rsidP="003D532A">
      <w:pPr>
        <w:rPr>
          <w:lang w:val="en-US"/>
        </w:rPr>
      </w:pPr>
    </w:p>
    <w:p w14:paraId="07CE8807" w14:textId="573B6854" w:rsidR="00D324C5" w:rsidRDefault="00D324C5" w:rsidP="00FA2D3F">
      <w:pPr>
        <w:rPr>
          <w:lang w:val="en-US"/>
        </w:rPr>
      </w:pPr>
      <w:r>
        <w:rPr>
          <w:lang w:val="en-US"/>
        </w:rPr>
        <w:t xml:space="preserve">EXOVERB </w:t>
      </w:r>
      <w:r w:rsidR="00A028EC">
        <w:rPr>
          <w:lang w:val="en-US"/>
        </w:rPr>
        <w:t>provides</w:t>
      </w:r>
      <w:r>
        <w:rPr>
          <w:lang w:val="en-US"/>
        </w:rPr>
        <w:t xml:space="preserve"> </w:t>
      </w:r>
      <w:r w:rsidRPr="00FA2D3F">
        <w:rPr>
          <w:rFonts w:hint="cs"/>
          <w:lang w:val="en-US"/>
        </w:rPr>
        <w:t xml:space="preserve">50 hand-tailored acoustic </w:t>
      </w:r>
      <w:r>
        <w:rPr>
          <w:lang w:val="en-US"/>
        </w:rPr>
        <w:t>scenes</w:t>
      </w:r>
      <w:r w:rsidRPr="00FA2D3F">
        <w:rPr>
          <w:rFonts w:hint="cs"/>
          <w:lang w:val="en-US"/>
        </w:rPr>
        <w:t xml:space="preserve"> </w:t>
      </w:r>
      <w:r>
        <w:rPr>
          <w:lang w:val="en-US"/>
        </w:rPr>
        <w:t>in four categories (</w:t>
      </w:r>
      <w:r w:rsidRPr="00FA2D3F">
        <w:rPr>
          <w:rFonts w:hint="cs"/>
          <w:lang w:val="en-US"/>
        </w:rPr>
        <w:t xml:space="preserve">Ambiences, Rooms, </w:t>
      </w:r>
      <w:r w:rsidR="005215A5">
        <w:rPr>
          <w:lang w:val="en-US"/>
        </w:rPr>
        <w:t>Halls</w:t>
      </w:r>
      <w:r w:rsidRPr="00FA2D3F">
        <w:rPr>
          <w:rFonts w:hint="cs"/>
          <w:lang w:val="en-US"/>
        </w:rPr>
        <w:t>, and Plates</w:t>
      </w:r>
      <w:r>
        <w:rPr>
          <w:lang w:val="en-US"/>
        </w:rPr>
        <w:t>)</w:t>
      </w:r>
      <w:r w:rsidR="00FA4B82">
        <w:rPr>
          <w:lang w:val="en-US"/>
        </w:rPr>
        <w:t>, perfectly tuned for modern music production</w:t>
      </w:r>
      <w:r>
        <w:rPr>
          <w:lang w:val="en-US"/>
        </w:rPr>
        <w:t>. E</w:t>
      </w:r>
      <w:r w:rsidRPr="00D324C5">
        <w:rPr>
          <w:rFonts w:hint="cs"/>
          <w:lang w:val="en-US"/>
        </w:rPr>
        <w:t xml:space="preserve">ach </w:t>
      </w:r>
      <w:r>
        <w:rPr>
          <w:lang w:val="en-US"/>
        </w:rPr>
        <w:t xml:space="preserve">preset is based on </w:t>
      </w:r>
      <w:r w:rsidRPr="00D324C5">
        <w:rPr>
          <w:rFonts w:hint="cs"/>
          <w:lang w:val="en-US"/>
        </w:rPr>
        <w:t xml:space="preserve">multiple </w:t>
      </w:r>
      <w:r w:rsidRPr="00563CF4">
        <w:rPr>
          <w:rFonts w:hint="cs"/>
          <w:lang w:val="en-US"/>
        </w:rPr>
        <w:t xml:space="preserve">synthesized </w:t>
      </w:r>
      <w:r w:rsidR="00005F5F" w:rsidRPr="00563CF4">
        <w:rPr>
          <w:lang w:val="en-US"/>
        </w:rPr>
        <w:t>impulse responses (I</w:t>
      </w:r>
      <w:r w:rsidRPr="00563CF4">
        <w:rPr>
          <w:rFonts w:hint="cs"/>
          <w:lang w:val="en-US"/>
        </w:rPr>
        <w:t>Rs</w:t>
      </w:r>
      <w:r w:rsidR="00005F5F" w:rsidRPr="00563CF4">
        <w:rPr>
          <w:lang w:val="en-US"/>
        </w:rPr>
        <w:t>)</w:t>
      </w:r>
      <w:r w:rsidRPr="00563CF4">
        <w:rPr>
          <w:rFonts w:hint="cs"/>
          <w:lang w:val="en-US"/>
        </w:rPr>
        <w:t xml:space="preserve"> </w:t>
      </w:r>
      <w:r w:rsidRPr="00563CF4">
        <w:rPr>
          <w:lang w:val="en-US"/>
        </w:rPr>
        <w:t>developed with</w:t>
      </w:r>
      <w:r w:rsidRPr="00563CF4">
        <w:rPr>
          <w:rFonts w:hint="cs"/>
          <w:lang w:val="en-US"/>
        </w:rPr>
        <w:t xml:space="preserve"> </w:t>
      </w:r>
      <w:r w:rsidRPr="00563CF4">
        <w:rPr>
          <w:lang w:val="en-US"/>
        </w:rPr>
        <w:t>Dear Reality’s</w:t>
      </w:r>
      <w:r w:rsidRPr="00563CF4">
        <w:rPr>
          <w:rFonts w:hint="cs"/>
          <w:lang w:val="en-US"/>
        </w:rPr>
        <w:t xml:space="preserve"> proprietary software and ex</w:t>
      </w:r>
      <w:r w:rsidR="00A028EC" w:rsidRPr="00563CF4">
        <w:rPr>
          <w:lang w:val="en-US"/>
        </w:rPr>
        <w:t xml:space="preserve">pertise </w:t>
      </w:r>
      <w:r w:rsidRPr="00563CF4">
        <w:rPr>
          <w:rFonts w:hint="cs"/>
          <w:lang w:val="en-US"/>
        </w:rPr>
        <w:t>in immersive audio</w:t>
      </w:r>
      <w:r w:rsidRPr="00563CF4">
        <w:rPr>
          <w:lang w:val="en-US"/>
        </w:rPr>
        <w:t>.</w:t>
      </w:r>
      <w:r w:rsidR="0042760B" w:rsidRPr="00563CF4">
        <w:rPr>
          <w:lang w:val="en-US"/>
        </w:rPr>
        <w:t xml:space="preserve"> </w:t>
      </w:r>
      <w:r w:rsidR="004A09AE" w:rsidRPr="00563CF4">
        <w:rPr>
          <w:lang w:val="en-US"/>
        </w:rPr>
        <w:t>“</w:t>
      </w:r>
      <w:r w:rsidR="004A09AE" w:rsidRPr="00563CF4">
        <w:rPr>
          <w:rFonts w:hint="cs"/>
          <w:lang w:val="en-US"/>
        </w:rPr>
        <w:t>Though spatial audio technolog</w:t>
      </w:r>
      <w:r w:rsidR="004A09AE" w:rsidRPr="00563CF4">
        <w:rPr>
          <w:lang w:val="en-US"/>
        </w:rPr>
        <w:t>y</w:t>
      </w:r>
      <w:r w:rsidR="004A09AE" w:rsidRPr="00563CF4">
        <w:rPr>
          <w:rFonts w:hint="cs"/>
          <w:lang w:val="en-US"/>
        </w:rPr>
        <w:t xml:space="preserve"> offer</w:t>
      </w:r>
      <w:r w:rsidR="004A09AE" w:rsidRPr="00563CF4">
        <w:rPr>
          <w:lang w:val="en-US"/>
        </w:rPr>
        <w:t>s</w:t>
      </w:r>
      <w:r w:rsidR="004A09AE" w:rsidRPr="00563CF4">
        <w:rPr>
          <w:rFonts w:hint="cs"/>
          <w:lang w:val="en-US"/>
        </w:rPr>
        <w:t xml:space="preserve"> new perspectives on sound and the listener’s immersion, it is often overlooked that </w:t>
      </w:r>
      <w:r w:rsidR="004A09AE" w:rsidRPr="00563CF4">
        <w:rPr>
          <w:lang w:val="en-US"/>
        </w:rPr>
        <w:t>s</w:t>
      </w:r>
      <w:r w:rsidR="004A09AE" w:rsidRPr="00563CF4">
        <w:rPr>
          <w:rFonts w:hint="cs"/>
          <w:lang w:val="en-US"/>
        </w:rPr>
        <w:t xml:space="preserve">tereo can produce an immersive sound field with realistic depth, too </w:t>
      </w:r>
      <w:r w:rsidR="00E973AA" w:rsidRPr="00563CF4">
        <w:rPr>
          <w:lang w:val="en-US"/>
        </w:rPr>
        <w:t xml:space="preserve">– </w:t>
      </w:r>
      <w:r w:rsidR="004A09AE" w:rsidRPr="00563CF4">
        <w:rPr>
          <w:rFonts w:hint="cs"/>
          <w:lang w:val="en-US"/>
        </w:rPr>
        <w:t>if done right</w:t>
      </w:r>
      <w:r w:rsidR="004A09AE" w:rsidRPr="00563CF4">
        <w:rPr>
          <w:lang w:val="en-US"/>
        </w:rPr>
        <w:t xml:space="preserve">,” </w:t>
      </w:r>
      <w:r w:rsidR="00B3213A" w:rsidRPr="00563CF4">
        <w:rPr>
          <w:lang w:val="en-US"/>
        </w:rPr>
        <w:t>explains</w:t>
      </w:r>
      <w:r w:rsidR="004A09AE" w:rsidRPr="00563CF4">
        <w:rPr>
          <w:lang w:val="en-US"/>
        </w:rPr>
        <w:t xml:space="preserve"> Achim Fell, </w:t>
      </w:r>
      <w:r w:rsidR="004A09AE" w:rsidRPr="00563CF4">
        <w:rPr>
          <w:lang w:val="en-US"/>
        </w:rPr>
        <w:lastRenderedPageBreak/>
        <w:t>co-CEO of Dear Reality, adding that “w</w:t>
      </w:r>
      <w:r w:rsidR="004A09AE" w:rsidRPr="00563CF4">
        <w:rPr>
          <w:rFonts w:hint="cs"/>
          <w:lang w:val="en-US"/>
        </w:rPr>
        <w:t>ith EXOVERB, we unlock this capability by applying the funda</w:t>
      </w:r>
      <w:r w:rsidR="004A09AE" w:rsidRPr="00563CF4">
        <w:rPr>
          <w:lang w:val="en-US"/>
        </w:rPr>
        <w:t>m</w:t>
      </w:r>
      <w:r w:rsidR="004A09AE" w:rsidRPr="00563CF4">
        <w:rPr>
          <w:rFonts w:hint="cs"/>
          <w:lang w:val="en-US"/>
        </w:rPr>
        <w:t>entals of our spatial audio technology</w:t>
      </w:r>
      <w:r w:rsidR="004A09AE" w:rsidRPr="00A349E9">
        <w:rPr>
          <w:rFonts w:hint="cs"/>
          <w:lang w:val="en-US"/>
        </w:rPr>
        <w:t xml:space="preserve"> to our first pure stereo reverb plugin.</w:t>
      </w:r>
      <w:r w:rsidR="004A09AE">
        <w:rPr>
          <w:lang w:val="en-US"/>
        </w:rPr>
        <w:t>”</w:t>
      </w:r>
    </w:p>
    <w:p w14:paraId="69750749" w14:textId="6038BCB3" w:rsidR="00A51F8A" w:rsidRDefault="00A51F8A" w:rsidP="00A51F8A">
      <w:pPr>
        <w:rPr>
          <w:szCs w:val="18"/>
          <w:lang w:val="en-US"/>
        </w:rPr>
      </w:pPr>
    </w:p>
    <w:p w14:paraId="7BAC1449" w14:textId="51C37FB7" w:rsidR="00FE0E18" w:rsidRDefault="00F72111" w:rsidP="00A51F8A">
      <w:pPr>
        <w:rPr>
          <w:szCs w:val="18"/>
          <w:lang w:val="en-US"/>
        </w:rPr>
      </w:pPr>
      <w:r>
        <w:rPr>
          <w:noProof/>
          <w:szCs w:val="18"/>
          <w:lang w:val="en-US"/>
        </w:rPr>
        <w:drawing>
          <wp:inline distT="0" distB="0" distL="0" distR="0" wp14:anchorId="5407662C" wp14:editId="44516AC4">
            <wp:extent cx="5003800" cy="2814955"/>
            <wp:effectExtent l="0" t="0" r="6350" b="4445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43D2A" w14:textId="1ED390F3" w:rsidR="00FE0E18" w:rsidRDefault="00BF2428" w:rsidP="00BF2428">
      <w:pPr>
        <w:pStyle w:val="Caption"/>
        <w:rPr>
          <w:lang w:val="en-US"/>
        </w:rPr>
      </w:pPr>
      <w:r>
        <w:rPr>
          <w:lang w:val="en-US"/>
        </w:rPr>
        <w:t>The EXOVERB user interface</w:t>
      </w:r>
    </w:p>
    <w:p w14:paraId="2FCC5CE9" w14:textId="77777777" w:rsidR="00BF2428" w:rsidRPr="00A51F8A" w:rsidRDefault="00BF2428" w:rsidP="00A51F8A">
      <w:pPr>
        <w:rPr>
          <w:szCs w:val="18"/>
          <w:lang w:val="en-US"/>
        </w:rPr>
      </w:pPr>
    </w:p>
    <w:p w14:paraId="5151FBEF" w14:textId="6FD01BDC" w:rsidR="00FA4B82" w:rsidRDefault="00E973AA" w:rsidP="00B35DE1">
      <w:pPr>
        <w:rPr>
          <w:lang w:val="en-US"/>
        </w:rPr>
      </w:pPr>
      <w:r w:rsidRPr="00563CF4">
        <w:rPr>
          <w:lang w:val="en-US"/>
        </w:rPr>
        <w:t xml:space="preserve">In keeping with </w:t>
      </w:r>
      <w:r w:rsidR="00B35DE1" w:rsidRPr="00563CF4">
        <w:rPr>
          <w:rFonts w:hint="cs"/>
          <w:lang w:val="en-US"/>
        </w:rPr>
        <w:t>Dear Reality’s eas</w:t>
      </w:r>
      <w:r w:rsidRPr="00563CF4">
        <w:rPr>
          <w:lang w:val="en-US"/>
        </w:rPr>
        <w:t>e of use philosophy</w:t>
      </w:r>
      <w:r w:rsidR="00B35DE1" w:rsidRPr="00563CF4">
        <w:rPr>
          <w:rFonts w:hint="cs"/>
          <w:lang w:val="en-US"/>
        </w:rPr>
        <w:t xml:space="preserve">, </w:t>
      </w:r>
      <w:r w:rsidR="00B35DE1" w:rsidRPr="00563CF4">
        <w:rPr>
          <w:lang w:val="en-US"/>
        </w:rPr>
        <w:t xml:space="preserve">EXOVERB </w:t>
      </w:r>
      <w:r w:rsidR="005A1FE6" w:rsidRPr="00563CF4">
        <w:rPr>
          <w:lang w:val="en-US"/>
        </w:rPr>
        <w:t xml:space="preserve">features </w:t>
      </w:r>
      <w:r w:rsidR="00A558CF" w:rsidRPr="00563CF4">
        <w:rPr>
          <w:lang w:val="en-US"/>
        </w:rPr>
        <w:t xml:space="preserve">a </w:t>
      </w:r>
      <w:r w:rsidR="005A1FE6" w:rsidRPr="00563CF4">
        <w:rPr>
          <w:lang w:val="en-US"/>
        </w:rPr>
        <w:t xml:space="preserve">straightforward </w:t>
      </w:r>
      <w:r w:rsidR="00A558CF" w:rsidRPr="00563CF4">
        <w:rPr>
          <w:lang w:val="en-US"/>
        </w:rPr>
        <w:t>user interface</w:t>
      </w:r>
      <w:r w:rsidR="005A1FE6" w:rsidRPr="00563CF4">
        <w:rPr>
          <w:lang w:val="en-US"/>
        </w:rPr>
        <w:t xml:space="preserve"> </w:t>
      </w:r>
      <w:r w:rsidRPr="00563CF4">
        <w:rPr>
          <w:lang w:val="en-US"/>
        </w:rPr>
        <w:t xml:space="preserve">where the reverb can be </w:t>
      </w:r>
      <w:r w:rsidR="005A1FE6" w:rsidRPr="00563CF4">
        <w:rPr>
          <w:lang w:val="en-US"/>
        </w:rPr>
        <w:t>perfectly adapt</w:t>
      </w:r>
      <w:r w:rsidRPr="00563CF4">
        <w:rPr>
          <w:lang w:val="en-US"/>
        </w:rPr>
        <w:t>ed</w:t>
      </w:r>
      <w:r w:rsidR="005A1FE6" w:rsidRPr="00563CF4">
        <w:rPr>
          <w:lang w:val="en-US"/>
        </w:rPr>
        <w:t xml:space="preserve"> to the individual mix. </w:t>
      </w:r>
      <w:r w:rsidRPr="00563CF4">
        <w:rPr>
          <w:lang w:val="en-US"/>
        </w:rPr>
        <w:t>An</w:t>
      </w:r>
      <w:r w:rsidR="005A1FE6" w:rsidRPr="00563CF4">
        <w:rPr>
          <w:lang w:val="en-US"/>
        </w:rPr>
        <w:t xml:space="preserve"> innovative triangle pad </w:t>
      </w:r>
      <w:r w:rsidRPr="00563CF4">
        <w:t>helps select</w:t>
      </w:r>
      <w:r w:rsidR="005A1FE6" w:rsidRPr="00563CF4">
        <w:rPr>
          <w:rFonts w:hint="cs"/>
        </w:rPr>
        <w:t xml:space="preserve"> the </w:t>
      </w:r>
      <w:r w:rsidR="00715364" w:rsidRPr="00563CF4">
        <w:t>perfect blend</w:t>
      </w:r>
      <w:r w:rsidR="005A1FE6" w:rsidRPr="00563CF4">
        <w:rPr>
          <w:rFonts w:hint="cs"/>
        </w:rPr>
        <w:t xml:space="preserve"> of reverb, early reflections, and dry signal</w:t>
      </w:r>
      <w:r w:rsidR="00715364" w:rsidRPr="00563CF4">
        <w:t>s</w:t>
      </w:r>
      <w:r w:rsidR="005A1FE6" w:rsidRPr="00563CF4">
        <w:t xml:space="preserve"> by </w:t>
      </w:r>
      <w:r w:rsidR="00715364" w:rsidRPr="00563CF4">
        <w:t>setting</w:t>
      </w:r>
      <w:r w:rsidR="005A1FE6" w:rsidRPr="00563CF4">
        <w:rPr>
          <w:rFonts w:hint="cs"/>
        </w:rPr>
        <w:t xml:space="preserve"> the ratio of the early reflections and the late reverb on the x-axis</w:t>
      </w:r>
      <w:r w:rsidR="005A1FE6" w:rsidRPr="00563CF4">
        <w:t xml:space="preserve"> and </w:t>
      </w:r>
      <w:r w:rsidR="005A1FE6" w:rsidRPr="00563CF4">
        <w:rPr>
          <w:rFonts w:hint="cs"/>
        </w:rPr>
        <w:t>the level of dry and wet signal</w:t>
      </w:r>
      <w:r w:rsidR="00901613" w:rsidRPr="00563CF4">
        <w:t>s</w:t>
      </w:r>
      <w:r w:rsidR="005A1FE6" w:rsidRPr="00563CF4">
        <w:t xml:space="preserve"> on the </w:t>
      </w:r>
      <w:r w:rsidR="005A1FE6" w:rsidRPr="00563CF4">
        <w:rPr>
          <w:rFonts w:hint="cs"/>
        </w:rPr>
        <w:t>y-axis</w:t>
      </w:r>
      <w:r w:rsidR="005A1FE6" w:rsidRPr="00563CF4">
        <w:t>.</w:t>
      </w:r>
      <w:r w:rsidR="00A51F8A" w:rsidRPr="00563CF4">
        <w:t xml:space="preserve"> </w:t>
      </w:r>
      <w:r w:rsidR="00A51F8A" w:rsidRPr="00563CF4">
        <w:rPr>
          <w:lang w:val="en-US"/>
        </w:rPr>
        <w:t xml:space="preserve">Moreover, EXOVERB </w:t>
      </w:r>
      <w:r w:rsidR="00142A0D" w:rsidRPr="00563CF4">
        <w:rPr>
          <w:lang w:val="en-US"/>
        </w:rPr>
        <w:t>provides</w:t>
      </w:r>
      <w:r w:rsidR="00A51F8A" w:rsidRPr="00563CF4">
        <w:rPr>
          <w:lang w:val="en-US"/>
        </w:rPr>
        <w:t xml:space="preserve"> direct access to commonly used parameters </w:t>
      </w:r>
      <w:r w:rsidRPr="00563CF4">
        <w:rPr>
          <w:lang w:val="en-US"/>
        </w:rPr>
        <w:t xml:space="preserve">such as </w:t>
      </w:r>
      <w:r w:rsidR="00A51F8A" w:rsidRPr="00563CF4">
        <w:rPr>
          <w:rFonts w:hint="cs"/>
          <w:lang w:val="en-US"/>
        </w:rPr>
        <w:t>Pre-Delay, Size, Decay</w:t>
      </w:r>
      <w:r w:rsidR="00A51F8A" w:rsidRPr="00563CF4">
        <w:rPr>
          <w:lang w:val="en-US"/>
        </w:rPr>
        <w:t>, and Width</w:t>
      </w:r>
      <w:r w:rsidRPr="00563CF4">
        <w:rPr>
          <w:lang w:val="en-US"/>
        </w:rPr>
        <w:t>, without the user having to dive into sub-menus as with many other reverb tools.</w:t>
      </w:r>
      <w:r>
        <w:rPr>
          <w:lang w:val="en-US"/>
        </w:rPr>
        <w:t xml:space="preserve"> </w:t>
      </w:r>
    </w:p>
    <w:p w14:paraId="1DC9C780" w14:textId="333B5BA6" w:rsidR="00E973AA" w:rsidRDefault="00E973AA" w:rsidP="00B35DE1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35"/>
        <w:gridCol w:w="3935"/>
      </w:tblGrid>
      <w:tr w:rsidR="00E973AA" w:rsidRPr="00E973AA" w14:paraId="44E6F4F0" w14:textId="77777777" w:rsidTr="00E973AA">
        <w:tc>
          <w:tcPr>
            <w:tcW w:w="3935" w:type="dxa"/>
          </w:tcPr>
          <w:p w14:paraId="6E50F163" w14:textId="47B76D27" w:rsidR="00E973AA" w:rsidRPr="00E973AA" w:rsidRDefault="008E17CF" w:rsidP="00E973AA">
            <w:pPr>
              <w:pStyle w:val="Caption"/>
            </w:pPr>
            <w:r>
              <w:br/>
            </w:r>
            <w:r>
              <w:br/>
            </w:r>
            <w:r w:rsidRPr="00E973AA">
              <w:t>Speeds up the creative mixing process: EXOVERB’s innovative triangle pad lets you intuitively hit the sweet spot</w:t>
            </w:r>
          </w:p>
        </w:tc>
        <w:tc>
          <w:tcPr>
            <w:tcW w:w="3935" w:type="dxa"/>
          </w:tcPr>
          <w:p w14:paraId="32496651" w14:textId="44422ACB" w:rsidR="00E973AA" w:rsidRPr="00E973AA" w:rsidRDefault="008E17CF" w:rsidP="00E973AA">
            <w:pPr>
              <w:pStyle w:val="Caption"/>
            </w:pPr>
            <w:r w:rsidRPr="00E973AA">
              <w:rPr>
                <w:noProof/>
              </w:rPr>
              <w:drawing>
                <wp:inline distT="0" distB="0" distL="0" distR="0" wp14:anchorId="39708B1C" wp14:editId="2D957116">
                  <wp:extent cx="2223820" cy="1951288"/>
                  <wp:effectExtent l="0" t="0" r="508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71" b="7040"/>
                          <a:stretch/>
                        </pic:blipFill>
                        <pic:spPr bwMode="auto">
                          <a:xfrm>
                            <a:off x="0" y="0"/>
                            <a:ext cx="2241415" cy="1966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37B73D" w14:textId="59226CF0" w:rsidR="00E973AA" w:rsidRDefault="00E973AA" w:rsidP="00B35DE1">
      <w:pPr>
        <w:rPr>
          <w:lang w:val="en-US"/>
        </w:rPr>
      </w:pPr>
    </w:p>
    <w:p w14:paraId="1F7829DB" w14:textId="77777777" w:rsidR="008E17CF" w:rsidRDefault="00E973AA" w:rsidP="00E973AA">
      <w:pPr>
        <w:rPr>
          <w:lang w:val="en-US"/>
        </w:rPr>
      </w:pPr>
      <w:r w:rsidRPr="004A09AE">
        <w:rPr>
          <w:rFonts w:hint="cs"/>
          <w:lang w:val="en-US"/>
        </w:rPr>
        <w:lastRenderedPageBreak/>
        <w:t xml:space="preserve">By default, EXOVERB </w:t>
      </w:r>
      <w:r>
        <w:rPr>
          <w:lang w:val="en-US"/>
        </w:rPr>
        <w:t>provides</w:t>
      </w:r>
      <w:r w:rsidRPr="004A09AE">
        <w:rPr>
          <w:rFonts w:hint="cs"/>
          <w:lang w:val="en-US"/>
        </w:rPr>
        <w:t xml:space="preserve"> a greater sense of depth with natural spatial </w:t>
      </w:r>
      <w:r w:rsidRPr="00563CF4">
        <w:rPr>
          <w:rFonts w:hint="cs"/>
          <w:lang w:val="en-US"/>
        </w:rPr>
        <w:t xml:space="preserve">separation. Using the Depth </w:t>
      </w:r>
      <w:r w:rsidRPr="00563CF4">
        <w:rPr>
          <w:lang w:val="en-US"/>
        </w:rPr>
        <w:t xml:space="preserve">parameter, </w:t>
      </w:r>
      <w:r w:rsidRPr="00563CF4">
        <w:rPr>
          <w:rFonts w:hint="cs"/>
          <w:lang w:val="en-US"/>
        </w:rPr>
        <w:t xml:space="preserve">the front-back space of </w:t>
      </w:r>
      <w:r w:rsidRPr="00563CF4">
        <w:rPr>
          <w:lang w:val="en-US"/>
        </w:rPr>
        <w:t>the</w:t>
      </w:r>
      <w:r w:rsidRPr="00563CF4">
        <w:rPr>
          <w:rFonts w:hint="cs"/>
          <w:lang w:val="en-US"/>
        </w:rPr>
        <w:t xml:space="preserve"> mix</w:t>
      </w:r>
      <w:r w:rsidRPr="00563CF4">
        <w:rPr>
          <w:lang w:val="en-US"/>
        </w:rPr>
        <w:t xml:space="preserve"> </w:t>
      </w:r>
      <w:r w:rsidRPr="00563CF4">
        <w:rPr>
          <w:rFonts w:hint="cs"/>
          <w:lang w:val="en-US"/>
        </w:rPr>
        <w:t>can</w:t>
      </w:r>
      <w:r w:rsidRPr="00563CF4">
        <w:rPr>
          <w:lang w:val="en-US"/>
        </w:rPr>
        <w:t xml:space="preserve"> be</w:t>
      </w:r>
      <w:r w:rsidRPr="00563CF4">
        <w:rPr>
          <w:rFonts w:hint="cs"/>
          <w:lang w:val="en-US"/>
        </w:rPr>
        <w:t xml:space="preserve"> further adjust</w:t>
      </w:r>
      <w:r w:rsidRPr="00563CF4">
        <w:rPr>
          <w:lang w:val="en-US"/>
        </w:rPr>
        <w:t>ed</w:t>
      </w:r>
      <w:r w:rsidR="00536B44" w:rsidRPr="00563CF4">
        <w:rPr>
          <w:lang w:val="en-US"/>
        </w:rPr>
        <w:t>, thereby increasing the perception of depth in stereo mixes</w:t>
      </w:r>
      <w:r w:rsidRPr="00563CF4">
        <w:rPr>
          <w:rFonts w:hint="cs"/>
          <w:lang w:val="en-US"/>
        </w:rPr>
        <w:t>.</w:t>
      </w:r>
      <w:r w:rsidRPr="00563CF4">
        <w:rPr>
          <w:lang w:val="en-US"/>
        </w:rPr>
        <w:t xml:space="preserve"> </w:t>
      </w:r>
    </w:p>
    <w:p w14:paraId="49A7BCFB" w14:textId="77777777" w:rsidR="008E17CF" w:rsidRDefault="008E17CF" w:rsidP="008E17CF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804"/>
        <w:gridCol w:w="4076"/>
      </w:tblGrid>
      <w:tr w:rsidR="008E17CF" w:rsidRPr="00824A34" w14:paraId="603944ED" w14:textId="77777777" w:rsidTr="00D80011">
        <w:tc>
          <w:tcPr>
            <w:tcW w:w="4076" w:type="dxa"/>
          </w:tcPr>
          <w:p w14:paraId="4309C041" w14:textId="4E79DD9C" w:rsidR="008E17CF" w:rsidRPr="00824A34" w:rsidRDefault="008E17CF" w:rsidP="00D80011">
            <w:pPr>
              <w:pStyle w:val="Caption"/>
            </w:pPr>
            <w:r>
              <w:br/>
            </w:r>
            <w:r w:rsidRPr="00824A34">
              <w:t>EXOVERB goes beyond two-dimensional stereo sound, relying on Dear Reality’s proprietary reverb engine with synthesized spatial multi-IRs</w:t>
            </w:r>
          </w:p>
        </w:tc>
        <w:tc>
          <w:tcPr>
            <w:tcW w:w="3794" w:type="dxa"/>
          </w:tcPr>
          <w:p w14:paraId="68214AA3" w14:textId="1F6EA063" w:rsidR="008E17CF" w:rsidRPr="00824A34" w:rsidRDefault="008E17CF" w:rsidP="00D80011">
            <w:pPr>
              <w:pStyle w:val="Caption"/>
            </w:pPr>
            <w:r w:rsidRPr="00824A34">
              <w:rPr>
                <w:noProof/>
              </w:rPr>
              <w:drawing>
                <wp:inline distT="0" distB="0" distL="0" distR="0" wp14:anchorId="720BA791" wp14:editId="442848F5">
                  <wp:extent cx="2520000" cy="1756561"/>
                  <wp:effectExtent l="0" t="0" r="0" b="0"/>
                  <wp:docPr id="11" name="Grafik 11" descr="Ein Bild, das iPod, Elektronik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 descr="Ein Bild, das iPod, Elektronik enthält.&#10;&#10;Automatisch generierte Beschreibu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24" b="15567"/>
                          <a:stretch/>
                        </pic:blipFill>
                        <pic:spPr bwMode="auto">
                          <a:xfrm>
                            <a:off x="0" y="0"/>
                            <a:ext cx="2520000" cy="1756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161FA7" w14:textId="77777777" w:rsidR="008E17CF" w:rsidRDefault="008E17CF" w:rsidP="008E17CF">
      <w:pPr>
        <w:rPr>
          <w:lang w:val="en-US"/>
        </w:rPr>
      </w:pPr>
    </w:p>
    <w:p w14:paraId="175DD169" w14:textId="435CB860" w:rsidR="00E973AA" w:rsidRDefault="00E973AA" w:rsidP="00E973AA">
      <w:r w:rsidRPr="00563CF4">
        <w:t xml:space="preserve">“The perception of auditory events is inseparably </w:t>
      </w:r>
      <w:r w:rsidR="00536B44" w:rsidRPr="00563CF4">
        <w:t>linked</w:t>
      </w:r>
      <w:r w:rsidRPr="00563CF4">
        <w:t xml:space="preserve"> </w:t>
      </w:r>
      <w:r w:rsidR="009A1230" w:rsidRPr="00563CF4">
        <w:t>with</w:t>
      </w:r>
      <w:r w:rsidRPr="00563CF4">
        <w:t xml:space="preserve"> their </w:t>
      </w:r>
      <w:r w:rsidR="00536B44" w:rsidRPr="00563CF4">
        <w:t>position</w:t>
      </w:r>
      <w:r w:rsidRPr="00563CF4">
        <w:t xml:space="preserve"> in space,” </w:t>
      </w:r>
      <w:r w:rsidR="00536B44" w:rsidRPr="00563CF4">
        <w:t>explains</w:t>
      </w:r>
      <w:r w:rsidRPr="00563CF4">
        <w:t xml:space="preserve"> Felix Lau, Product Owner </w:t>
      </w:r>
      <w:r w:rsidR="00536B44" w:rsidRPr="00563CF4">
        <w:t>at</w:t>
      </w:r>
      <w:r w:rsidRPr="00563CF4">
        <w:t xml:space="preserve"> Dear Reality</w:t>
      </w:r>
      <w:r w:rsidR="00536B44" w:rsidRPr="00563CF4">
        <w:t>. “T</w:t>
      </w:r>
      <w:r w:rsidRPr="00563CF4">
        <w:t>he fascination for th</w:t>
      </w:r>
      <w:r w:rsidR="00536B44" w:rsidRPr="00563CF4">
        <w:t xml:space="preserve">is relationship between </w:t>
      </w:r>
      <w:r w:rsidR="009A1230" w:rsidRPr="00563CF4">
        <w:t xml:space="preserve">the position of sound in space and how </w:t>
      </w:r>
      <w:r w:rsidR="00563CF4">
        <w:t>its</w:t>
      </w:r>
      <w:r w:rsidR="0065648B" w:rsidRPr="00563CF4">
        <w:t xml:space="preserve"> position is perceived and recreated by the listener’s brain </w:t>
      </w:r>
      <w:r w:rsidRPr="00563CF4">
        <w:t>is what has brought me into spatial audio in the first place. With EXOVERB</w:t>
      </w:r>
      <w:r w:rsidR="00824A34" w:rsidRPr="00563CF4">
        <w:t>,</w:t>
      </w:r>
      <w:r w:rsidRPr="00563CF4">
        <w:t xml:space="preserve"> we are now making th</w:t>
      </w:r>
      <w:r w:rsidR="00563CF4">
        <w:t>is relation</w:t>
      </w:r>
      <w:r w:rsidR="00824A34" w:rsidRPr="00563CF4">
        <w:t xml:space="preserve"> in space </w:t>
      </w:r>
      <w:r w:rsidRPr="00563CF4">
        <w:t xml:space="preserve">accessible </w:t>
      </w:r>
      <w:r w:rsidR="00824A34" w:rsidRPr="00563CF4">
        <w:t>for</w:t>
      </w:r>
      <w:r w:rsidRPr="00563CF4">
        <w:t xml:space="preserve"> stereo</w:t>
      </w:r>
      <w:r w:rsidRPr="009E4736">
        <w:t xml:space="preserve"> productions.</w:t>
      </w:r>
      <w:r w:rsidR="009A1230">
        <w:t>”</w:t>
      </w:r>
    </w:p>
    <w:p w14:paraId="311911DD" w14:textId="29CF1E75" w:rsidR="00FE2187" w:rsidRDefault="00FE2187" w:rsidP="00E973A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758"/>
        <w:gridCol w:w="2122"/>
      </w:tblGrid>
      <w:tr w:rsidR="00FE2187" w14:paraId="2B5D4381" w14:textId="77777777" w:rsidTr="008E17CF">
        <w:tc>
          <w:tcPr>
            <w:tcW w:w="3935" w:type="dxa"/>
          </w:tcPr>
          <w:p w14:paraId="249B5700" w14:textId="3D6075A8" w:rsidR="00FE2187" w:rsidRDefault="00FE2187" w:rsidP="00FE2187">
            <w:pPr>
              <w:pStyle w:val="Caption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88E8FBD" wp14:editId="2D02A957">
                  <wp:extent cx="3588333" cy="2392070"/>
                  <wp:effectExtent l="0" t="0" r="0" b="8255"/>
                  <wp:docPr id="10" name="Grafik 10" descr="Ein Bild, das Text, Person, drinnen, comput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 descr="Ein Bild, das Text, Person, drinnen, computer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1596" cy="239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5A27370F" w14:textId="77777777" w:rsidR="00FE2187" w:rsidRPr="00C52491" w:rsidRDefault="00FE2187" w:rsidP="00FE2187">
            <w:pPr>
              <w:pStyle w:val="Caption"/>
              <w:rPr>
                <w:lang w:val="en-US"/>
              </w:rPr>
            </w:pPr>
            <w:r w:rsidRPr="00C52491">
              <w:rPr>
                <w:lang w:val="en-US"/>
              </w:rPr>
              <w:t xml:space="preserve">EXOVERB </w:t>
            </w:r>
            <w:r w:rsidRPr="00C52491">
              <w:rPr>
                <w:rFonts w:hint="cs"/>
                <w:lang w:val="en-US"/>
              </w:rPr>
              <w:t>glue</w:t>
            </w:r>
            <w:r>
              <w:rPr>
                <w:lang w:val="en-US"/>
              </w:rPr>
              <w:t>s</w:t>
            </w:r>
            <w:r w:rsidRPr="00C52491">
              <w:rPr>
                <w:rFonts w:hint="cs"/>
                <w:lang w:val="en-US"/>
              </w:rPr>
              <w:t xml:space="preserve"> together multitrack recordings with realistic reverb</w:t>
            </w:r>
          </w:p>
          <w:p w14:paraId="76656840" w14:textId="77777777" w:rsidR="00FE2187" w:rsidRDefault="00FE2187" w:rsidP="00FE2187">
            <w:pPr>
              <w:pStyle w:val="Caption"/>
              <w:rPr>
                <w:lang w:val="en-US"/>
              </w:rPr>
            </w:pPr>
          </w:p>
        </w:tc>
      </w:tr>
    </w:tbl>
    <w:p w14:paraId="09D039CF" w14:textId="77777777" w:rsidR="00FE2187" w:rsidRPr="009E4736" w:rsidRDefault="00FE2187" w:rsidP="00E973AA">
      <w:pPr>
        <w:rPr>
          <w:lang w:val="en-US"/>
        </w:rPr>
      </w:pPr>
    </w:p>
    <w:p w14:paraId="394A3B58" w14:textId="1DF47D2E" w:rsidR="00FA4B82" w:rsidRDefault="00E952ED" w:rsidP="00FA4B82">
      <w:r>
        <w:rPr>
          <w:lang w:val="en-US"/>
        </w:rPr>
        <w:t xml:space="preserve">Furthermore, EXOVERB </w:t>
      </w:r>
      <w:r w:rsidR="00715364">
        <w:rPr>
          <w:lang w:val="en-US"/>
        </w:rPr>
        <w:t>provides</w:t>
      </w:r>
      <w:r>
        <w:rPr>
          <w:lang w:val="en-US"/>
        </w:rPr>
        <w:t xml:space="preserve"> </w:t>
      </w:r>
      <w:r w:rsidR="00715364">
        <w:rPr>
          <w:lang w:val="en-US"/>
        </w:rPr>
        <w:t>three</w:t>
      </w:r>
      <w:r w:rsidR="00FA4B82" w:rsidRPr="00886593">
        <w:rPr>
          <w:rFonts w:hint="cs"/>
        </w:rPr>
        <w:t xml:space="preserve"> separate</w:t>
      </w:r>
      <w:r w:rsidR="00715364">
        <w:t xml:space="preserve"> EQs to </w:t>
      </w:r>
      <w:r w:rsidR="00715364" w:rsidRPr="00563CF4">
        <w:t xml:space="preserve">shape </w:t>
      </w:r>
      <w:r w:rsidR="00715364" w:rsidRPr="00563CF4">
        <w:rPr>
          <w:rFonts w:hint="cs"/>
        </w:rPr>
        <w:t>early reflections</w:t>
      </w:r>
      <w:r w:rsidR="00715364" w:rsidRPr="00886593">
        <w:rPr>
          <w:rFonts w:hint="cs"/>
        </w:rPr>
        <w:t xml:space="preserve">, </w:t>
      </w:r>
      <w:r w:rsidR="00715364">
        <w:t>decay</w:t>
      </w:r>
      <w:r w:rsidR="00715364" w:rsidRPr="00886593">
        <w:rPr>
          <w:rFonts w:hint="cs"/>
        </w:rPr>
        <w:t xml:space="preserve">, </w:t>
      </w:r>
      <w:r w:rsidR="00715364">
        <w:t>and</w:t>
      </w:r>
      <w:r w:rsidR="00715364" w:rsidRPr="00886593">
        <w:rPr>
          <w:rFonts w:hint="cs"/>
        </w:rPr>
        <w:t xml:space="preserve"> summed signal</w:t>
      </w:r>
      <w:r w:rsidR="00715364">
        <w:t xml:space="preserve">. Each </w:t>
      </w:r>
      <w:r w:rsidR="00435A49">
        <w:t xml:space="preserve">3-band </w:t>
      </w:r>
      <w:r w:rsidR="00715364">
        <w:t xml:space="preserve">EQ </w:t>
      </w:r>
      <w:r w:rsidR="000B6659">
        <w:t>includes</w:t>
      </w:r>
      <w:r w:rsidR="00715364">
        <w:t xml:space="preserve"> </w:t>
      </w:r>
      <w:r w:rsidR="000B6659">
        <w:t xml:space="preserve">a </w:t>
      </w:r>
      <w:r w:rsidR="00FA4B82" w:rsidRPr="00886593">
        <w:rPr>
          <w:rFonts w:hint="cs"/>
        </w:rPr>
        <w:t xml:space="preserve">low-shelf, </w:t>
      </w:r>
      <w:r w:rsidR="000B6659">
        <w:t xml:space="preserve">a </w:t>
      </w:r>
      <w:r w:rsidR="00FA4B82" w:rsidRPr="00886593">
        <w:rPr>
          <w:rFonts w:hint="cs"/>
        </w:rPr>
        <w:t xml:space="preserve">parametric, and </w:t>
      </w:r>
      <w:r w:rsidR="000B6659">
        <w:t xml:space="preserve">a </w:t>
      </w:r>
      <w:r w:rsidR="00FA4B82" w:rsidRPr="00886593">
        <w:rPr>
          <w:rFonts w:hint="cs"/>
        </w:rPr>
        <w:t xml:space="preserve">high-shelf </w:t>
      </w:r>
      <w:r w:rsidR="00715364">
        <w:t xml:space="preserve">filter </w:t>
      </w:r>
      <w:r w:rsidR="00FA4B82" w:rsidRPr="00886593">
        <w:rPr>
          <w:rFonts w:hint="cs"/>
        </w:rPr>
        <w:t xml:space="preserve">to get the </w:t>
      </w:r>
      <w:r>
        <w:t>optimal</w:t>
      </w:r>
      <w:r w:rsidR="00FA4B82" w:rsidRPr="00886593">
        <w:rPr>
          <w:rFonts w:hint="cs"/>
        </w:rPr>
        <w:t xml:space="preserve"> reverb </w:t>
      </w:r>
      <w:r w:rsidR="000B6659">
        <w:t>sound</w:t>
      </w:r>
      <w:r w:rsidR="00FA4B82" w:rsidRPr="00886593">
        <w:rPr>
          <w:rFonts w:hint="cs"/>
        </w:rPr>
        <w:t xml:space="preserve"> for </w:t>
      </w:r>
      <w:r>
        <w:t>the</w:t>
      </w:r>
      <w:r w:rsidR="00FA4B82" w:rsidRPr="00886593">
        <w:rPr>
          <w:rFonts w:hint="cs"/>
        </w:rPr>
        <w:t xml:space="preserve"> </w:t>
      </w:r>
      <w:r>
        <w:t>mix.</w:t>
      </w:r>
    </w:p>
    <w:p w14:paraId="47731CC3" w14:textId="77777777" w:rsidR="00BF2428" w:rsidRPr="00715364" w:rsidRDefault="00BF2428" w:rsidP="00FA4B8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805"/>
        <w:gridCol w:w="4075"/>
      </w:tblGrid>
      <w:tr w:rsidR="00FA4B82" w:rsidRPr="00DB43C0" w14:paraId="7197B0FA" w14:textId="77777777" w:rsidTr="00824A34">
        <w:tc>
          <w:tcPr>
            <w:tcW w:w="3805" w:type="dxa"/>
          </w:tcPr>
          <w:p w14:paraId="71354676" w14:textId="003BE5C1" w:rsidR="00FA4B82" w:rsidRDefault="00F72111" w:rsidP="00824A34">
            <w:pPr>
              <w:pStyle w:val="Caption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14E9D038" wp14:editId="2738556F">
                  <wp:extent cx="2170049" cy="1637969"/>
                  <wp:effectExtent l="0" t="0" r="1905" b="635"/>
                  <wp:docPr id="8" name="Picture 8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Graphical user interface&#10;&#10;Description automatically generated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83" b="12748"/>
                          <a:stretch/>
                        </pic:blipFill>
                        <pic:spPr bwMode="auto">
                          <a:xfrm>
                            <a:off x="0" y="0"/>
                            <a:ext cx="2172566" cy="1639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  <w:shd w:val="clear" w:color="auto" w:fill="auto"/>
          </w:tcPr>
          <w:p w14:paraId="23DD0864" w14:textId="394D860C" w:rsidR="00FA4B82" w:rsidRPr="00DB43C0" w:rsidRDefault="008E17CF" w:rsidP="00824A34">
            <w:pPr>
              <w:pStyle w:val="Caption"/>
              <w:rPr>
                <w:sz w:val="18"/>
                <w:szCs w:val="18"/>
                <w:lang w:val="en-US"/>
              </w:rPr>
            </w:pPr>
            <w:r>
              <w:br/>
            </w:r>
            <w:r w:rsidRPr="007636CE">
              <w:t>E</w:t>
            </w:r>
            <w:r w:rsidRPr="007636CE">
              <w:rPr>
                <w:rFonts w:hint="cs"/>
              </w:rPr>
              <w:t xml:space="preserve">XOVERB offers three </w:t>
            </w:r>
            <w:r>
              <w:t>versatile</w:t>
            </w:r>
            <w:r w:rsidRPr="007636CE">
              <w:rPr>
                <w:rFonts w:hint="cs"/>
              </w:rPr>
              <w:t xml:space="preserve"> 3-band EQs to provide maximum </w:t>
            </w:r>
            <w:r w:rsidRPr="007636CE">
              <w:t xml:space="preserve">tonal </w:t>
            </w:r>
            <w:r w:rsidRPr="007636CE">
              <w:rPr>
                <w:rFonts w:hint="cs"/>
              </w:rPr>
              <w:t>flexibility</w:t>
            </w:r>
          </w:p>
        </w:tc>
      </w:tr>
    </w:tbl>
    <w:p w14:paraId="2D592B7D" w14:textId="77777777" w:rsidR="002E3BD0" w:rsidRPr="00A349E9" w:rsidRDefault="002E3BD0" w:rsidP="00A349E9">
      <w:pPr>
        <w:rPr>
          <w:lang w:val="en-US"/>
        </w:rPr>
      </w:pPr>
    </w:p>
    <w:p w14:paraId="17B5267F" w14:textId="487A045C" w:rsidR="00332A4C" w:rsidRDefault="00D862AB" w:rsidP="00404316">
      <w:r w:rsidRPr="00563CF4">
        <w:rPr>
          <w:lang w:val="en-US"/>
        </w:rPr>
        <w:t>EXOVERB</w:t>
      </w:r>
      <w:r w:rsidR="001D4F8F" w:rsidRPr="00563CF4">
        <w:rPr>
          <w:lang w:val="en-US"/>
        </w:rPr>
        <w:t xml:space="preserve"> </w:t>
      </w:r>
      <w:r w:rsidR="00AE0F8C" w:rsidRPr="00563CF4">
        <w:rPr>
          <w:lang w:val="en-US"/>
        </w:rPr>
        <w:t xml:space="preserve">is available </w:t>
      </w:r>
      <w:r w:rsidR="00824A34" w:rsidRPr="00563CF4">
        <w:rPr>
          <w:lang w:val="en-US"/>
        </w:rPr>
        <w:t xml:space="preserve">now </w:t>
      </w:r>
      <w:r w:rsidR="001D4F8F" w:rsidRPr="00563CF4">
        <w:rPr>
          <w:lang w:val="en-US"/>
        </w:rPr>
        <w:t xml:space="preserve">in the </w:t>
      </w:r>
      <w:hyperlink r:id="rId14" w:history="1">
        <w:r w:rsidR="007847F2" w:rsidRPr="00563CF4">
          <w:rPr>
            <w:rStyle w:val="Hyperlink"/>
            <w:color w:val="0095D5" w:themeColor="accent1"/>
          </w:rPr>
          <w:t>Dear Reality store</w:t>
        </w:r>
      </w:hyperlink>
      <w:r w:rsidR="00824A34" w:rsidRPr="00563CF4">
        <w:t xml:space="preserve">. </w:t>
      </w:r>
      <w:r w:rsidR="000B6659" w:rsidRPr="00563CF4">
        <w:t xml:space="preserve">During the </w:t>
      </w:r>
      <w:r w:rsidR="00332A4C" w:rsidRPr="00563CF4">
        <w:t xml:space="preserve">introduction phase </w:t>
      </w:r>
      <w:r w:rsidR="00824A34" w:rsidRPr="00563CF4">
        <w:t>(</w:t>
      </w:r>
      <w:r w:rsidR="00332A4C" w:rsidRPr="00563CF4">
        <w:t>until</w:t>
      </w:r>
      <w:r w:rsidR="00824A34" w:rsidRPr="00563CF4">
        <w:t xml:space="preserve"> 30</w:t>
      </w:r>
      <w:r w:rsidR="00332A4C" w:rsidRPr="00563CF4">
        <w:t xml:space="preserve"> November</w:t>
      </w:r>
      <w:r w:rsidR="00435A49" w:rsidRPr="00563CF4">
        <w:t xml:space="preserve"> 2022</w:t>
      </w:r>
      <w:r w:rsidR="00824A34" w:rsidRPr="00563CF4">
        <w:t>)</w:t>
      </w:r>
      <w:r w:rsidR="00435A49" w:rsidRPr="00563CF4">
        <w:t>,</w:t>
      </w:r>
      <w:r w:rsidR="00332A4C" w:rsidRPr="00563CF4">
        <w:t xml:space="preserve"> </w:t>
      </w:r>
      <w:r w:rsidR="000B6659" w:rsidRPr="00563CF4">
        <w:t xml:space="preserve">the plugin is available for </w:t>
      </w:r>
      <w:r w:rsidR="00332A4C" w:rsidRPr="00563CF4">
        <w:t>USD</w:t>
      </w:r>
      <w:r w:rsidR="00FE0E18">
        <w:t xml:space="preserve"> 69/EUR </w:t>
      </w:r>
      <w:r w:rsidR="00563CF4" w:rsidRPr="00563CF4">
        <w:t>6</w:t>
      </w:r>
      <w:r w:rsidR="00332A4C" w:rsidRPr="00563CF4">
        <w:t>9</w:t>
      </w:r>
      <w:r w:rsidR="00FE0E18">
        <w:t>/GBP 59</w:t>
      </w:r>
      <w:r w:rsidR="00332A4C" w:rsidRPr="00563CF4">
        <w:t xml:space="preserve"> (+</w:t>
      </w:r>
      <w:r w:rsidR="00824A34" w:rsidRPr="00563CF4">
        <w:t xml:space="preserve"> </w:t>
      </w:r>
      <w:r w:rsidR="00332A4C" w:rsidRPr="00563CF4">
        <w:t>local VAT)</w:t>
      </w:r>
      <w:r w:rsidR="00824A34" w:rsidRPr="00563CF4">
        <w:t>, from 1 December, the price increases to USD</w:t>
      </w:r>
      <w:r w:rsidR="00FE0E18">
        <w:t xml:space="preserve"> 99/EUR</w:t>
      </w:r>
      <w:r w:rsidR="00824A34" w:rsidRPr="00563CF4">
        <w:t xml:space="preserve"> 99</w:t>
      </w:r>
      <w:r w:rsidR="00FE0E18">
        <w:t>/GPB 89</w:t>
      </w:r>
      <w:r w:rsidR="00824A34" w:rsidRPr="00563CF4">
        <w:t xml:space="preserve"> (+ local VAT).</w:t>
      </w:r>
    </w:p>
    <w:p w14:paraId="1B929FCB" w14:textId="11709FA8" w:rsidR="00332A4C" w:rsidRDefault="00332A4C" w:rsidP="00404316"/>
    <w:p w14:paraId="28A9A7B4" w14:textId="77777777" w:rsidR="00BE64AC" w:rsidRDefault="00BE64AC" w:rsidP="00404316"/>
    <w:p w14:paraId="057CDDE8" w14:textId="4F2318F1" w:rsidR="00BE64AC" w:rsidRDefault="00F72111" w:rsidP="00404316">
      <w:r>
        <w:rPr>
          <w:noProof/>
        </w:rPr>
        <w:drawing>
          <wp:inline distT="0" distB="0" distL="0" distR="0" wp14:anchorId="1080AE6B" wp14:editId="124C671A">
            <wp:extent cx="5003800" cy="2814955"/>
            <wp:effectExtent l="0" t="0" r="6350" b="4445"/>
            <wp:docPr id="9" name="Picture 9" descr="Graphical user interface&#10;&#10;Description automatically generated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>
                      <a:hlinkClick r:id="rId15"/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F3B6D" w14:textId="58AEF541" w:rsidR="00BE64AC" w:rsidRDefault="00BE64AC" w:rsidP="00BE64AC">
      <w:pPr>
        <w:pStyle w:val="Caption"/>
      </w:pPr>
      <w:r>
        <w:t xml:space="preserve">Watch the product video </w:t>
      </w:r>
      <w:hyperlink r:id="rId17" w:history="1">
        <w:r w:rsidRPr="00616840">
          <w:rPr>
            <w:rStyle w:val="Hyperlink"/>
            <w:color w:val="0095D5" w:themeColor="accent1"/>
          </w:rPr>
          <w:t>here</w:t>
        </w:r>
      </w:hyperlink>
      <w:r>
        <w:t>.</w:t>
      </w:r>
    </w:p>
    <w:p w14:paraId="282211D3" w14:textId="77777777" w:rsidR="00BE64AC" w:rsidRPr="00332A4C" w:rsidRDefault="00BE64AC" w:rsidP="00404316"/>
    <w:p w14:paraId="6308F76D" w14:textId="77777777" w:rsidR="009C7924" w:rsidRPr="008E0E01" w:rsidRDefault="009C7924" w:rsidP="009C7924">
      <w:r w:rsidRPr="008E0E01">
        <w:t>(Ends)</w:t>
      </w:r>
    </w:p>
    <w:p w14:paraId="6A08F1C7" w14:textId="77777777" w:rsidR="009C7924" w:rsidRPr="008E0E01" w:rsidRDefault="009C7924" w:rsidP="009C7924"/>
    <w:p w14:paraId="7C6DD818" w14:textId="1E95736E" w:rsidR="009C7924" w:rsidRPr="008E0E01" w:rsidRDefault="009C7924" w:rsidP="009C7924">
      <w:r w:rsidRPr="008E0E01">
        <w:t xml:space="preserve">The images accompanying this </w:t>
      </w:r>
      <w:r w:rsidR="00FE0E18">
        <w:t>media</w:t>
      </w:r>
      <w:r w:rsidRPr="008E0E01">
        <w:t xml:space="preserve"> release </w:t>
      </w:r>
      <w:r w:rsidR="00B96687">
        <w:t xml:space="preserve">and additional photos </w:t>
      </w:r>
      <w:r w:rsidRPr="008E0E01">
        <w:t>can be downloaded</w:t>
      </w:r>
      <w:r>
        <w:t xml:space="preserve"> </w:t>
      </w:r>
      <w:hyperlink r:id="rId18" w:history="1">
        <w:r w:rsidRPr="000F7126">
          <w:rPr>
            <w:rStyle w:val="Hyperlink"/>
            <w:color w:val="0095D5" w:themeColor="accent1"/>
          </w:rPr>
          <w:t>here</w:t>
        </w:r>
      </w:hyperlink>
      <w:r>
        <w:t>.</w:t>
      </w:r>
    </w:p>
    <w:p w14:paraId="1D0803BC" w14:textId="77777777" w:rsidR="009C7924" w:rsidRDefault="009C7924" w:rsidP="008E0E01"/>
    <w:p w14:paraId="0156254A" w14:textId="77777777" w:rsidR="008E0E01" w:rsidRPr="009C7924" w:rsidRDefault="008E0E01" w:rsidP="009C7924">
      <w:pPr>
        <w:pStyle w:val="About"/>
        <w:rPr>
          <w:rStyle w:val="Strong"/>
        </w:rPr>
      </w:pPr>
      <w:bookmarkStart w:id="0" w:name="_Hlk84497803"/>
      <w:r w:rsidRPr="009C7924">
        <w:rPr>
          <w:rStyle w:val="Strong"/>
        </w:rPr>
        <w:t>About Dear Reality</w:t>
      </w:r>
    </w:p>
    <w:p w14:paraId="60E13669" w14:textId="77777777" w:rsidR="008E0E01" w:rsidRPr="008E0E01" w:rsidRDefault="008E0E01" w:rsidP="009C7924">
      <w:pPr>
        <w:pStyle w:val="About"/>
      </w:pPr>
      <w:r w:rsidRPr="008E0E01">
        <w:rPr>
          <w:rFonts w:hint="cs"/>
        </w:rPr>
        <w:t>Dear Reality</w:t>
      </w:r>
      <w:r w:rsidR="009C7924">
        <w:t xml:space="preserve"> </w:t>
      </w:r>
      <w:r w:rsidRPr="008E0E01">
        <w:rPr>
          <w:rFonts w:hint="cs"/>
        </w:rPr>
        <w:t xml:space="preserve">is </w:t>
      </w:r>
      <w:r w:rsidR="00DC389E">
        <w:t>a</w:t>
      </w:r>
      <w:r w:rsidRPr="008E0E01">
        <w:rPr>
          <w:rFonts w:hint="cs"/>
        </w:rPr>
        <w:t xml:space="preserve"> leading company in the field of immersive audio controllers, </w:t>
      </w:r>
      <w:r w:rsidR="007616B3">
        <w:t xml:space="preserve">best </w:t>
      </w:r>
      <w:r w:rsidRPr="008E0E01">
        <w:rPr>
          <w:rFonts w:hint="cs"/>
        </w:rPr>
        <w:t>known for its binaural, Ambisonics</w:t>
      </w:r>
      <w:r w:rsidRPr="008E0E01">
        <w:t>,</w:t>
      </w:r>
      <w:r w:rsidRPr="008E0E01">
        <w:rPr>
          <w:rFonts w:hint="cs"/>
        </w:rPr>
        <w:t xml:space="preserve"> and multichannel encoder</w:t>
      </w:r>
      <w:r w:rsidR="001962D9">
        <w:t>s</w:t>
      </w:r>
      <w:r w:rsidRPr="008E0E01">
        <w:rPr>
          <w:rFonts w:hint="cs"/>
        </w:rPr>
        <w:t xml:space="preserve"> with totally realistic room virtualization. The company’s products are used </w:t>
      </w:r>
      <w:r w:rsidRPr="008E0E01">
        <w:t>worldwide</w:t>
      </w:r>
      <w:r w:rsidRPr="008E0E01">
        <w:rPr>
          <w:rFonts w:hint="cs"/>
        </w:rPr>
        <w:t xml:space="preserve"> by sound engineers, sound designers, broadcasters</w:t>
      </w:r>
      <w:r w:rsidRPr="008E0E01">
        <w:t>,</w:t>
      </w:r>
      <w:r w:rsidRPr="008E0E01">
        <w:rPr>
          <w:rFonts w:hint="cs"/>
        </w:rPr>
        <w:t xml:space="preserve"> and musicians.</w:t>
      </w:r>
      <w:r w:rsidRPr="008E0E01">
        <w:t xml:space="preserve"> </w:t>
      </w:r>
      <w:r w:rsidRPr="008E0E01">
        <w:rPr>
          <w:rFonts w:hint="cs"/>
        </w:rPr>
        <w:t xml:space="preserve">Founded in 2014 by Achim Fell and Christian Sander, Dear Reality </w:t>
      </w:r>
      <w:r w:rsidRPr="008E0E01">
        <w:t>strives</w:t>
      </w:r>
      <w:r w:rsidRPr="008E0E01">
        <w:rPr>
          <w:rFonts w:hint="cs"/>
        </w:rPr>
        <w:t xml:space="preserve"> to </w:t>
      </w:r>
      <w:r w:rsidRPr="008E0E01">
        <w:rPr>
          <w:rFonts w:hint="cs"/>
        </w:rPr>
        <w:lastRenderedPageBreak/>
        <w:t>deliver high-quality, cutting-edge 3D audio software for interactive and linear audio production.</w:t>
      </w:r>
      <w:r w:rsidR="009C7924">
        <w:t xml:space="preserve"> </w:t>
      </w:r>
      <w:r w:rsidRPr="008E0E01">
        <w:rPr>
          <w:rFonts w:hint="cs"/>
        </w:rPr>
        <w:t>Since 2019</w:t>
      </w:r>
      <w:r w:rsidR="007616B3">
        <w:t>,</w:t>
      </w:r>
      <w:r w:rsidRPr="008E0E01">
        <w:rPr>
          <w:rFonts w:hint="cs"/>
        </w:rPr>
        <w:t xml:space="preserve"> Dear Reality </w:t>
      </w:r>
      <w:r w:rsidR="007616B3">
        <w:t>has been</w:t>
      </w:r>
      <w:r w:rsidRPr="008E0E01">
        <w:rPr>
          <w:rFonts w:hint="cs"/>
        </w:rPr>
        <w:t xml:space="preserve"> proud to be </w:t>
      </w:r>
      <w:r w:rsidR="007616B3">
        <w:t xml:space="preserve">a </w:t>
      </w:r>
      <w:r w:rsidRPr="008E0E01">
        <w:rPr>
          <w:rFonts w:hint="cs"/>
        </w:rPr>
        <w:t xml:space="preserve">part of the Sennheiser </w:t>
      </w:r>
      <w:r w:rsidR="009C7924">
        <w:t>G</w:t>
      </w:r>
      <w:r w:rsidRPr="008E0E01">
        <w:rPr>
          <w:rFonts w:hint="cs"/>
        </w:rPr>
        <w:t>roup.</w:t>
      </w:r>
    </w:p>
    <w:bookmarkEnd w:id="0"/>
    <w:p w14:paraId="3AF152A2" w14:textId="77777777" w:rsidR="008E0E01" w:rsidRDefault="008E0E01" w:rsidP="008E0E01"/>
    <w:p w14:paraId="56FBD2CA" w14:textId="77777777" w:rsidR="003208EE" w:rsidRDefault="003208EE" w:rsidP="008E0E01"/>
    <w:p w14:paraId="15D2633B" w14:textId="2F092354" w:rsidR="00B6599C" w:rsidRPr="003208EE" w:rsidRDefault="00B6599C" w:rsidP="003208EE">
      <w:pPr>
        <w:pStyle w:val="Contact"/>
        <w:rPr>
          <w:b/>
          <w:bCs/>
        </w:rPr>
      </w:pPr>
      <w:r w:rsidRPr="003208EE">
        <w:rPr>
          <w:b/>
          <w:bCs/>
        </w:rPr>
        <w:t>Global Press Contact</w:t>
      </w:r>
    </w:p>
    <w:p w14:paraId="43358BBA" w14:textId="77777777" w:rsidR="00B6599C" w:rsidRPr="008E0E01" w:rsidRDefault="00B6599C" w:rsidP="003208EE">
      <w:pPr>
        <w:pStyle w:val="Contact"/>
      </w:pPr>
    </w:p>
    <w:p w14:paraId="783E285F" w14:textId="0C9D0C29" w:rsidR="00B6599C" w:rsidRPr="00BF2428" w:rsidRDefault="003208EE" w:rsidP="003208EE">
      <w:pPr>
        <w:pStyle w:val="Contact"/>
      </w:pPr>
      <w:r w:rsidRPr="00BF2428">
        <w:t>Kai Detlefsen</w:t>
      </w:r>
    </w:p>
    <w:p w14:paraId="039FC17F" w14:textId="7FE82EAC" w:rsidR="00B6599C" w:rsidRPr="00BF2428" w:rsidRDefault="001962D9" w:rsidP="003208EE">
      <w:pPr>
        <w:pStyle w:val="Contact"/>
      </w:pPr>
      <w:r w:rsidRPr="00BF2428">
        <w:t>press</w:t>
      </w:r>
      <w:r w:rsidR="003208EE" w:rsidRPr="00BF2428">
        <w:t>@dear-reality.com</w:t>
      </w:r>
    </w:p>
    <w:p w14:paraId="22CED7B7" w14:textId="09537C04" w:rsidR="00B6599C" w:rsidRPr="00BF2428" w:rsidRDefault="00B6599C" w:rsidP="003208EE">
      <w:pPr>
        <w:pStyle w:val="Contact"/>
      </w:pPr>
    </w:p>
    <w:sectPr w:rsidR="00B6599C" w:rsidRPr="00BF2428" w:rsidSect="009031C7">
      <w:headerReference w:type="default" r:id="rId19"/>
      <w:headerReference w:type="first" r:id="rId20"/>
      <w:footerReference w:type="first" r:id="rId21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05AF5" w14:textId="77777777" w:rsidR="00C6040D" w:rsidRDefault="00C6040D" w:rsidP="00CA1EB9">
      <w:pPr>
        <w:spacing w:line="240" w:lineRule="auto"/>
      </w:pPr>
      <w:r>
        <w:separator/>
      </w:r>
    </w:p>
  </w:endnote>
  <w:endnote w:type="continuationSeparator" w:id="0">
    <w:p w14:paraId="060858D1" w14:textId="77777777" w:rsidR="00C6040D" w:rsidRDefault="00C6040D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ebo">
    <w:altName w:val="﷽﷽﷽﷽﷽﷽﷽﷽ĝ鵠ฃ怀"/>
    <w:charset w:val="B1"/>
    <w:family w:val="auto"/>
    <w:pitch w:val="variable"/>
    <w:sig w:usb0="A00008E7" w:usb1="40000043" w:usb2="00000000" w:usb3="00000000" w:csb0="00000021" w:csb1="00000000"/>
    <w:embedRegular r:id="rId1" w:fontKey="{81BD424F-D451-4FE1-9ECB-90560B5D9AF7}"/>
  </w:font>
  <w:font w:name="Sennheiser Office">
    <w:altName w:val="Calibri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2" w:fontKey="{54A390E2-DA23-422F-BED9-5B6CD6823442}"/>
    <w:embedBold r:id="rId3" w:fontKey="{C8423EC8-65BB-4338-A1F1-193AC4EE9219}"/>
    <w:embedItalic r:id="rId4" w:fontKey="{35FA6C60-A30F-4985-998B-5A036F00D826}"/>
    <w:embedBoldItalic r:id="rId5" w:fontKey="{55AE4423-17D7-4EB0-91F5-136235D0B0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8E7EA89-A5F7-491C-AC94-52E77514D23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CC6ECC8-00F7-4F7E-B892-EC28FDCECDF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3336E" w14:textId="77777777" w:rsidR="00324808" w:rsidRDefault="00324808" w:rsidP="009031C7">
    <w:pPr>
      <w:pStyle w:val="Footer"/>
      <w:tabs>
        <w:tab w:val="left" w:pos="3068"/>
      </w:tabs>
    </w:pPr>
    <w:r>
      <w:rPr>
        <w:noProof/>
        <w:lang w:val="de-DE" w:eastAsia="de-DE"/>
      </w:rPr>
      <w:drawing>
        <wp:anchor distT="0" distB="0" distL="114300" distR="114300" simplePos="0" relativeHeight="251673600" behindDoc="0" locked="1" layoutInCell="1" allowOverlap="1" wp14:anchorId="770C78C9" wp14:editId="3482B19A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FB0CC" w14:textId="77777777" w:rsidR="00C6040D" w:rsidRDefault="00C6040D" w:rsidP="00CA1EB9">
      <w:pPr>
        <w:spacing w:line="240" w:lineRule="auto"/>
      </w:pPr>
      <w:r>
        <w:separator/>
      </w:r>
    </w:p>
  </w:footnote>
  <w:footnote w:type="continuationSeparator" w:id="0">
    <w:p w14:paraId="6A747667" w14:textId="77777777" w:rsidR="00C6040D" w:rsidRDefault="00C6040D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8ABA5" w14:textId="1A5985AC" w:rsidR="00324808" w:rsidRPr="005F6024" w:rsidRDefault="00324808" w:rsidP="008E5D5C">
    <w:pPr>
      <w:pStyle w:val="Header"/>
      <w:rPr>
        <w:color w:val="00A8B8"/>
      </w:rPr>
    </w:pPr>
    <w:r w:rsidRPr="005F6024">
      <w:rPr>
        <w:color w:val="00A8B8"/>
      </w:rPr>
      <w:t>Press Release</w:t>
    </w:r>
  </w:p>
  <w:p w14:paraId="0D5D7F75" w14:textId="77777777" w:rsidR="00324808" w:rsidRPr="008E5D5C" w:rsidRDefault="00824A34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4632CB">
      <w:rPr>
        <w:noProof/>
      </w:rPr>
      <w:t>2</w:t>
    </w:r>
    <w:r>
      <w:rPr>
        <w:noProof/>
      </w:rPr>
      <w:fldChar w:fldCharType="end"/>
    </w:r>
    <w:r w:rsidR="00324808">
      <w:t>/</w:t>
    </w:r>
    <w:r w:rsidR="003F76B4">
      <w:fldChar w:fldCharType="begin"/>
    </w:r>
    <w:r w:rsidR="003F76B4">
      <w:instrText xml:space="preserve"> NUMPAGES  \* Arabic  \* MERGEFORMAT </w:instrText>
    </w:r>
    <w:r w:rsidR="003F76B4">
      <w:fldChar w:fldCharType="separate"/>
    </w:r>
    <w:r w:rsidR="004632CB">
      <w:rPr>
        <w:noProof/>
      </w:rPr>
      <w:t>3</w:t>
    </w:r>
    <w:r w:rsidR="003F76B4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2484E" w14:textId="77777777" w:rsidR="00576BCE" w:rsidRPr="00FA2D3F" w:rsidRDefault="00576BCE" w:rsidP="00576BCE">
    <w:pPr>
      <w:pStyle w:val="Header"/>
      <w:rPr>
        <w:color w:val="00A8B8"/>
      </w:rPr>
    </w:pPr>
    <w:r w:rsidRPr="00FA2D3F">
      <w:rPr>
        <w:noProof/>
        <w:color w:val="00A8B8"/>
        <w:lang w:val="de-DE" w:eastAsia="de-DE"/>
      </w:rPr>
      <w:drawing>
        <wp:anchor distT="0" distB="0" distL="114300" distR="114300" simplePos="0" relativeHeight="251681792" behindDoc="0" locked="0" layoutInCell="1" allowOverlap="1" wp14:anchorId="394C412B" wp14:editId="3D6CD401">
          <wp:simplePos x="0" y="0"/>
          <wp:positionH relativeFrom="column">
            <wp:posOffset>1139825</wp:posOffset>
          </wp:positionH>
          <wp:positionV relativeFrom="paragraph">
            <wp:posOffset>-121386</wp:posOffset>
          </wp:positionV>
          <wp:extent cx="741884" cy="741884"/>
          <wp:effectExtent l="0" t="0" r="1270" b="1270"/>
          <wp:wrapNone/>
          <wp:docPr id="3" name="Picture 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c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1884" cy="7418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03990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6" distR="114296" simplePos="0" relativeHeight="251680768" behindDoc="0" locked="0" layoutInCell="1" allowOverlap="1" wp14:anchorId="130E0BD9" wp14:editId="1CE94360">
              <wp:simplePos x="0" y="0"/>
              <wp:positionH relativeFrom="column">
                <wp:posOffset>895350</wp:posOffset>
              </wp:positionH>
              <wp:positionV relativeFrom="paragraph">
                <wp:posOffset>-120015</wp:posOffset>
              </wp:positionV>
              <wp:extent cx="0" cy="800100"/>
              <wp:effectExtent l="0" t="0" r="0" b="0"/>
              <wp:wrapNone/>
              <wp:docPr id="1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38D51E6F" id="Gerade Verbindung 5" o:spid="_x0000_s1026" style="position:absolute;flip:x;z-index:25168076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70.5pt,-9.45pt" to="70.5pt,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" strokecolor="#7f7f7f [1612]" strokeweight=".5pt">
              <o:lock v:ext="edit" shapetype="f"/>
            </v:line>
          </w:pict>
        </mc:Fallback>
      </mc:AlternateContent>
    </w:r>
    <w:r w:rsidRPr="00FA2D3F">
      <w:rPr>
        <w:color w:val="00A8B8"/>
      </w:rPr>
      <w:t>Press Release</w:t>
    </w:r>
    <w:r w:rsidRPr="00FA2D3F">
      <w:rPr>
        <w:noProof/>
        <w:color w:val="00A8B8"/>
        <w:lang w:val="de-DE" w:eastAsia="de-DE"/>
      </w:rPr>
      <w:drawing>
        <wp:anchor distT="0" distB="0" distL="114300" distR="114300" simplePos="0" relativeHeight="251679744" behindDoc="0" locked="1" layoutInCell="1" allowOverlap="1" wp14:anchorId="3BCA6E8D" wp14:editId="5FFFE54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60C9AB9" w14:textId="77777777" w:rsidR="00324808" w:rsidRPr="008E5D5C" w:rsidRDefault="00576BCE" w:rsidP="00576BCE">
    <w:pPr>
      <w:pStyle w:val="Header"/>
      <w:tabs>
        <w:tab w:val="right" w:pos="9617"/>
      </w:tabs>
      <w:jc w:val="left"/>
    </w:pPr>
    <w:r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1D6817">
      <w:rPr>
        <w:noProof/>
      </w:rPr>
      <w:t>1</w:t>
    </w:r>
    <w:r>
      <w:rPr>
        <w:noProof/>
      </w:rPr>
      <w:fldChar w:fldCharType="end"/>
    </w:r>
    <w:r w:rsidR="00324808">
      <w:t>/</w:t>
    </w:r>
    <w:r w:rsidR="003F76B4">
      <w:fldChar w:fldCharType="begin"/>
    </w:r>
    <w:r w:rsidR="003F76B4">
      <w:instrText xml:space="preserve"> NUMPAGES  \* Arabic  \* MERGEFORMAT </w:instrText>
    </w:r>
    <w:r w:rsidR="003F76B4">
      <w:fldChar w:fldCharType="separate"/>
    </w:r>
    <w:r w:rsidR="001D6817">
      <w:rPr>
        <w:noProof/>
      </w:rPr>
      <w:t>2</w:t>
    </w:r>
    <w:r w:rsidR="003F76B4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65251"/>
    <w:multiLevelType w:val="hybridMultilevel"/>
    <w:tmpl w:val="D276B876"/>
    <w:lvl w:ilvl="0" w:tplc="B9FA3AA2">
      <w:start w:val="6"/>
      <w:numFmt w:val="bullet"/>
      <w:lvlText w:val="-"/>
      <w:lvlJc w:val="left"/>
      <w:pPr>
        <w:ind w:left="720" w:hanging="360"/>
      </w:pPr>
      <w:rPr>
        <w:rFonts w:ascii="Heebo" w:eastAsiaTheme="minorHAnsi" w:hAnsi="Heebo" w:cs="Heeb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446A58EA"/>
    <w:multiLevelType w:val="hybridMultilevel"/>
    <w:tmpl w:val="A5AA1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613030"/>
    <w:multiLevelType w:val="hybridMultilevel"/>
    <w:tmpl w:val="DF0C6914"/>
    <w:lvl w:ilvl="0" w:tplc="F3FCCE2E">
      <w:numFmt w:val="bullet"/>
      <w:lvlText w:val="►"/>
      <w:lvlJc w:val="left"/>
      <w:pPr>
        <w:ind w:left="720" w:hanging="360"/>
      </w:pPr>
      <w:rPr>
        <w:rFonts w:ascii="Sennheiser Office" w:hAnsi="Sennheiser Office" w:cstheme="minorBidi" w:hint="default"/>
        <w:u w:color="0095D5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9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21"/>
  </w:num>
  <w:num w:numId="4">
    <w:abstractNumId w:val="5"/>
  </w:num>
  <w:num w:numId="5">
    <w:abstractNumId w:val="19"/>
  </w:num>
  <w:num w:numId="6">
    <w:abstractNumId w:val="9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6"/>
  </w:num>
  <w:num w:numId="10">
    <w:abstractNumId w:val="0"/>
  </w:num>
  <w:num w:numId="11">
    <w:abstractNumId w:val="7"/>
  </w:num>
  <w:num w:numId="12">
    <w:abstractNumId w:val="17"/>
  </w:num>
  <w:num w:numId="13">
    <w:abstractNumId w:val="20"/>
  </w:num>
  <w:num w:numId="14">
    <w:abstractNumId w:val="4"/>
  </w:num>
  <w:num w:numId="15">
    <w:abstractNumId w:val="18"/>
  </w:num>
  <w:num w:numId="16">
    <w:abstractNumId w:val="11"/>
  </w:num>
  <w:num w:numId="17">
    <w:abstractNumId w:val="10"/>
  </w:num>
  <w:num w:numId="18">
    <w:abstractNumId w:val="8"/>
  </w:num>
  <w:num w:numId="19">
    <w:abstractNumId w:val="14"/>
  </w:num>
  <w:num w:numId="20">
    <w:abstractNumId w:val="15"/>
  </w:num>
  <w:num w:numId="21">
    <w:abstractNumId w:val="2"/>
  </w:num>
  <w:num w:numId="22">
    <w:abstractNumId w:val="12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5F5F"/>
    <w:rsid w:val="000134D7"/>
    <w:rsid w:val="00013D1C"/>
    <w:rsid w:val="00014BCA"/>
    <w:rsid w:val="0001632B"/>
    <w:rsid w:val="0001676E"/>
    <w:rsid w:val="00020485"/>
    <w:rsid w:val="00021722"/>
    <w:rsid w:val="00034424"/>
    <w:rsid w:val="00044A72"/>
    <w:rsid w:val="000451AC"/>
    <w:rsid w:val="00046898"/>
    <w:rsid w:val="00047D6A"/>
    <w:rsid w:val="000515F9"/>
    <w:rsid w:val="00052598"/>
    <w:rsid w:val="000534CD"/>
    <w:rsid w:val="00060BEE"/>
    <w:rsid w:val="0006221A"/>
    <w:rsid w:val="00062A68"/>
    <w:rsid w:val="000650C7"/>
    <w:rsid w:val="000672B9"/>
    <w:rsid w:val="00067DCB"/>
    <w:rsid w:val="00071D44"/>
    <w:rsid w:val="00080D48"/>
    <w:rsid w:val="00082526"/>
    <w:rsid w:val="000845EB"/>
    <w:rsid w:val="000850F9"/>
    <w:rsid w:val="00086BC7"/>
    <w:rsid w:val="000906B4"/>
    <w:rsid w:val="00090721"/>
    <w:rsid w:val="00093230"/>
    <w:rsid w:val="0009384F"/>
    <w:rsid w:val="000A054A"/>
    <w:rsid w:val="000B16C2"/>
    <w:rsid w:val="000B2B40"/>
    <w:rsid w:val="000B6659"/>
    <w:rsid w:val="000C07FC"/>
    <w:rsid w:val="000C1C9D"/>
    <w:rsid w:val="000C3C6E"/>
    <w:rsid w:val="000C7B45"/>
    <w:rsid w:val="000D07C3"/>
    <w:rsid w:val="000D1E0B"/>
    <w:rsid w:val="000E4F9C"/>
    <w:rsid w:val="000E558A"/>
    <w:rsid w:val="000E610E"/>
    <w:rsid w:val="000F1105"/>
    <w:rsid w:val="000F18CD"/>
    <w:rsid w:val="000F1B7D"/>
    <w:rsid w:val="000F7126"/>
    <w:rsid w:val="000F712D"/>
    <w:rsid w:val="000F7E49"/>
    <w:rsid w:val="001030EE"/>
    <w:rsid w:val="00106DC2"/>
    <w:rsid w:val="0010720D"/>
    <w:rsid w:val="001103C9"/>
    <w:rsid w:val="00110939"/>
    <w:rsid w:val="00115425"/>
    <w:rsid w:val="00116096"/>
    <w:rsid w:val="00117457"/>
    <w:rsid w:val="00121501"/>
    <w:rsid w:val="00124508"/>
    <w:rsid w:val="001274C0"/>
    <w:rsid w:val="0013050D"/>
    <w:rsid w:val="00131C82"/>
    <w:rsid w:val="00133565"/>
    <w:rsid w:val="00133894"/>
    <w:rsid w:val="001345C1"/>
    <w:rsid w:val="0013610C"/>
    <w:rsid w:val="0013638B"/>
    <w:rsid w:val="0014006E"/>
    <w:rsid w:val="0014010A"/>
    <w:rsid w:val="00140778"/>
    <w:rsid w:val="00141E73"/>
    <w:rsid w:val="00142A0D"/>
    <w:rsid w:val="00152FA9"/>
    <w:rsid w:val="00161E89"/>
    <w:rsid w:val="001624CA"/>
    <w:rsid w:val="00165098"/>
    <w:rsid w:val="0016666F"/>
    <w:rsid w:val="0016778C"/>
    <w:rsid w:val="001747E2"/>
    <w:rsid w:val="001756D4"/>
    <w:rsid w:val="0017710D"/>
    <w:rsid w:val="00177338"/>
    <w:rsid w:val="0018032B"/>
    <w:rsid w:val="00180E70"/>
    <w:rsid w:val="00186350"/>
    <w:rsid w:val="0019310A"/>
    <w:rsid w:val="00193C8E"/>
    <w:rsid w:val="001962D9"/>
    <w:rsid w:val="00196886"/>
    <w:rsid w:val="001A5A7D"/>
    <w:rsid w:val="001A6DF3"/>
    <w:rsid w:val="001B0382"/>
    <w:rsid w:val="001B46A8"/>
    <w:rsid w:val="001B4B52"/>
    <w:rsid w:val="001C00CF"/>
    <w:rsid w:val="001C3C4D"/>
    <w:rsid w:val="001C63D8"/>
    <w:rsid w:val="001D4895"/>
    <w:rsid w:val="001D4E25"/>
    <w:rsid w:val="001D4F8F"/>
    <w:rsid w:val="001D5239"/>
    <w:rsid w:val="001D6817"/>
    <w:rsid w:val="001E0C8F"/>
    <w:rsid w:val="001F0E89"/>
    <w:rsid w:val="001F3001"/>
    <w:rsid w:val="001F6AB9"/>
    <w:rsid w:val="002008AB"/>
    <w:rsid w:val="00203C58"/>
    <w:rsid w:val="002057CE"/>
    <w:rsid w:val="002075EF"/>
    <w:rsid w:val="00213B6E"/>
    <w:rsid w:val="00216144"/>
    <w:rsid w:val="002206C4"/>
    <w:rsid w:val="0023030F"/>
    <w:rsid w:val="002332F1"/>
    <w:rsid w:val="00235506"/>
    <w:rsid w:val="002356E0"/>
    <w:rsid w:val="00235C08"/>
    <w:rsid w:val="002409B4"/>
    <w:rsid w:val="002451E9"/>
    <w:rsid w:val="00245322"/>
    <w:rsid w:val="002459E5"/>
    <w:rsid w:val="002465AA"/>
    <w:rsid w:val="00247165"/>
    <w:rsid w:val="002502A3"/>
    <w:rsid w:val="0025380F"/>
    <w:rsid w:val="00257E72"/>
    <w:rsid w:val="00260D98"/>
    <w:rsid w:val="00262172"/>
    <w:rsid w:val="00262484"/>
    <w:rsid w:val="002757E3"/>
    <w:rsid w:val="00280603"/>
    <w:rsid w:val="00282A73"/>
    <w:rsid w:val="00282A8D"/>
    <w:rsid w:val="002834AA"/>
    <w:rsid w:val="00284363"/>
    <w:rsid w:val="002849F1"/>
    <w:rsid w:val="002854DE"/>
    <w:rsid w:val="00286AA3"/>
    <w:rsid w:val="00286F89"/>
    <w:rsid w:val="002917A2"/>
    <w:rsid w:val="002A226A"/>
    <w:rsid w:val="002A24D0"/>
    <w:rsid w:val="002A4358"/>
    <w:rsid w:val="002A54F5"/>
    <w:rsid w:val="002B047D"/>
    <w:rsid w:val="002B228B"/>
    <w:rsid w:val="002B3674"/>
    <w:rsid w:val="002B4D35"/>
    <w:rsid w:val="002B7498"/>
    <w:rsid w:val="002C10B6"/>
    <w:rsid w:val="002C2248"/>
    <w:rsid w:val="002C4738"/>
    <w:rsid w:val="002C6F4D"/>
    <w:rsid w:val="002C7064"/>
    <w:rsid w:val="002D11A8"/>
    <w:rsid w:val="002D6BD2"/>
    <w:rsid w:val="002E3BD0"/>
    <w:rsid w:val="002E6AC4"/>
    <w:rsid w:val="002F6C5E"/>
    <w:rsid w:val="0030167E"/>
    <w:rsid w:val="00302A46"/>
    <w:rsid w:val="00305B63"/>
    <w:rsid w:val="00311C6F"/>
    <w:rsid w:val="003208EE"/>
    <w:rsid w:val="00320EA4"/>
    <w:rsid w:val="00321D1A"/>
    <w:rsid w:val="003222F5"/>
    <w:rsid w:val="00324808"/>
    <w:rsid w:val="00324859"/>
    <w:rsid w:val="00326FB8"/>
    <w:rsid w:val="003275FC"/>
    <w:rsid w:val="003279AA"/>
    <w:rsid w:val="00330111"/>
    <w:rsid w:val="0033058B"/>
    <w:rsid w:val="00332A4C"/>
    <w:rsid w:val="00337412"/>
    <w:rsid w:val="0034028C"/>
    <w:rsid w:val="00346D4C"/>
    <w:rsid w:val="003477FA"/>
    <w:rsid w:val="00350556"/>
    <w:rsid w:val="00351B40"/>
    <w:rsid w:val="003524A7"/>
    <w:rsid w:val="00354AF9"/>
    <w:rsid w:val="0036151F"/>
    <w:rsid w:val="0036480A"/>
    <w:rsid w:val="00365446"/>
    <w:rsid w:val="00370572"/>
    <w:rsid w:val="003708EA"/>
    <w:rsid w:val="00371C39"/>
    <w:rsid w:val="00372321"/>
    <w:rsid w:val="0037290F"/>
    <w:rsid w:val="00373F92"/>
    <w:rsid w:val="00375ACD"/>
    <w:rsid w:val="00383B37"/>
    <w:rsid w:val="0038583A"/>
    <w:rsid w:val="00387600"/>
    <w:rsid w:val="00387744"/>
    <w:rsid w:val="00387816"/>
    <w:rsid w:val="00392136"/>
    <w:rsid w:val="003A26C2"/>
    <w:rsid w:val="003A4922"/>
    <w:rsid w:val="003A649F"/>
    <w:rsid w:val="003B6F65"/>
    <w:rsid w:val="003C38C0"/>
    <w:rsid w:val="003C59A5"/>
    <w:rsid w:val="003C5BCC"/>
    <w:rsid w:val="003D06A1"/>
    <w:rsid w:val="003D20E7"/>
    <w:rsid w:val="003D2DCD"/>
    <w:rsid w:val="003D532A"/>
    <w:rsid w:val="003E0005"/>
    <w:rsid w:val="003E38A9"/>
    <w:rsid w:val="003E4B10"/>
    <w:rsid w:val="003E4BEF"/>
    <w:rsid w:val="003F0F7A"/>
    <w:rsid w:val="003F2CCE"/>
    <w:rsid w:val="003F6B63"/>
    <w:rsid w:val="003F6CC0"/>
    <w:rsid w:val="003F76B4"/>
    <w:rsid w:val="0040012C"/>
    <w:rsid w:val="00400B3D"/>
    <w:rsid w:val="00404316"/>
    <w:rsid w:val="00404BF7"/>
    <w:rsid w:val="004122C3"/>
    <w:rsid w:val="004222D6"/>
    <w:rsid w:val="004258A9"/>
    <w:rsid w:val="0042760B"/>
    <w:rsid w:val="0043078D"/>
    <w:rsid w:val="00431785"/>
    <w:rsid w:val="004332C4"/>
    <w:rsid w:val="0043430D"/>
    <w:rsid w:val="004349AB"/>
    <w:rsid w:val="00435A49"/>
    <w:rsid w:val="00435EC7"/>
    <w:rsid w:val="00442551"/>
    <w:rsid w:val="00450FE3"/>
    <w:rsid w:val="004510F7"/>
    <w:rsid w:val="00451F9E"/>
    <w:rsid w:val="00453B3E"/>
    <w:rsid w:val="004555C1"/>
    <w:rsid w:val="00456985"/>
    <w:rsid w:val="00461820"/>
    <w:rsid w:val="00462AE9"/>
    <w:rsid w:val="004632CB"/>
    <w:rsid w:val="00474E4B"/>
    <w:rsid w:val="00477138"/>
    <w:rsid w:val="0048206F"/>
    <w:rsid w:val="004850F3"/>
    <w:rsid w:val="00490C42"/>
    <w:rsid w:val="00492449"/>
    <w:rsid w:val="004A09AE"/>
    <w:rsid w:val="004A40F5"/>
    <w:rsid w:val="004A4EE6"/>
    <w:rsid w:val="004B145A"/>
    <w:rsid w:val="004C3017"/>
    <w:rsid w:val="004D1199"/>
    <w:rsid w:val="004D4E78"/>
    <w:rsid w:val="004E0A54"/>
    <w:rsid w:val="004E19A6"/>
    <w:rsid w:val="004E7F9A"/>
    <w:rsid w:val="004F31F9"/>
    <w:rsid w:val="004F355A"/>
    <w:rsid w:val="004F3697"/>
    <w:rsid w:val="004F79CB"/>
    <w:rsid w:val="00500E07"/>
    <w:rsid w:val="00504A34"/>
    <w:rsid w:val="00505597"/>
    <w:rsid w:val="00507935"/>
    <w:rsid w:val="005215A5"/>
    <w:rsid w:val="00523995"/>
    <w:rsid w:val="0052510B"/>
    <w:rsid w:val="00527761"/>
    <w:rsid w:val="005327DB"/>
    <w:rsid w:val="00532E74"/>
    <w:rsid w:val="00535E0F"/>
    <w:rsid w:val="00536203"/>
    <w:rsid w:val="00536B44"/>
    <w:rsid w:val="00541F4C"/>
    <w:rsid w:val="005438AB"/>
    <w:rsid w:val="005438E7"/>
    <w:rsid w:val="00545A12"/>
    <w:rsid w:val="00551EB5"/>
    <w:rsid w:val="005522DB"/>
    <w:rsid w:val="005549AA"/>
    <w:rsid w:val="00560FAB"/>
    <w:rsid w:val="00561A8C"/>
    <w:rsid w:val="00563997"/>
    <w:rsid w:val="00563CF4"/>
    <w:rsid w:val="00564511"/>
    <w:rsid w:val="00567684"/>
    <w:rsid w:val="005722D6"/>
    <w:rsid w:val="00572758"/>
    <w:rsid w:val="005735C2"/>
    <w:rsid w:val="00574BF2"/>
    <w:rsid w:val="00576746"/>
    <w:rsid w:val="00576BCE"/>
    <w:rsid w:val="005775E9"/>
    <w:rsid w:val="00580709"/>
    <w:rsid w:val="00581015"/>
    <w:rsid w:val="005816EA"/>
    <w:rsid w:val="005826BC"/>
    <w:rsid w:val="00583AAC"/>
    <w:rsid w:val="00584432"/>
    <w:rsid w:val="00584E31"/>
    <w:rsid w:val="00585911"/>
    <w:rsid w:val="00587CCB"/>
    <w:rsid w:val="00597A7B"/>
    <w:rsid w:val="005A0B2C"/>
    <w:rsid w:val="005A1341"/>
    <w:rsid w:val="005A1FE6"/>
    <w:rsid w:val="005A3459"/>
    <w:rsid w:val="005A7009"/>
    <w:rsid w:val="005B18BE"/>
    <w:rsid w:val="005B3E2C"/>
    <w:rsid w:val="005C019D"/>
    <w:rsid w:val="005C1F67"/>
    <w:rsid w:val="005C346B"/>
    <w:rsid w:val="005C698C"/>
    <w:rsid w:val="005C7ECC"/>
    <w:rsid w:val="005D571F"/>
    <w:rsid w:val="005E34A2"/>
    <w:rsid w:val="005E4083"/>
    <w:rsid w:val="005E79D4"/>
    <w:rsid w:val="005F1816"/>
    <w:rsid w:val="005F375F"/>
    <w:rsid w:val="005F6024"/>
    <w:rsid w:val="005F74D3"/>
    <w:rsid w:val="0060142B"/>
    <w:rsid w:val="006033A5"/>
    <w:rsid w:val="00603990"/>
    <w:rsid w:val="006051BB"/>
    <w:rsid w:val="0060731E"/>
    <w:rsid w:val="00607AE5"/>
    <w:rsid w:val="006108B6"/>
    <w:rsid w:val="006110C4"/>
    <w:rsid w:val="00616840"/>
    <w:rsid w:val="0062293A"/>
    <w:rsid w:val="00622B60"/>
    <w:rsid w:val="00627B1F"/>
    <w:rsid w:val="0063079D"/>
    <w:rsid w:val="00631B22"/>
    <w:rsid w:val="00633157"/>
    <w:rsid w:val="00633754"/>
    <w:rsid w:val="0063731D"/>
    <w:rsid w:val="00637FFB"/>
    <w:rsid w:val="006430CA"/>
    <w:rsid w:val="00645368"/>
    <w:rsid w:val="006478D9"/>
    <w:rsid w:val="006502F1"/>
    <w:rsid w:val="0065648B"/>
    <w:rsid w:val="00656589"/>
    <w:rsid w:val="006571E1"/>
    <w:rsid w:val="00661338"/>
    <w:rsid w:val="006626CC"/>
    <w:rsid w:val="00665D04"/>
    <w:rsid w:val="00665D96"/>
    <w:rsid w:val="006665DF"/>
    <w:rsid w:val="00667104"/>
    <w:rsid w:val="006737C8"/>
    <w:rsid w:val="006757EF"/>
    <w:rsid w:val="006758C2"/>
    <w:rsid w:val="00675D6D"/>
    <w:rsid w:val="00675EC3"/>
    <w:rsid w:val="0068243D"/>
    <w:rsid w:val="00684335"/>
    <w:rsid w:val="00685795"/>
    <w:rsid w:val="00686D52"/>
    <w:rsid w:val="006909C7"/>
    <w:rsid w:val="00690B64"/>
    <w:rsid w:val="00691D33"/>
    <w:rsid w:val="00692D50"/>
    <w:rsid w:val="0069441D"/>
    <w:rsid w:val="006958F5"/>
    <w:rsid w:val="00695CAA"/>
    <w:rsid w:val="006967BE"/>
    <w:rsid w:val="006A2CC5"/>
    <w:rsid w:val="006B12AB"/>
    <w:rsid w:val="006B1B50"/>
    <w:rsid w:val="006B5046"/>
    <w:rsid w:val="006B6C35"/>
    <w:rsid w:val="006B7BAC"/>
    <w:rsid w:val="006C0585"/>
    <w:rsid w:val="006C239A"/>
    <w:rsid w:val="006C29E1"/>
    <w:rsid w:val="006C7F79"/>
    <w:rsid w:val="006D154A"/>
    <w:rsid w:val="006D55B1"/>
    <w:rsid w:val="006E233E"/>
    <w:rsid w:val="006E58DB"/>
    <w:rsid w:val="006E7B06"/>
    <w:rsid w:val="006F058F"/>
    <w:rsid w:val="006F134F"/>
    <w:rsid w:val="006F1F15"/>
    <w:rsid w:val="006F21EC"/>
    <w:rsid w:val="006F269B"/>
    <w:rsid w:val="006F5634"/>
    <w:rsid w:val="00700ED0"/>
    <w:rsid w:val="00701A09"/>
    <w:rsid w:val="00707C0B"/>
    <w:rsid w:val="00715364"/>
    <w:rsid w:val="007155FA"/>
    <w:rsid w:val="00720525"/>
    <w:rsid w:val="007237E9"/>
    <w:rsid w:val="00724E7B"/>
    <w:rsid w:val="00730716"/>
    <w:rsid w:val="007321DA"/>
    <w:rsid w:val="00732897"/>
    <w:rsid w:val="00733FA9"/>
    <w:rsid w:val="0073498E"/>
    <w:rsid w:val="00736723"/>
    <w:rsid w:val="0073722D"/>
    <w:rsid w:val="00737B01"/>
    <w:rsid w:val="00740D3A"/>
    <w:rsid w:val="0074100B"/>
    <w:rsid w:val="00750374"/>
    <w:rsid w:val="0075384D"/>
    <w:rsid w:val="0075529A"/>
    <w:rsid w:val="00760145"/>
    <w:rsid w:val="00760995"/>
    <w:rsid w:val="007616B3"/>
    <w:rsid w:val="007636CE"/>
    <w:rsid w:val="007639C9"/>
    <w:rsid w:val="007659E8"/>
    <w:rsid w:val="00766E21"/>
    <w:rsid w:val="007671C9"/>
    <w:rsid w:val="00771818"/>
    <w:rsid w:val="00772686"/>
    <w:rsid w:val="00773A00"/>
    <w:rsid w:val="00775730"/>
    <w:rsid w:val="0078066D"/>
    <w:rsid w:val="00782317"/>
    <w:rsid w:val="007834E1"/>
    <w:rsid w:val="007847F2"/>
    <w:rsid w:val="00785695"/>
    <w:rsid w:val="00786EA4"/>
    <w:rsid w:val="007875C5"/>
    <w:rsid w:val="0079263F"/>
    <w:rsid w:val="00796EF7"/>
    <w:rsid w:val="007A229B"/>
    <w:rsid w:val="007A2D75"/>
    <w:rsid w:val="007A53BD"/>
    <w:rsid w:val="007A5F92"/>
    <w:rsid w:val="007B0147"/>
    <w:rsid w:val="007B7A54"/>
    <w:rsid w:val="007C2184"/>
    <w:rsid w:val="007C3608"/>
    <w:rsid w:val="007C4F79"/>
    <w:rsid w:val="007C5F04"/>
    <w:rsid w:val="007C6B1C"/>
    <w:rsid w:val="007C6C67"/>
    <w:rsid w:val="007D0FC1"/>
    <w:rsid w:val="007D1325"/>
    <w:rsid w:val="007D3E22"/>
    <w:rsid w:val="007D50B6"/>
    <w:rsid w:val="007D6683"/>
    <w:rsid w:val="007E3807"/>
    <w:rsid w:val="007E45D0"/>
    <w:rsid w:val="007E6066"/>
    <w:rsid w:val="007E6EAA"/>
    <w:rsid w:val="007F2068"/>
    <w:rsid w:val="007F2B18"/>
    <w:rsid w:val="007F53DD"/>
    <w:rsid w:val="00800E20"/>
    <w:rsid w:val="008042D1"/>
    <w:rsid w:val="00804C6C"/>
    <w:rsid w:val="00806C0C"/>
    <w:rsid w:val="00810BAE"/>
    <w:rsid w:val="00812113"/>
    <w:rsid w:val="0081305C"/>
    <w:rsid w:val="0081434A"/>
    <w:rsid w:val="008153F8"/>
    <w:rsid w:val="0082379E"/>
    <w:rsid w:val="00824A34"/>
    <w:rsid w:val="00826BC7"/>
    <w:rsid w:val="00835C42"/>
    <w:rsid w:val="00835C5B"/>
    <w:rsid w:val="008425AA"/>
    <w:rsid w:val="00842874"/>
    <w:rsid w:val="00842A37"/>
    <w:rsid w:val="00842A7D"/>
    <w:rsid w:val="008514C4"/>
    <w:rsid w:val="00852AC6"/>
    <w:rsid w:val="0085476F"/>
    <w:rsid w:val="0085561B"/>
    <w:rsid w:val="00856149"/>
    <w:rsid w:val="0085705E"/>
    <w:rsid w:val="0086153C"/>
    <w:rsid w:val="0086160E"/>
    <w:rsid w:val="00861D34"/>
    <w:rsid w:val="0086497A"/>
    <w:rsid w:val="00864F5E"/>
    <w:rsid w:val="00864FA6"/>
    <w:rsid w:val="00866A95"/>
    <w:rsid w:val="00873628"/>
    <w:rsid w:val="0087566E"/>
    <w:rsid w:val="00880B94"/>
    <w:rsid w:val="00880BFE"/>
    <w:rsid w:val="008833A9"/>
    <w:rsid w:val="0088387D"/>
    <w:rsid w:val="00886593"/>
    <w:rsid w:val="00886E20"/>
    <w:rsid w:val="00892E5F"/>
    <w:rsid w:val="008936EE"/>
    <w:rsid w:val="008A2E98"/>
    <w:rsid w:val="008A3422"/>
    <w:rsid w:val="008A3BF3"/>
    <w:rsid w:val="008B0A62"/>
    <w:rsid w:val="008B3DD9"/>
    <w:rsid w:val="008D372F"/>
    <w:rsid w:val="008D5B56"/>
    <w:rsid w:val="008D6CAB"/>
    <w:rsid w:val="008E0E01"/>
    <w:rsid w:val="008E17CF"/>
    <w:rsid w:val="008E477E"/>
    <w:rsid w:val="008E571F"/>
    <w:rsid w:val="008E5744"/>
    <w:rsid w:val="008E5D5C"/>
    <w:rsid w:val="008E7699"/>
    <w:rsid w:val="008F37A3"/>
    <w:rsid w:val="008F3CED"/>
    <w:rsid w:val="008F559F"/>
    <w:rsid w:val="00901209"/>
    <w:rsid w:val="00901613"/>
    <w:rsid w:val="00902F4D"/>
    <w:rsid w:val="00902FA2"/>
    <w:rsid w:val="009031C7"/>
    <w:rsid w:val="00907B39"/>
    <w:rsid w:val="009155DF"/>
    <w:rsid w:val="00916E41"/>
    <w:rsid w:val="0091744C"/>
    <w:rsid w:val="00917FDF"/>
    <w:rsid w:val="00921806"/>
    <w:rsid w:val="00921D1C"/>
    <w:rsid w:val="00922ACD"/>
    <w:rsid w:val="00925AB3"/>
    <w:rsid w:val="009302B0"/>
    <w:rsid w:val="00931A0C"/>
    <w:rsid w:val="00931C8D"/>
    <w:rsid w:val="009320A9"/>
    <w:rsid w:val="00937175"/>
    <w:rsid w:val="00943D6E"/>
    <w:rsid w:val="00945E93"/>
    <w:rsid w:val="00946663"/>
    <w:rsid w:val="00946B67"/>
    <w:rsid w:val="00952D5A"/>
    <w:rsid w:val="009536FF"/>
    <w:rsid w:val="00956166"/>
    <w:rsid w:val="00957B9D"/>
    <w:rsid w:val="009608D0"/>
    <w:rsid w:val="00962054"/>
    <w:rsid w:val="00963927"/>
    <w:rsid w:val="0096404E"/>
    <w:rsid w:val="00964682"/>
    <w:rsid w:val="00967DD4"/>
    <w:rsid w:val="0097112C"/>
    <w:rsid w:val="00973181"/>
    <w:rsid w:val="0097538C"/>
    <w:rsid w:val="00977342"/>
    <w:rsid w:val="00977493"/>
    <w:rsid w:val="00984DD8"/>
    <w:rsid w:val="00991BEB"/>
    <w:rsid w:val="00992975"/>
    <w:rsid w:val="00992A12"/>
    <w:rsid w:val="00994054"/>
    <w:rsid w:val="009973DF"/>
    <w:rsid w:val="00997A82"/>
    <w:rsid w:val="009A0974"/>
    <w:rsid w:val="009A1230"/>
    <w:rsid w:val="009A1CF7"/>
    <w:rsid w:val="009B0025"/>
    <w:rsid w:val="009B19B1"/>
    <w:rsid w:val="009B1AA9"/>
    <w:rsid w:val="009B3EDB"/>
    <w:rsid w:val="009B6BB2"/>
    <w:rsid w:val="009B747E"/>
    <w:rsid w:val="009B7FBE"/>
    <w:rsid w:val="009C1012"/>
    <w:rsid w:val="009C323E"/>
    <w:rsid w:val="009C45A2"/>
    <w:rsid w:val="009C638A"/>
    <w:rsid w:val="009C7924"/>
    <w:rsid w:val="009D20A1"/>
    <w:rsid w:val="009D4692"/>
    <w:rsid w:val="009D6AD5"/>
    <w:rsid w:val="009E3461"/>
    <w:rsid w:val="009E3E90"/>
    <w:rsid w:val="009E4736"/>
    <w:rsid w:val="009E7A10"/>
    <w:rsid w:val="009F136E"/>
    <w:rsid w:val="009F1B80"/>
    <w:rsid w:val="009F7EAC"/>
    <w:rsid w:val="00A028EC"/>
    <w:rsid w:val="00A02C88"/>
    <w:rsid w:val="00A06005"/>
    <w:rsid w:val="00A06726"/>
    <w:rsid w:val="00A079C0"/>
    <w:rsid w:val="00A10D64"/>
    <w:rsid w:val="00A11584"/>
    <w:rsid w:val="00A1399B"/>
    <w:rsid w:val="00A1701D"/>
    <w:rsid w:val="00A2015E"/>
    <w:rsid w:val="00A22CED"/>
    <w:rsid w:val="00A26180"/>
    <w:rsid w:val="00A349E9"/>
    <w:rsid w:val="00A36938"/>
    <w:rsid w:val="00A36C6A"/>
    <w:rsid w:val="00A40098"/>
    <w:rsid w:val="00A4309A"/>
    <w:rsid w:val="00A464F6"/>
    <w:rsid w:val="00A51F8A"/>
    <w:rsid w:val="00A558CF"/>
    <w:rsid w:val="00A55E69"/>
    <w:rsid w:val="00A56373"/>
    <w:rsid w:val="00A56DA5"/>
    <w:rsid w:val="00A61908"/>
    <w:rsid w:val="00A65088"/>
    <w:rsid w:val="00A6636D"/>
    <w:rsid w:val="00A67D35"/>
    <w:rsid w:val="00A710ED"/>
    <w:rsid w:val="00A74BA2"/>
    <w:rsid w:val="00A75FA9"/>
    <w:rsid w:val="00A82AC2"/>
    <w:rsid w:val="00A83F03"/>
    <w:rsid w:val="00A84B2B"/>
    <w:rsid w:val="00A84BD5"/>
    <w:rsid w:val="00A8551F"/>
    <w:rsid w:val="00A9144B"/>
    <w:rsid w:val="00A919B0"/>
    <w:rsid w:val="00A92F4F"/>
    <w:rsid w:val="00A941FD"/>
    <w:rsid w:val="00A95584"/>
    <w:rsid w:val="00A9625E"/>
    <w:rsid w:val="00A9749F"/>
    <w:rsid w:val="00AA1DB9"/>
    <w:rsid w:val="00AA4F06"/>
    <w:rsid w:val="00AB0C5A"/>
    <w:rsid w:val="00AB3D45"/>
    <w:rsid w:val="00AB48ED"/>
    <w:rsid w:val="00AB5767"/>
    <w:rsid w:val="00AB63DA"/>
    <w:rsid w:val="00AC401E"/>
    <w:rsid w:val="00AC4501"/>
    <w:rsid w:val="00AC4E77"/>
    <w:rsid w:val="00AC7CFA"/>
    <w:rsid w:val="00AD0948"/>
    <w:rsid w:val="00AD65C5"/>
    <w:rsid w:val="00AD75E0"/>
    <w:rsid w:val="00AD7B4E"/>
    <w:rsid w:val="00AE0EF3"/>
    <w:rsid w:val="00AE0EF8"/>
    <w:rsid w:val="00AE0F8C"/>
    <w:rsid w:val="00AE2057"/>
    <w:rsid w:val="00AE2326"/>
    <w:rsid w:val="00AE4FA2"/>
    <w:rsid w:val="00AF00F9"/>
    <w:rsid w:val="00AF09A5"/>
    <w:rsid w:val="00AF36C1"/>
    <w:rsid w:val="00AF7440"/>
    <w:rsid w:val="00B05B29"/>
    <w:rsid w:val="00B06102"/>
    <w:rsid w:val="00B069D9"/>
    <w:rsid w:val="00B06B26"/>
    <w:rsid w:val="00B10069"/>
    <w:rsid w:val="00B11084"/>
    <w:rsid w:val="00B13D27"/>
    <w:rsid w:val="00B17689"/>
    <w:rsid w:val="00B20954"/>
    <w:rsid w:val="00B20E88"/>
    <w:rsid w:val="00B21D9D"/>
    <w:rsid w:val="00B3213A"/>
    <w:rsid w:val="00B3544D"/>
    <w:rsid w:val="00B35DE1"/>
    <w:rsid w:val="00B476AD"/>
    <w:rsid w:val="00B5217E"/>
    <w:rsid w:val="00B54B14"/>
    <w:rsid w:val="00B56D8B"/>
    <w:rsid w:val="00B658A8"/>
    <w:rsid w:val="00B6599C"/>
    <w:rsid w:val="00B665A0"/>
    <w:rsid w:val="00B701F7"/>
    <w:rsid w:val="00B747B2"/>
    <w:rsid w:val="00B74CE0"/>
    <w:rsid w:val="00B76701"/>
    <w:rsid w:val="00B76B99"/>
    <w:rsid w:val="00B843F1"/>
    <w:rsid w:val="00B85593"/>
    <w:rsid w:val="00B94486"/>
    <w:rsid w:val="00B96687"/>
    <w:rsid w:val="00B96AD3"/>
    <w:rsid w:val="00B97D0D"/>
    <w:rsid w:val="00B97F45"/>
    <w:rsid w:val="00BA361E"/>
    <w:rsid w:val="00BA36D4"/>
    <w:rsid w:val="00BA68D9"/>
    <w:rsid w:val="00BA6A0B"/>
    <w:rsid w:val="00BA720D"/>
    <w:rsid w:val="00BB077C"/>
    <w:rsid w:val="00BB16BE"/>
    <w:rsid w:val="00BB6C23"/>
    <w:rsid w:val="00BC3CD2"/>
    <w:rsid w:val="00BC4C8D"/>
    <w:rsid w:val="00BC542C"/>
    <w:rsid w:val="00BD1602"/>
    <w:rsid w:val="00BD5E46"/>
    <w:rsid w:val="00BE0D8C"/>
    <w:rsid w:val="00BE56F7"/>
    <w:rsid w:val="00BE64AC"/>
    <w:rsid w:val="00BE7046"/>
    <w:rsid w:val="00BE7969"/>
    <w:rsid w:val="00BF08EA"/>
    <w:rsid w:val="00BF2428"/>
    <w:rsid w:val="00BF4E62"/>
    <w:rsid w:val="00BF520E"/>
    <w:rsid w:val="00BF7D6F"/>
    <w:rsid w:val="00C02462"/>
    <w:rsid w:val="00C02C6E"/>
    <w:rsid w:val="00C03B0C"/>
    <w:rsid w:val="00C0425D"/>
    <w:rsid w:val="00C04E86"/>
    <w:rsid w:val="00C13EA3"/>
    <w:rsid w:val="00C16707"/>
    <w:rsid w:val="00C20AE4"/>
    <w:rsid w:val="00C2244D"/>
    <w:rsid w:val="00C24DAB"/>
    <w:rsid w:val="00C264BE"/>
    <w:rsid w:val="00C268EE"/>
    <w:rsid w:val="00C30400"/>
    <w:rsid w:val="00C30C91"/>
    <w:rsid w:val="00C363B8"/>
    <w:rsid w:val="00C40047"/>
    <w:rsid w:val="00C413D7"/>
    <w:rsid w:val="00C41533"/>
    <w:rsid w:val="00C42C03"/>
    <w:rsid w:val="00C44D9D"/>
    <w:rsid w:val="00C472D4"/>
    <w:rsid w:val="00C52491"/>
    <w:rsid w:val="00C5286F"/>
    <w:rsid w:val="00C54A26"/>
    <w:rsid w:val="00C56B32"/>
    <w:rsid w:val="00C6040D"/>
    <w:rsid w:val="00C64377"/>
    <w:rsid w:val="00C64EFC"/>
    <w:rsid w:val="00C65C73"/>
    <w:rsid w:val="00C75488"/>
    <w:rsid w:val="00C77D48"/>
    <w:rsid w:val="00C8099E"/>
    <w:rsid w:val="00C82E2E"/>
    <w:rsid w:val="00C85083"/>
    <w:rsid w:val="00C864B1"/>
    <w:rsid w:val="00C91ACD"/>
    <w:rsid w:val="00C931A2"/>
    <w:rsid w:val="00C94578"/>
    <w:rsid w:val="00C9556D"/>
    <w:rsid w:val="00CA1EB9"/>
    <w:rsid w:val="00CA535D"/>
    <w:rsid w:val="00CA6C43"/>
    <w:rsid w:val="00CA7A6F"/>
    <w:rsid w:val="00CB126C"/>
    <w:rsid w:val="00CB73FD"/>
    <w:rsid w:val="00CC06C6"/>
    <w:rsid w:val="00CC14E7"/>
    <w:rsid w:val="00CC211F"/>
    <w:rsid w:val="00CC48A7"/>
    <w:rsid w:val="00CC702E"/>
    <w:rsid w:val="00CC7B72"/>
    <w:rsid w:val="00CD11F1"/>
    <w:rsid w:val="00CD2517"/>
    <w:rsid w:val="00CD2BC9"/>
    <w:rsid w:val="00CD3AC5"/>
    <w:rsid w:val="00CD5497"/>
    <w:rsid w:val="00CD5F7D"/>
    <w:rsid w:val="00CD7514"/>
    <w:rsid w:val="00CE31F8"/>
    <w:rsid w:val="00CE4E9C"/>
    <w:rsid w:val="00CE5131"/>
    <w:rsid w:val="00CE5729"/>
    <w:rsid w:val="00CF35D0"/>
    <w:rsid w:val="00CF55F6"/>
    <w:rsid w:val="00D01307"/>
    <w:rsid w:val="00D01572"/>
    <w:rsid w:val="00D02899"/>
    <w:rsid w:val="00D02F84"/>
    <w:rsid w:val="00D0344F"/>
    <w:rsid w:val="00D040DC"/>
    <w:rsid w:val="00D0776E"/>
    <w:rsid w:val="00D1483E"/>
    <w:rsid w:val="00D1718B"/>
    <w:rsid w:val="00D20BFC"/>
    <w:rsid w:val="00D21A44"/>
    <w:rsid w:val="00D22EA6"/>
    <w:rsid w:val="00D245A7"/>
    <w:rsid w:val="00D25F97"/>
    <w:rsid w:val="00D27D88"/>
    <w:rsid w:val="00D324C5"/>
    <w:rsid w:val="00D371A8"/>
    <w:rsid w:val="00D37A55"/>
    <w:rsid w:val="00D446D4"/>
    <w:rsid w:val="00D44A1A"/>
    <w:rsid w:val="00D465F2"/>
    <w:rsid w:val="00D46D1D"/>
    <w:rsid w:val="00D4710A"/>
    <w:rsid w:val="00D5457A"/>
    <w:rsid w:val="00D55CAD"/>
    <w:rsid w:val="00D57D59"/>
    <w:rsid w:val="00D62E03"/>
    <w:rsid w:val="00D644ED"/>
    <w:rsid w:val="00D66D44"/>
    <w:rsid w:val="00D80A6A"/>
    <w:rsid w:val="00D80B51"/>
    <w:rsid w:val="00D843A0"/>
    <w:rsid w:val="00D862AB"/>
    <w:rsid w:val="00D866B6"/>
    <w:rsid w:val="00D95391"/>
    <w:rsid w:val="00D97B9A"/>
    <w:rsid w:val="00DA233F"/>
    <w:rsid w:val="00DA39F5"/>
    <w:rsid w:val="00DA5CB2"/>
    <w:rsid w:val="00DA6C29"/>
    <w:rsid w:val="00DA7CA1"/>
    <w:rsid w:val="00DB43C0"/>
    <w:rsid w:val="00DC17E0"/>
    <w:rsid w:val="00DC389E"/>
    <w:rsid w:val="00DC6586"/>
    <w:rsid w:val="00DC69CF"/>
    <w:rsid w:val="00DC6E90"/>
    <w:rsid w:val="00DD2D4B"/>
    <w:rsid w:val="00DD7E59"/>
    <w:rsid w:val="00DE36E4"/>
    <w:rsid w:val="00DF01C0"/>
    <w:rsid w:val="00DF5696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2F70"/>
    <w:rsid w:val="00E13D2B"/>
    <w:rsid w:val="00E155DE"/>
    <w:rsid w:val="00E21122"/>
    <w:rsid w:val="00E23019"/>
    <w:rsid w:val="00E233E0"/>
    <w:rsid w:val="00E242F1"/>
    <w:rsid w:val="00E255D6"/>
    <w:rsid w:val="00E32CED"/>
    <w:rsid w:val="00E3787E"/>
    <w:rsid w:val="00E409A0"/>
    <w:rsid w:val="00E41719"/>
    <w:rsid w:val="00E429BC"/>
    <w:rsid w:val="00E42C92"/>
    <w:rsid w:val="00E42F0F"/>
    <w:rsid w:val="00E44880"/>
    <w:rsid w:val="00E46305"/>
    <w:rsid w:val="00E46D1F"/>
    <w:rsid w:val="00E5025E"/>
    <w:rsid w:val="00E539C2"/>
    <w:rsid w:val="00E553C2"/>
    <w:rsid w:val="00E6301A"/>
    <w:rsid w:val="00E631B7"/>
    <w:rsid w:val="00E63719"/>
    <w:rsid w:val="00E64067"/>
    <w:rsid w:val="00E65A3D"/>
    <w:rsid w:val="00E7221E"/>
    <w:rsid w:val="00E778C4"/>
    <w:rsid w:val="00E77ACC"/>
    <w:rsid w:val="00E80EB2"/>
    <w:rsid w:val="00E86685"/>
    <w:rsid w:val="00E867AF"/>
    <w:rsid w:val="00E87211"/>
    <w:rsid w:val="00E94FB0"/>
    <w:rsid w:val="00E952ED"/>
    <w:rsid w:val="00E95B59"/>
    <w:rsid w:val="00E95E8B"/>
    <w:rsid w:val="00E9621B"/>
    <w:rsid w:val="00E973AA"/>
    <w:rsid w:val="00EA072B"/>
    <w:rsid w:val="00EA212C"/>
    <w:rsid w:val="00EA33F7"/>
    <w:rsid w:val="00EA38A6"/>
    <w:rsid w:val="00EA42E5"/>
    <w:rsid w:val="00EA701F"/>
    <w:rsid w:val="00EB49F1"/>
    <w:rsid w:val="00EB6084"/>
    <w:rsid w:val="00EB67AD"/>
    <w:rsid w:val="00EB6D6E"/>
    <w:rsid w:val="00EC4738"/>
    <w:rsid w:val="00EC576E"/>
    <w:rsid w:val="00EC6942"/>
    <w:rsid w:val="00EC794F"/>
    <w:rsid w:val="00ED0659"/>
    <w:rsid w:val="00ED5510"/>
    <w:rsid w:val="00ED5654"/>
    <w:rsid w:val="00EE5BE9"/>
    <w:rsid w:val="00EE6A45"/>
    <w:rsid w:val="00EF1263"/>
    <w:rsid w:val="00EF2A43"/>
    <w:rsid w:val="00EF3481"/>
    <w:rsid w:val="00EF7E86"/>
    <w:rsid w:val="00F00682"/>
    <w:rsid w:val="00F0132C"/>
    <w:rsid w:val="00F02C70"/>
    <w:rsid w:val="00F04130"/>
    <w:rsid w:val="00F0711F"/>
    <w:rsid w:val="00F07328"/>
    <w:rsid w:val="00F1798E"/>
    <w:rsid w:val="00F21691"/>
    <w:rsid w:val="00F21E95"/>
    <w:rsid w:val="00F23A6D"/>
    <w:rsid w:val="00F2427F"/>
    <w:rsid w:val="00F31887"/>
    <w:rsid w:val="00F31CAA"/>
    <w:rsid w:val="00F3283E"/>
    <w:rsid w:val="00F33DD9"/>
    <w:rsid w:val="00F35280"/>
    <w:rsid w:val="00F4039B"/>
    <w:rsid w:val="00F41998"/>
    <w:rsid w:val="00F43E67"/>
    <w:rsid w:val="00F443E5"/>
    <w:rsid w:val="00F45AA6"/>
    <w:rsid w:val="00F45F5C"/>
    <w:rsid w:val="00F47AA5"/>
    <w:rsid w:val="00F54DE8"/>
    <w:rsid w:val="00F54F29"/>
    <w:rsid w:val="00F563C4"/>
    <w:rsid w:val="00F57EC7"/>
    <w:rsid w:val="00F708DF"/>
    <w:rsid w:val="00F72111"/>
    <w:rsid w:val="00F75316"/>
    <w:rsid w:val="00F802E7"/>
    <w:rsid w:val="00F83D75"/>
    <w:rsid w:val="00F864A8"/>
    <w:rsid w:val="00F86E94"/>
    <w:rsid w:val="00F92E39"/>
    <w:rsid w:val="00F96136"/>
    <w:rsid w:val="00F973D7"/>
    <w:rsid w:val="00FA0620"/>
    <w:rsid w:val="00FA1779"/>
    <w:rsid w:val="00FA2D27"/>
    <w:rsid w:val="00FA2D3F"/>
    <w:rsid w:val="00FA4B82"/>
    <w:rsid w:val="00FB055E"/>
    <w:rsid w:val="00FB1E24"/>
    <w:rsid w:val="00FB764F"/>
    <w:rsid w:val="00FC33E4"/>
    <w:rsid w:val="00FC5257"/>
    <w:rsid w:val="00FC56C1"/>
    <w:rsid w:val="00FC67FA"/>
    <w:rsid w:val="00FC7F33"/>
    <w:rsid w:val="00FD1029"/>
    <w:rsid w:val="00FD1923"/>
    <w:rsid w:val="00FD21F9"/>
    <w:rsid w:val="00FD3B74"/>
    <w:rsid w:val="00FD69BF"/>
    <w:rsid w:val="00FD6D26"/>
    <w:rsid w:val="00FD735C"/>
    <w:rsid w:val="00FE0E18"/>
    <w:rsid w:val="00FE1588"/>
    <w:rsid w:val="00FE2187"/>
    <w:rsid w:val="00FE21FD"/>
    <w:rsid w:val="00FE2217"/>
    <w:rsid w:val="00FE562B"/>
    <w:rsid w:val="00FE5FA5"/>
    <w:rsid w:val="00FF1E5F"/>
    <w:rsid w:val="00FF4236"/>
    <w:rsid w:val="00FF7D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A177D5"/>
  <w15:docId w15:val="{1EB19732-E16A-4E41-B047-907D3A772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09AE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D4F8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3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customStyle="1" w:styleId="NichtaufgelsteErwhnung3">
    <w:name w:val="Nicht aufgelöste Erwähnung3"/>
    <w:basedOn w:val="DefaultParagraphFont"/>
    <w:uiPriority w:val="99"/>
    <w:semiHidden/>
    <w:unhideWhenUsed/>
    <w:rsid w:val="00D21A44"/>
    <w:rPr>
      <w:color w:val="605E5C"/>
      <w:shd w:val="clear" w:color="auto" w:fill="E1DFDD"/>
    </w:rPr>
  </w:style>
  <w:style w:type="paragraph" w:customStyle="1" w:styleId="Text">
    <w:name w:val="Text"/>
    <w:rsid w:val="008E0E01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</w:pPr>
    <w:rPr>
      <w:rFonts w:ascii="Calibri" w:eastAsia="Arial Unicode MS" w:hAnsi="Calibri" w:cs="Arial Unicode MS"/>
      <w:color w:val="000000"/>
      <w:sz w:val="18"/>
      <w:szCs w:val="18"/>
      <w:u w:color="000000"/>
      <w:bdr w:val="nil"/>
      <w:lang w:val="en-US" w:eastAsia="de-D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4F8F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character" w:styleId="HTMLCite">
    <w:name w:val="HTML Cite"/>
    <w:basedOn w:val="DefaultParagraphFont"/>
    <w:uiPriority w:val="99"/>
    <w:semiHidden/>
    <w:unhideWhenUsed/>
    <w:rsid w:val="001D4F8F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1072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72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720D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72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720D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7B7A54"/>
    <w:pPr>
      <w:spacing w:after="0" w:line="240" w:lineRule="auto"/>
    </w:pPr>
    <w:rPr>
      <w:sz w:val="18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005F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08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760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129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5370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1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1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325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199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904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8641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91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13504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8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13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48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351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5435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55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2427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760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631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sennheiser-brandzone.com/share/tP5Z8qsbLrKTcrGeQkT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youtu.be/sVP6YKRf2Q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sVP6YKRf2Qs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dear-reality.com/exoverb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emf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5B49B-8DDE-4ACB-B279-829F8DC41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686</Words>
  <Characters>3912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4589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Schmidt, Stephanie</cp:lastModifiedBy>
  <cp:revision>28</cp:revision>
  <cp:lastPrinted>2022-11-10T09:59:00Z</cp:lastPrinted>
  <dcterms:created xsi:type="dcterms:W3CDTF">2022-11-03T08:04:00Z</dcterms:created>
  <dcterms:modified xsi:type="dcterms:W3CDTF">2022-11-10T10:05:00Z</dcterms:modified>
</cp:coreProperties>
</file>