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324F" w14:textId="036B5CFF" w:rsidR="009813A3" w:rsidRPr="00411106" w:rsidRDefault="005C29CF" w:rsidP="00582525">
      <w:pPr>
        <w:spacing w:line="360" w:lineRule="auto"/>
        <w:jc w:val="right"/>
        <w:rPr>
          <w:rFonts w:ascii="Helvetica Neue" w:hAnsi="Helvetica Neue"/>
          <w:lang w:val="fr-FR"/>
        </w:rPr>
      </w:pPr>
      <w:r w:rsidRPr="00411106">
        <w:rPr>
          <w:rFonts w:ascii="Helvetica Neue" w:hAnsi="Helvetica Neue"/>
          <w:noProof/>
          <w:lang w:val="nl-NL" w:eastAsia="nl-NL"/>
        </w:rPr>
        <w:drawing>
          <wp:anchor distT="0" distB="0" distL="114300" distR="114300" simplePos="0" relativeHeight="251658240" behindDoc="0" locked="0" layoutInCell="1" allowOverlap="1" wp14:anchorId="0461BAE8" wp14:editId="24531233">
            <wp:simplePos x="0" y="0"/>
            <wp:positionH relativeFrom="column">
              <wp:posOffset>5287645</wp:posOffset>
            </wp:positionH>
            <wp:positionV relativeFrom="paragraph">
              <wp:posOffset>-574675</wp:posOffset>
            </wp:positionV>
            <wp:extent cx="982980" cy="741680"/>
            <wp:effectExtent l="0" t="0" r="7620" b="0"/>
            <wp:wrapSquare wrapText="bothSides"/>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52144" w14:textId="77777777" w:rsidR="00235AB9" w:rsidRPr="00411106" w:rsidRDefault="00235AB9" w:rsidP="00582525">
      <w:pPr>
        <w:spacing w:line="360" w:lineRule="auto"/>
        <w:jc w:val="center"/>
        <w:rPr>
          <w:rFonts w:ascii="Helvetica Neue" w:hAnsi="Helvetica Neue" w:cs="Arial"/>
          <w:b/>
          <w:sz w:val="26"/>
          <w:szCs w:val="26"/>
          <w:lang w:val="fr-FR"/>
        </w:rPr>
      </w:pPr>
    </w:p>
    <w:p w14:paraId="3999F3D6" w14:textId="77777777" w:rsidR="00235AB9" w:rsidRPr="00411106" w:rsidRDefault="00235AB9" w:rsidP="00582525">
      <w:pPr>
        <w:spacing w:line="360" w:lineRule="auto"/>
        <w:jc w:val="center"/>
        <w:rPr>
          <w:rFonts w:ascii="Helvetica Neue" w:hAnsi="Helvetica Neue" w:cs="Arial"/>
          <w:b/>
          <w:sz w:val="26"/>
          <w:szCs w:val="26"/>
          <w:lang w:val="fr-FR"/>
        </w:rPr>
      </w:pPr>
    </w:p>
    <w:p w14:paraId="72EB10D6" w14:textId="6907832D" w:rsidR="00EB6FAE" w:rsidRPr="00411106" w:rsidRDefault="001C53D5" w:rsidP="00582525">
      <w:pPr>
        <w:spacing w:line="360" w:lineRule="auto"/>
        <w:jc w:val="center"/>
        <w:rPr>
          <w:rFonts w:ascii="Helvetica Neue" w:hAnsi="Helvetica Neue" w:cs="Arial"/>
          <w:i/>
          <w:sz w:val="26"/>
          <w:szCs w:val="26"/>
          <w:lang w:val="fr-FR"/>
        </w:rPr>
      </w:pPr>
      <w:r w:rsidRPr="00411106">
        <w:rPr>
          <w:rFonts w:ascii="Helvetica Neue" w:hAnsi="Helvetica Neue" w:cs="Arial"/>
          <w:b/>
          <w:sz w:val="26"/>
          <w:szCs w:val="26"/>
          <w:lang w:val="fr-FR"/>
        </w:rPr>
        <w:t>Be-Trans</w:t>
      </w:r>
      <w:r w:rsidR="0047149B" w:rsidRPr="00411106">
        <w:rPr>
          <w:rFonts w:ascii="Helvetica Neue" w:hAnsi="Helvetica Neue" w:cs="Arial"/>
          <w:b/>
          <w:sz w:val="26"/>
          <w:szCs w:val="26"/>
          <w:lang w:val="fr-FR"/>
        </w:rPr>
        <w:t xml:space="preserve"> et</w:t>
      </w:r>
      <w:r w:rsidR="00235AB9" w:rsidRPr="00411106">
        <w:rPr>
          <w:rFonts w:ascii="Helvetica Neue" w:hAnsi="Helvetica Neue" w:cs="Arial"/>
          <w:b/>
          <w:sz w:val="26"/>
          <w:szCs w:val="26"/>
          <w:lang w:val="fr-FR"/>
        </w:rPr>
        <w:t xml:space="preserve"> DKV </w:t>
      </w:r>
      <w:r w:rsidR="0047149B" w:rsidRPr="00411106">
        <w:rPr>
          <w:rFonts w:ascii="Helvetica Neue" w:hAnsi="Helvetica Neue" w:cs="Arial"/>
          <w:b/>
          <w:sz w:val="26"/>
          <w:szCs w:val="26"/>
          <w:lang w:val="fr-FR"/>
        </w:rPr>
        <w:t>jouent la carte de la transformation numérique</w:t>
      </w:r>
      <w:r w:rsidR="00235AB9" w:rsidRPr="00411106">
        <w:rPr>
          <w:rFonts w:ascii="Helvetica Neue" w:hAnsi="Helvetica Neue" w:cs="Arial"/>
          <w:b/>
          <w:sz w:val="26"/>
          <w:szCs w:val="26"/>
          <w:lang w:val="fr-FR"/>
        </w:rPr>
        <w:t xml:space="preserve"> </w:t>
      </w:r>
    </w:p>
    <w:p w14:paraId="73D59218" w14:textId="5AFCAF9C" w:rsidR="00655673" w:rsidRPr="00411106" w:rsidRDefault="005F1F19" w:rsidP="00582525">
      <w:pPr>
        <w:spacing w:line="360" w:lineRule="auto"/>
        <w:rPr>
          <w:rFonts w:ascii="Helvetica Neue" w:hAnsi="Helvetica Neue" w:cs="Arial"/>
          <w:b/>
          <w:lang w:val="fr-FR"/>
        </w:rPr>
      </w:pPr>
      <w:r w:rsidRPr="00411106">
        <w:rPr>
          <w:rFonts w:ascii="Helvetica Neue" w:hAnsi="Helvetica Neue" w:cs="Arial"/>
          <w:lang w:val="fr-FR"/>
        </w:rPr>
        <w:t xml:space="preserve">Bruxelles, le </w:t>
      </w:r>
      <w:r w:rsidR="00043347">
        <w:rPr>
          <w:rFonts w:ascii="Helvetica Neue" w:hAnsi="Helvetica Neue" w:cs="Arial"/>
          <w:lang w:val="fr-FR"/>
        </w:rPr>
        <w:t xml:space="preserve">12 </w:t>
      </w:r>
      <w:r w:rsidRPr="00411106">
        <w:rPr>
          <w:rFonts w:ascii="Helvetica Neue" w:hAnsi="Helvetica Neue" w:cs="Arial"/>
          <w:lang w:val="fr-FR"/>
        </w:rPr>
        <w:t>octobre 2017</w:t>
      </w:r>
      <w:r w:rsidR="00120FEC" w:rsidRPr="00411106">
        <w:rPr>
          <w:rFonts w:ascii="Helvetica Neue" w:hAnsi="Helvetica Neue" w:cs="Arial"/>
          <w:lang w:val="fr-FR"/>
        </w:rPr>
        <w:t xml:space="preserve"> –</w:t>
      </w:r>
      <w:r w:rsidR="00D17606" w:rsidRPr="00411106">
        <w:rPr>
          <w:rFonts w:ascii="Helvetica Neue" w:hAnsi="Helvetica Neue" w:cs="Arial"/>
          <w:lang w:val="fr-FR"/>
        </w:rPr>
        <w:t xml:space="preserve"> </w:t>
      </w:r>
      <w:r w:rsidR="006B3AA7" w:rsidRPr="00411106">
        <w:rPr>
          <w:rFonts w:ascii="Helvetica Neue" w:hAnsi="Helvetica Neue" w:cs="Arial"/>
          <w:b/>
          <w:lang w:val="fr-FR"/>
        </w:rPr>
        <w:t>Be-Trans</w:t>
      </w:r>
      <w:r w:rsidR="00235AB9" w:rsidRPr="00411106">
        <w:rPr>
          <w:rFonts w:ascii="Helvetica Neue" w:hAnsi="Helvetica Neue" w:cs="Arial"/>
          <w:b/>
          <w:lang w:val="fr-FR"/>
        </w:rPr>
        <w:t xml:space="preserve"> e</w:t>
      </w:r>
      <w:r w:rsidRPr="00411106">
        <w:rPr>
          <w:rFonts w:ascii="Helvetica Neue" w:hAnsi="Helvetica Neue" w:cs="Arial"/>
          <w:b/>
          <w:lang w:val="fr-FR"/>
        </w:rPr>
        <w:t>t</w:t>
      </w:r>
      <w:r w:rsidR="00235AB9" w:rsidRPr="00411106">
        <w:rPr>
          <w:rFonts w:ascii="Helvetica Neue" w:hAnsi="Helvetica Neue" w:cs="Arial"/>
          <w:b/>
          <w:lang w:val="fr-FR"/>
        </w:rPr>
        <w:t xml:space="preserve"> DKV </w:t>
      </w:r>
      <w:r w:rsidR="00B30F8B" w:rsidRPr="00411106">
        <w:rPr>
          <w:rFonts w:ascii="Helvetica Neue" w:hAnsi="Helvetica Neue" w:cs="Arial"/>
          <w:b/>
          <w:lang w:val="fr-FR"/>
        </w:rPr>
        <w:t xml:space="preserve">Euro Service </w:t>
      </w:r>
      <w:r w:rsidRPr="00411106">
        <w:rPr>
          <w:rFonts w:ascii="Helvetica Neue" w:hAnsi="Helvetica Neue" w:cs="Arial"/>
          <w:b/>
          <w:lang w:val="fr-FR"/>
        </w:rPr>
        <w:t>collaborent étroitement depuis plus de 15 ans. Au fil des ans, les deux entreprises ont vu le secteur d</w:t>
      </w:r>
      <w:r w:rsidR="005006AB" w:rsidRPr="00411106">
        <w:rPr>
          <w:rFonts w:ascii="Helvetica Neue" w:hAnsi="Helvetica Neue" w:cs="Arial"/>
          <w:b/>
          <w:lang w:val="fr-FR"/>
        </w:rPr>
        <w:t>es</w:t>
      </w:r>
      <w:r w:rsidRPr="00411106">
        <w:rPr>
          <w:rFonts w:ascii="Helvetica Neue" w:hAnsi="Helvetica Neue" w:cs="Arial"/>
          <w:b/>
          <w:lang w:val="fr-FR"/>
        </w:rPr>
        <w:t xml:space="preserve"> transport</w:t>
      </w:r>
      <w:r w:rsidR="005006AB" w:rsidRPr="00411106">
        <w:rPr>
          <w:rFonts w:ascii="Helvetica Neue" w:hAnsi="Helvetica Neue" w:cs="Arial"/>
          <w:b/>
          <w:lang w:val="fr-FR"/>
        </w:rPr>
        <w:t>s</w:t>
      </w:r>
      <w:r w:rsidRPr="00411106">
        <w:rPr>
          <w:rFonts w:ascii="Helvetica Neue" w:hAnsi="Helvetica Neue" w:cs="Arial"/>
          <w:b/>
          <w:lang w:val="fr-FR"/>
        </w:rPr>
        <w:t xml:space="preserve"> évoluer. Aujourd’hui, la transformation numérique est incontournable pour</w:t>
      </w:r>
      <w:r w:rsidR="005006AB" w:rsidRPr="00411106">
        <w:rPr>
          <w:rFonts w:ascii="Helvetica Neue" w:hAnsi="Helvetica Neue" w:cs="Arial"/>
          <w:b/>
          <w:lang w:val="fr-FR"/>
        </w:rPr>
        <w:t xml:space="preserve"> s’adapter à ces évolutions</w:t>
      </w:r>
      <w:r w:rsidRPr="00411106">
        <w:rPr>
          <w:rFonts w:ascii="Helvetica Neue" w:hAnsi="Helvetica Neue" w:cs="Arial"/>
          <w:b/>
          <w:lang w:val="fr-FR"/>
        </w:rPr>
        <w:t>. Be-Trans et DKV l’ont bien compris et travaillent depuis plusieurs années sur différents systèmes d’automatisation. Une stratégie qui porte ses fruits…</w:t>
      </w:r>
    </w:p>
    <w:p w14:paraId="6EE7BA44" w14:textId="2F573FCB" w:rsidR="00C76C76" w:rsidRPr="00411106" w:rsidRDefault="005F1F19" w:rsidP="00582525">
      <w:pPr>
        <w:spacing w:line="360" w:lineRule="auto"/>
        <w:rPr>
          <w:rFonts w:ascii="Helvetica Neue" w:hAnsi="Helvetica Neue" w:cs="Arial"/>
          <w:i/>
          <w:lang w:val="fr-FR"/>
        </w:rPr>
      </w:pPr>
      <w:r w:rsidRPr="00411106">
        <w:rPr>
          <w:rFonts w:ascii="Helvetica Neue" w:hAnsi="Helvetica Neue" w:cs="Arial"/>
          <w:lang w:val="fr-FR"/>
        </w:rPr>
        <w:t>Ces dernières années, la société Be-Trans, établie à Geel</w:t>
      </w:r>
      <w:r w:rsidR="00A933D8" w:rsidRPr="00411106">
        <w:rPr>
          <w:rFonts w:ascii="Helvetica Neue" w:hAnsi="Helvetica Neue" w:cs="Arial"/>
          <w:lang w:val="fr-FR"/>
        </w:rPr>
        <w:t>,</w:t>
      </w:r>
      <w:r w:rsidRPr="00411106">
        <w:rPr>
          <w:rFonts w:ascii="Helvetica Neue" w:hAnsi="Helvetica Neue" w:cs="Arial"/>
          <w:lang w:val="fr-FR"/>
        </w:rPr>
        <w:t xml:space="preserve"> a </w:t>
      </w:r>
      <w:r w:rsidR="00A933D8" w:rsidRPr="00411106">
        <w:rPr>
          <w:rFonts w:ascii="Helvetica Neue" w:hAnsi="Helvetica Neue" w:cs="Arial"/>
          <w:lang w:val="fr-FR"/>
        </w:rPr>
        <w:t xml:space="preserve">énormément </w:t>
      </w:r>
      <w:r w:rsidRPr="00411106">
        <w:rPr>
          <w:rFonts w:ascii="Helvetica Neue" w:hAnsi="Helvetica Neue" w:cs="Arial"/>
          <w:lang w:val="fr-FR"/>
        </w:rPr>
        <w:t xml:space="preserve">investi dans </w:t>
      </w:r>
      <w:r w:rsidR="005006AB" w:rsidRPr="00411106">
        <w:rPr>
          <w:rFonts w:ascii="Helvetica Neue" w:hAnsi="Helvetica Neue" w:cs="Arial"/>
          <w:lang w:val="fr-FR"/>
        </w:rPr>
        <w:t xml:space="preserve">différentes </w:t>
      </w:r>
      <w:r w:rsidRPr="00411106">
        <w:rPr>
          <w:rFonts w:ascii="Helvetica Neue" w:hAnsi="Helvetica Neue" w:cs="Arial"/>
          <w:lang w:val="fr-FR"/>
        </w:rPr>
        <w:t xml:space="preserve">solutions informatiques. </w:t>
      </w:r>
      <w:r w:rsidR="000C61B4" w:rsidRPr="00411106">
        <w:rPr>
          <w:rFonts w:ascii="Helvetica Neue" w:hAnsi="Helvetica Neue" w:cs="Arial"/>
          <w:lang w:val="fr-FR"/>
        </w:rPr>
        <w:t xml:space="preserve">En plus d’avoir amélioré </w:t>
      </w:r>
      <w:r w:rsidR="005006AB" w:rsidRPr="00411106">
        <w:rPr>
          <w:rFonts w:ascii="Helvetica Neue" w:hAnsi="Helvetica Neue" w:cs="Arial"/>
          <w:lang w:val="fr-FR"/>
        </w:rPr>
        <w:t>l’</w:t>
      </w:r>
      <w:r w:rsidR="000C61B4" w:rsidRPr="00411106">
        <w:rPr>
          <w:rFonts w:ascii="Helvetica Neue" w:hAnsi="Helvetica Neue" w:cs="Arial"/>
          <w:lang w:val="fr-FR"/>
        </w:rPr>
        <w:t>efficacité administrative</w:t>
      </w:r>
      <w:r w:rsidR="005006AB" w:rsidRPr="00411106">
        <w:rPr>
          <w:rFonts w:ascii="Helvetica Neue" w:hAnsi="Helvetica Neue" w:cs="Arial"/>
          <w:lang w:val="fr-FR"/>
        </w:rPr>
        <w:t xml:space="preserve"> de l’entreprise</w:t>
      </w:r>
      <w:r w:rsidR="000C61B4" w:rsidRPr="00411106">
        <w:rPr>
          <w:rFonts w:ascii="Helvetica Neue" w:hAnsi="Helvetica Neue" w:cs="Arial"/>
          <w:lang w:val="fr-FR"/>
        </w:rPr>
        <w:t xml:space="preserve">, ces investissements </w:t>
      </w:r>
      <w:r w:rsidR="005006AB" w:rsidRPr="00411106">
        <w:rPr>
          <w:rFonts w:ascii="Helvetica Neue" w:hAnsi="Helvetica Neue" w:cs="Arial"/>
          <w:lang w:val="fr-FR"/>
        </w:rPr>
        <w:t xml:space="preserve">lui ont également permis </w:t>
      </w:r>
      <w:r w:rsidR="000C61B4" w:rsidRPr="00411106">
        <w:rPr>
          <w:rFonts w:ascii="Helvetica Neue" w:hAnsi="Helvetica Neue" w:cs="Arial"/>
          <w:lang w:val="fr-FR"/>
        </w:rPr>
        <w:t>de remporter le</w:t>
      </w:r>
      <w:r w:rsidR="00655673" w:rsidRPr="00411106">
        <w:rPr>
          <w:rFonts w:ascii="Helvetica Neue" w:hAnsi="Helvetica Neue" w:cs="Arial"/>
          <w:lang w:val="fr-FR"/>
        </w:rPr>
        <w:t xml:space="preserve"> Truck ICT </w:t>
      </w:r>
      <w:proofErr w:type="spellStart"/>
      <w:r w:rsidR="00655673" w:rsidRPr="00411106">
        <w:rPr>
          <w:rFonts w:ascii="Helvetica Neue" w:hAnsi="Helvetica Neue" w:cs="Arial"/>
          <w:lang w:val="fr-FR"/>
        </w:rPr>
        <w:t>Award</w:t>
      </w:r>
      <w:proofErr w:type="spellEnd"/>
      <w:r w:rsidR="00655673" w:rsidRPr="00411106">
        <w:rPr>
          <w:rFonts w:ascii="Helvetica Neue" w:hAnsi="Helvetica Neue" w:cs="Arial"/>
          <w:lang w:val="fr-FR"/>
        </w:rPr>
        <w:t xml:space="preserve"> op.</w:t>
      </w:r>
      <w:r w:rsidR="005B7BA0" w:rsidRPr="00411106">
        <w:rPr>
          <w:rFonts w:ascii="Helvetica Neue" w:hAnsi="Helvetica Neue" w:cs="Arial"/>
          <w:lang w:val="fr-FR"/>
        </w:rPr>
        <w:t xml:space="preserve"> Bert </w:t>
      </w:r>
      <w:proofErr w:type="spellStart"/>
      <w:r w:rsidR="005B7BA0" w:rsidRPr="00411106">
        <w:rPr>
          <w:rFonts w:ascii="Helvetica Neue" w:hAnsi="Helvetica Neue" w:cs="Arial"/>
          <w:lang w:val="fr-FR"/>
        </w:rPr>
        <w:t>Vranckx</w:t>
      </w:r>
      <w:proofErr w:type="spellEnd"/>
      <w:r w:rsidR="005B7BA0" w:rsidRPr="00411106">
        <w:rPr>
          <w:rFonts w:ascii="Helvetica Neue" w:hAnsi="Helvetica Neue" w:cs="Arial"/>
          <w:lang w:val="fr-FR"/>
        </w:rPr>
        <w:t xml:space="preserve">, </w:t>
      </w:r>
      <w:r w:rsidR="000C61B4" w:rsidRPr="00411106">
        <w:rPr>
          <w:rFonts w:ascii="Helvetica Neue" w:hAnsi="Helvetica Neue" w:cs="Arial"/>
          <w:lang w:val="fr-FR"/>
        </w:rPr>
        <w:t xml:space="preserve">PDG de </w:t>
      </w:r>
      <w:r w:rsidR="005B7BA0" w:rsidRPr="00411106">
        <w:rPr>
          <w:rFonts w:ascii="Helvetica Neue" w:hAnsi="Helvetica Neue" w:cs="Arial"/>
          <w:lang w:val="fr-FR"/>
        </w:rPr>
        <w:t xml:space="preserve">Be-Trans </w:t>
      </w:r>
      <w:r w:rsidR="000C61B4" w:rsidRPr="00411106">
        <w:rPr>
          <w:rFonts w:ascii="Helvetica Neue" w:hAnsi="Helvetica Neue" w:cs="Arial"/>
          <w:lang w:val="fr-FR"/>
        </w:rPr>
        <w:t>explique : « </w:t>
      </w:r>
      <w:r w:rsidR="000C61B4" w:rsidRPr="00411106">
        <w:rPr>
          <w:rFonts w:ascii="Helvetica Neue" w:hAnsi="Helvetica Neue" w:cs="Arial"/>
          <w:i/>
          <w:lang w:val="fr-FR"/>
        </w:rPr>
        <w:t xml:space="preserve">Be-Trans enregistre une croissance annuelle de 10 à 15 %, un chiffre </w:t>
      </w:r>
      <w:r w:rsidR="005006AB" w:rsidRPr="00411106">
        <w:rPr>
          <w:rFonts w:ascii="Helvetica Neue" w:hAnsi="Helvetica Neue" w:cs="Arial"/>
          <w:i/>
          <w:lang w:val="fr-FR"/>
        </w:rPr>
        <w:t xml:space="preserve">plutôt </w:t>
      </w:r>
      <w:r w:rsidR="000C61B4" w:rsidRPr="00411106">
        <w:rPr>
          <w:rFonts w:ascii="Helvetica Neue" w:hAnsi="Helvetica Neue" w:cs="Arial"/>
          <w:i/>
          <w:lang w:val="fr-FR"/>
        </w:rPr>
        <w:t xml:space="preserve">exceptionnel pour une entreprise de transport. Je suis convaincu que nous devons cette croissance à nos investissements </w:t>
      </w:r>
      <w:r w:rsidR="005006AB" w:rsidRPr="00411106">
        <w:rPr>
          <w:rFonts w:ascii="Helvetica Neue" w:hAnsi="Helvetica Neue" w:cs="Arial"/>
          <w:i/>
          <w:lang w:val="fr-FR"/>
        </w:rPr>
        <w:t xml:space="preserve">constants </w:t>
      </w:r>
      <w:r w:rsidR="000C61B4" w:rsidRPr="00411106">
        <w:rPr>
          <w:rFonts w:ascii="Helvetica Neue" w:hAnsi="Helvetica Neue" w:cs="Arial"/>
          <w:i/>
          <w:lang w:val="fr-FR"/>
        </w:rPr>
        <w:t>dans l’</w:t>
      </w:r>
      <w:r w:rsidR="005006AB" w:rsidRPr="00411106">
        <w:rPr>
          <w:rFonts w:ascii="Helvetica Neue" w:hAnsi="Helvetica Neue" w:cs="Arial"/>
          <w:i/>
          <w:lang w:val="fr-FR"/>
        </w:rPr>
        <w:t xml:space="preserve">IT, lesquels ont </w:t>
      </w:r>
      <w:r w:rsidR="000C61B4" w:rsidRPr="00411106">
        <w:rPr>
          <w:rFonts w:ascii="Helvetica Neue" w:hAnsi="Helvetica Neue" w:cs="Arial"/>
          <w:i/>
          <w:lang w:val="fr-FR"/>
        </w:rPr>
        <w:t>fortement simplifié et automatisé</w:t>
      </w:r>
      <w:r w:rsidR="005006AB" w:rsidRPr="00411106">
        <w:rPr>
          <w:rFonts w:ascii="Helvetica Neue" w:hAnsi="Helvetica Neue" w:cs="Arial"/>
          <w:i/>
          <w:lang w:val="fr-FR"/>
        </w:rPr>
        <w:t xml:space="preserve"> nos tâches adminis</w:t>
      </w:r>
      <w:r w:rsidR="00DE0D51" w:rsidRPr="00411106">
        <w:rPr>
          <w:rFonts w:ascii="Helvetica Neue" w:hAnsi="Helvetica Neue" w:cs="Arial"/>
          <w:i/>
          <w:lang w:val="fr-FR"/>
        </w:rPr>
        <w:t>t</w:t>
      </w:r>
      <w:r w:rsidR="005006AB" w:rsidRPr="00411106">
        <w:rPr>
          <w:rFonts w:ascii="Helvetica Neue" w:hAnsi="Helvetica Neue" w:cs="Arial"/>
          <w:i/>
          <w:lang w:val="fr-FR"/>
        </w:rPr>
        <w:t>ratives</w:t>
      </w:r>
      <w:r w:rsidR="00411106" w:rsidRPr="00411106">
        <w:rPr>
          <w:rFonts w:ascii="Helvetica Neue" w:hAnsi="Helvetica Neue" w:cs="Arial"/>
          <w:i/>
          <w:lang w:val="fr-FR"/>
        </w:rPr>
        <w:t>. Grâce à DKV </w:t>
      </w:r>
      <w:proofErr w:type="spellStart"/>
      <w:r w:rsidR="000C61B4" w:rsidRPr="00411106">
        <w:rPr>
          <w:rFonts w:ascii="Helvetica Neue" w:hAnsi="Helvetica Neue" w:cs="Arial"/>
          <w:i/>
          <w:lang w:val="fr-FR"/>
        </w:rPr>
        <w:t>eREPORTING</w:t>
      </w:r>
      <w:proofErr w:type="spellEnd"/>
      <w:r w:rsidR="000C61B4" w:rsidRPr="00411106">
        <w:rPr>
          <w:rFonts w:ascii="Helvetica Neue" w:hAnsi="Helvetica Neue" w:cs="Arial"/>
          <w:i/>
          <w:lang w:val="fr-FR"/>
        </w:rPr>
        <w:t xml:space="preserve">, nous disposons d’un outil d’analyse élaboré permettant un contrôle optimal de toutes les transactions DKV de notre parc de véhicules. </w:t>
      </w:r>
      <w:r w:rsidR="005006AB" w:rsidRPr="00411106">
        <w:rPr>
          <w:rFonts w:ascii="Helvetica Neue" w:hAnsi="Helvetica Neue" w:cs="Arial"/>
          <w:i/>
          <w:lang w:val="fr-FR"/>
        </w:rPr>
        <w:t>Grâce à c</w:t>
      </w:r>
      <w:r w:rsidR="000C61B4" w:rsidRPr="00411106">
        <w:rPr>
          <w:rFonts w:ascii="Helvetica Neue" w:hAnsi="Helvetica Neue" w:cs="Arial"/>
          <w:i/>
          <w:lang w:val="fr-FR"/>
        </w:rPr>
        <w:t>et outil</w:t>
      </w:r>
      <w:r w:rsidR="005006AB" w:rsidRPr="00411106">
        <w:rPr>
          <w:rFonts w:ascii="Helvetica Neue" w:hAnsi="Helvetica Neue" w:cs="Arial"/>
          <w:i/>
          <w:lang w:val="fr-FR"/>
        </w:rPr>
        <w:t>, nous sommes notamment en mesure de contrôler</w:t>
      </w:r>
      <w:r w:rsidR="000C61B4" w:rsidRPr="00411106">
        <w:rPr>
          <w:rFonts w:ascii="Helvetica Neue" w:hAnsi="Helvetica Neue" w:cs="Arial"/>
          <w:i/>
          <w:lang w:val="fr-FR"/>
        </w:rPr>
        <w:t xml:space="preserve"> la consommation de chaque camion et le montant des péages payés. Mesurer, c’est savoir. Il va sans dire que ces calculs contribuent à la compétitivité de notre entreprise, ce qui profite aussi naturellement à nos clients.</w:t>
      </w:r>
      <w:r w:rsidR="000C61B4" w:rsidRPr="00411106">
        <w:rPr>
          <w:rFonts w:ascii="Helvetica Neue" w:hAnsi="Helvetica Neue" w:cs="Arial"/>
          <w:lang w:val="fr-FR"/>
        </w:rPr>
        <w:t> »</w:t>
      </w:r>
    </w:p>
    <w:p w14:paraId="2DCCD7C7" w14:textId="15F7BEBD" w:rsidR="00A14A87" w:rsidRPr="00411106" w:rsidRDefault="002744BC" w:rsidP="00582525">
      <w:pPr>
        <w:spacing w:line="360" w:lineRule="auto"/>
        <w:rPr>
          <w:rFonts w:ascii="Helvetica Neue" w:hAnsi="Helvetica Neue" w:cs="Arial"/>
          <w:i/>
          <w:lang w:val="fr-FR"/>
        </w:rPr>
      </w:pPr>
      <w:proofErr w:type="spellStart"/>
      <w:r w:rsidRPr="00411106">
        <w:rPr>
          <w:rFonts w:ascii="Helvetica Neue" w:hAnsi="Helvetica Neue" w:cs="Arial"/>
          <w:lang w:val="fr-FR"/>
        </w:rPr>
        <w:t>Gertjan</w:t>
      </w:r>
      <w:proofErr w:type="spellEnd"/>
      <w:r w:rsidRPr="00411106">
        <w:rPr>
          <w:rFonts w:ascii="Helvetica Neue" w:hAnsi="Helvetica Neue" w:cs="Arial"/>
          <w:lang w:val="fr-FR"/>
        </w:rPr>
        <w:t xml:space="preserve"> </w:t>
      </w:r>
      <w:proofErr w:type="spellStart"/>
      <w:r w:rsidRPr="00411106">
        <w:rPr>
          <w:rFonts w:ascii="Helvetica Neue" w:hAnsi="Helvetica Neue" w:cs="Arial"/>
          <w:lang w:val="fr-FR"/>
        </w:rPr>
        <w:t>Breij</w:t>
      </w:r>
      <w:proofErr w:type="spellEnd"/>
      <w:r w:rsidRPr="00411106">
        <w:rPr>
          <w:rFonts w:ascii="Helvetica Neue" w:hAnsi="Helvetica Neue" w:cs="Arial"/>
          <w:lang w:val="fr-FR"/>
        </w:rPr>
        <w:t xml:space="preserve">, </w:t>
      </w:r>
      <w:proofErr w:type="spellStart"/>
      <w:r w:rsidRPr="00411106">
        <w:rPr>
          <w:rFonts w:ascii="Helvetica Neue" w:hAnsi="Helvetica Neue" w:cs="Arial"/>
          <w:lang w:val="fr-FR"/>
        </w:rPr>
        <w:t>Managing</w:t>
      </w:r>
      <w:proofErr w:type="spellEnd"/>
      <w:r w:rsidRPr="00411106">
        <w:rPr>
          <w:rFonts w:ascii="Helvetica Neue" w:hAnsi="Helvetica Neue" w:cs="Arial"/>
          <w:lang w:val="fr-FR"/>
        </w:rPr>
        <w:t xml:space="preserve"> </w:t>
      </w:r>
      <w:proofErr w:type="spellStart"/>
      <w:r w:rsidRPr="00411106">
        <w:rPr>
          <w:rFonts w:ascii="Helvetica Neue" w:hAnsi="Helvetica Neue" w:cs="Arial"/>
          <w:lang w:val="fr-FR"/>
        </w:rPr>
        <w:t>Director</w:t>
      </w:r>
      <w:proofErr w:type="spellEnd"/>
      <w:r w:rsidRPr="00411106">
        <w:rPr>
          <w:rFonts w:ascii="Helvetica Neue" w:hAnsi="Helvetica Neue" w:cs="Arial"/>
          <w:lang w:val="fr-FR"/>
        </w:rPr>
        <w:t xml:space="preserve"> </w:t>
      </w:r>
      <w:r w:rsidR="00A35114" w:rsidRPr="00411106">
        <w:rPr>
          <w:rFonts w:ascii="Helvetica Neue" w:hAnsi="Helvetica Neue" w:cs="Arial"/>
          <w:lang w:val="fr-FR"/>
        </w:rPr>
        <w:t>de</w:t>
      </w:r>
      <w:r w:rsidRPr="00411106">
        <w:rPr>
          <w:rFonts w:ascii="Helvetica Neue" w:hAnsi="Helvetica Neue" w:cs="Arial"/>
          <w:lang w:val="fr-FR"/>
        </w:rPr>
        <w:t xml:space="preserve"> DKV Euro Service Benelux, </w:t>
      </w:r>
      <w:r w:rsidR="00A35114" w:rsidRPr="00411106">
        <w:rPr>
          <w:rFonts w:ascii="Helvetica Neue" w:hAnsi="Helvetica Neue" w:cs="Arial"/>
          <w:lang w:val="fr-FR"/>
        </w:rPr>
        <w:t>a bien conscience des nombreux défis technologiques à relever. Il s’attend d’ailleurs à ce que le rythme de ces changements</w:t>
      </w:r>
      <w:r w:rsidR="005006AB" w:rsidRPr="00411106">
        <w:rPr>
          <w:rFonts w:ascii="Helvetica Neue" w:hAnsi="Helvetica Neue" w:cs="Arial"/>
          <w:lang w:val="fr-FR"/>
        </w:rPr>
        <w:t xml:space="preserve"> aille en s’accélérant</w:t>
      </w:r>
      <w:r w:rsidR="00A35114" w:rsidRPr="00411106">
        <w:rPr>
          <w:rFonts w:ascii="Helvetica Neue" w:hAnsi="Helvetica Neue" w:cs="Arial"/>
          <w:lang w:val="fr-FR"/>
        </w:rPr>
        <w:t>. « </w:t>
      </w:r>
      <w:r w:rsidR="00A35114" w:rsidRPr="00411106">
        <w:rPr>
          <w:rFonts w:ascii="Helvetica Neue" w:hAnsi="Helvetica Neue" w:cs="Arial"/>
          <w:i/>
          <w:lang w:val="fr-FR"/>
        </w:rPr>
        <w:t xml:space="preserve">S’arrêter, c’est reculer. Dans le secteur des transports également, il est important de continuer à investir dans l'automatisation de l'organisation, tant </w:t>
      </w:r>
      <w:r w:rsidR="002E7D08" w:rsidRPr="00411106">
        <w:rPr>
          <w:rFonts w:ascii="Helvetica Neue" w:hAnsi="Helvetica Neue" w:cs="Arial"/>
          <w:i/>
          <w:lang w:val="fr-FR"/>
        </w:rPr>
        <w:t xml:space="preserve">pour </w:t>
      </w:r>
      <w:r w:rsidR="00A35114" w:rsidRPr="00411106">
        <w:rPr>
          <w:rFonts w:ascii="Helvetica Neue" w:hAnsi="Helvetica Neue" w:cs="Arial"/>
          <w:i/>
          <w:lang w:val="fr-FR"/>
        </w:rPr>
        <w:t xml:space="preserve">la </w:t>
      </w:r>
      <w:r w:rsidR="002E7D08" w:rsidRPr="00411106">
        <w:rPr>
          <w:rFonts w:ascii="Helvetica Neue" w:hAnsi="Helvetica Neue" w:cs="Arial"/>
          <w:i/>
          <w:lang w:val="fr-FR"/>
        </w:rPr>
        <w:t>détermination de la planification optimale des itinéraires que pour les opérations relatives à la gestion de la flotte.</w:t>
      </w:r>
      <w:r w:rsidR="002E7D08" w:rsidRPr="00411106">
        <w:rPr>
          <w:rFonts w:ascii="Helvetica Neue" w:hAnsi="Helvetica Neue" w:cs="Arial"/>
          <w:lang w:val="fr-FR"/>
        </w:rPr>
        <w:t xml:space="preserve"> </w:t>
      </w:r>
      <w:r w:rsidR="001818E4" w:rsidRPr="00411106">
        <w:rPr>
          <w:rFonts w:ascii="Helvetica Neue" w:hAnsi="Helvetica Neue" w:cs="Arial"/>
          <w:i/>
          <w:lang w:val="fr-FR"/>
        </w:rPr>
        <w:t xml:space="preserve">Be-Trans </w:t>
      </w:r>
      <w:r w:rsidR="002E7D08" w:rsidRPr="00411106">
        <w:rPr>
          <w:rFonts w:ascii="Helvetica Neue" w:hAnsi="Helvetica Neue" w:cs="Arial"/>
          <w:i/>
          <w:lang w:val="fr-FR"/>
        </w:rPr>
        <w:t>en est un bon exemple, mais pour ce faire, la direction de l’entreprise doit faire preuve de courage et d’un peu d’intelligence informatique.</w:t>
      </w:r>
      <w:r w:rsidR="002E7D08" w:rsidRPr="00411106">
        <w:rPr>
          <w:lang w:val="fr-FR"/>
        </w:rPr>
        <w:t xml:space="preserve"> </w:t>
      </w:r>
      <w:r w:rsidR="002E7D08" w:rsidRPr="00411106">
        <w:rPr>
          <w:rFonts w:ascii="Helvetica Neue" w:hAnsi="Helvetica Neue" w:cs="Arial"/>
          <w:i/>
          <w:lang w:val="fr-FR"/>
        </w:rPr>
        <w:t xml:space="preserve">Nous sommes donc très fiers que Be-Trans ait choisi notre </w:t>
      </w:r>
      <w:r w:rsidR="0047149B" w:rsidRPr="00411106">
        <w:rPr>
          <w:rFonts w:ascii="Helvetica Neue" w:hAnsi="Helvetica Neue" w:cs="Arial"/>
          <w:i/>
          <w:lang w:val="fr-FR"/>
        </w:rPr>
        <w:t>outil</w:t>
      </w:r>
      <w:r w:rsidR="00DE0D51" w:rsidRPr="00411106">
        <w:rPr>
          <w:rFonts w:ascii="Helvetica Neue" w:hAnsi="Helvetica Neue" w:cs="Arial"/>
          <w:i/>
          <w:lang w:val="fr-FR"/>
        </w:rPr>
        <w:t xml:space="preserve"> DKV </w:t>
      </w:r>
      <w:proofErr w:type="spellStart"/>
      <w:r w:rsidR="00DE0D51" w:rsidRPr="00411106">
        <w:rPr>
          <w:rFonts w:ascii="Helvetica Neue" w:hAnsi="Helvetica Neue" w:cs="Arial"/>
          <w:i/>
          <w:lang w:val="fr-FR"/>
        </w:rPr>
        <w:t>eREPORTING</w:t>
      </w:r>
      <w:proofErr w:type="spellEnd"/>
      <w:r w:rsidR="00DE0D51" w:rsidRPr="00411106">
        <w:rPr>
          <w:rFonts w:ascii="Helvetica Neue" w:hAnsi="Helvetica Neue" w:cs="Arial"/>
          <w:i/>
          <w:lang w:val="fr-FR"/>
        </w:rPr>
        <w:t xml:space="preserve"> pour garder le contrôle </w:t>
      </w:r>
      <w:r w:rsidR="0047149B" w:rsidRPr="00411106">
        <w:rPr>
          <w:rFonts w:ascii="Helvetica Neue" w:hAnsi="Helvetica Neue" w:cs="Arial"/>
          <w:i/>
          <w:lang w:val="fr-FR"/>
        </w:rPr>
        <w:t>de</w:t>
      </w:r>
      <w:r w:rsidR="002E7D08" w:rsidRPr="00411106">
        <w:rPr>
          <w:rFonts w:ascii="Helvetica Neue" w:hAnsi="Helvetica Neue" w:cs="Arial"/>
          <w:i/>
          <w:lang w:val="fr-FR"/>
        </w:rPr>
        <w:t xml:space="preserve"> l'efficacité de sa flotte</w:t>
      </w:r>
      <w:r w:rsidR="0047149B" w:rsidRPr="00411106">
        <w:rPr>
          <w:rFonts w:ascii="Helvetica Neue" w:hAnsi="Helvetica Neue" w:cs="Arial"/>
          <w:i/>
          <w:lang w:val="fr-FR"/>
        </w:rPr>
        <w:t> ».</w:t>
      </w:r>
      <w:r w:rsidR="00BD5320" w:rsidRPr="00411106">
        <w:rPr>
          <w:rFonts w:ascii="Helvetica Neue" w:hAnsi="Helvetica Neue" w:cs="Arial"/>
          <w:i/>
          <w:lang w:val="fr-FR"/>
        </w:rPr>
        <w:t xml:space="preserve"> </w:t>
      </w:r>
    </w:p>
    <w:p w14:paraId="3380802A" w14:textId="77777777" w:rsidR="002744BC" w:rsidRPr="00411106" w:rsidRDefault="002744BC" w:rsidP="00582525">
      <w:pPr>
        <w:spacing w:line="360" w:lineRule="auto"/>
        <w:rPr>
          <w:rFonts w:ascii="Helvetica Neue" w:hAnsi="Helvetica Neue" w:cs="Arial"/>
          <w:lang w:val="fr-FR"/>
        </w:rPr>
      </w:pPr>
    </w:p>
    <w:p w14:paraId="2FBC5980" w14:textId="2301E2F7" w:rsidR="00487840" w:rsidRPr="00411106" w:rsidRDefault="0055523D" w:rsidP="006B3AA7">
      <w:pPr>
        <w:spacing w:line="360" w:lineRule="auto"/>
        <w:rPr>
          <w:rFonts w:ascii="Helvetica Neue" w:eastAsia="Times New Roman" w:hAnsi="Helvetica Neue" w:cs="Times New Roman"/>
          <w:lang w:val="fr-FR" w:eastAsia="nl-NL"/>
        </w:rPr>
      </w:pPr>
      <w:bookmarkStart w:id="0" w:name="_GoBack"/>
      <w:bookmarkEnd w:id="0"/>
      <w:r w:rsidRPr="00411106">
        <w:rPr>
          <w:rFonts w:ascii="Helvetica Neue" w:hAnsi="Helvetica Neue"/>
          <w:b/>
          <w:lang w:val="fr-FR"/>
        </w:rPr>
        <w:lastRenderedPageBreak/>
        <w:t>À propos de</w:t>
      </w:r>
      <w:r w:rsidR="001C53D5" w:rsidRPr="00411106">
        <w:rPr>
          <w:rFonts w:ascii="Helvetica Neue" w:hAnsi="Helvetica Neue"/>
          <w:b/>
          <w:lang w:val="fr-FR"/>
        </w:rPr>
        <w:t xml:space="preserve"> Be-Trans</w:t>
      </w:r>
      <w:r w:rsidR="001C53D5" w:rsidRPr="00411106">
        <w:rPr>
          <w:rFonts w:ascii="Helvetica Neue" w:hAnsi="Helvetica Neue"/>
          <w:b/>
          <w:lang w:val="fr-FR"/>
        </w:rPr>
        <w:br/>
      </w:r>
      <w:r w:rsidR="00DE0D51" w:rsidRPr="00411106">
        <w:rPr>
          <w:rFonts w:ascii="Helvetica" w:hAnsi="Helvetica"/>
          <w:color w:val="0A0A0A"/>
          <w:lang w:val="fr-FR"/>
        </w:rPr>
        <w:t xml:space="preserve">Fondée en 1998, Be-Trans s’est constituée une </w:t>
      </w:r>
      <w:r w:rsidRPr="00411106">
        <w:rPr>
          <w:rFonts w:ascii="Helvetica" w:hAnsi="Helvetica"/>
          <w:color w:val="0A0A0A"/>
          <w:lang w:val="fr-FR"/>
        </w:rPr>
        <w:t>solide réputation dans le domaine du transport de marchandises professionnel. Pour compléter le transport de conteneurs et par camions bâchés, Be-Trans propose également des services logistiques supplémentaires. Leurs clients peuvent ainsi faire appel à Be-Trans pour l’entreposage et le transbordement de leurs marchandises, mais également pour l’empotage, le dépotage et la distribution finale. Be-Trans dispose de 170 tracteurs et 350 semi-remorques comprenant, entre autres, des conteneurs, semi-remorques bâchées et véhicules à plateau nu. Elle peut ainsi proposer un service logistique totalement intégré</w:t>
      </w:r>
      <w:r w:rsidR="001C53D5" w:rsidRPr="00411106">
        <w:rPr>
          <w:rFonts w:ascii="Helvetica" w:hAnsi="Helvetica"/>
          <w:color w:val="0A0A0A"/>
          <w:lang w:val="fr-FR"/>
        </w:rPr>
        <w:t xml:space="preserve">. </w:t>
      </w:r>
      <w:r w:rsidRPr="00411106">
        <w:rPr>
          <w:rFonts w:ascii="Helvetica" w:hAnsi="Helvetica"/>
          <w:color w:val="0A0A0A"/>
          <w:lang w:val="fr-FR"/>
        </w:rPr>
        <w:t xml:space="preserve">Avec plus de 300 collaborateurs, Be-Trans enregistre un chiffre d’affaires de 30 millions d’euros, ce qui représente une croissance annuelle de 10 à 15 %. Après avoir investi </w:t>
      </w:r>
      <w:r w:rsidR="00DE0D51" w:rsidRPr="00411106">
        <w:rPr>
          <w:rFonts w:ascii="Helvetica" w:hAnsi="Helvetica"/>
          <w:color w:val="0A0A0A"/>
          <w:lang w:val="fr-FR"/>
        </w:rPr>
        <w:t xml:space="preserve">massivement </w:t>
      </w:r>
      <w:r w:rsidRPr="00411106">
        <w:rPr>
          <w:rFonts w:ascii="Helvetica" w:hAnsi="Helvetica"/>
          <w:color w:val="0A0A0A"/>
          <w:lang w:val="fr-FR"/>
        </w:rPr>
        <w:t xml:space="preserve">dans l’IT ces dernières années, Be-Trans a remporté le Truck ICT </w:t>
      </w:r>
      <w:proofErr w:type="spellStart"/>
      <w:r w:rsidRPr="00411106">
        <w:rPr>
          <w:rFonts w:ascii="Helvetica" w:hAnsi="Helvetica"/>
          <w:color w:val="0A0A0A"/>
          <w:lang w:val="fr-FR"/>
        </w:rPr>
        <w:t>Award</w:t>
      </w:r>
      <w:proofErr w:type="spellEnd"/>
      <w:r w:rsidRPr="00411106">
        <w:rPr>
          <w:rFonts w:ascii="Helvetica" w:hAnsi="Helvetica"/>
          <w:color w:val="0A0A0A"/>
          <w:lang w:val="fr-FR"/>
        </w:rPr>
        <w:t xml:space="preserve"> lors des Transport &amp; </w:t>
      </w:r>
      <w:proofErr w:type="spellStart"/>
      <w:r w:rsidRPr="00411106">
        <w:rPr>
          <w:rFonts w:ascii="Helvetica" w:hAnsi="Helvetica"/>
          <w:color w:val="0A0A0A"/>
          <w:lang w:val="fr-FR"/>
        </w:rPr>
        <w:t>Logistics</w:t>
      </w:r>
      <w:proofErr w:type="spellEnd"/>
      <w:r w:rsidRPr="00411106">
        <w:rPr>
          <w:rFonts w:ascii="Helvetica" w:hAnsi="Helvetica"/>
          <w:color w:val="0A0A0A"/>
          <w:lang w:val="fr-FR"/>
        </w:rPr>
        <w:t xml:space="preserve"> Awards</w:t>
      </w:r>
      <w:r w:rsidR="006B3AA7" w:rsidRPr="00411106">
        <w:rPr>
          <w:rFonts w:ascii="Helvetica" w:hAnsi="Helvetica"/>
          <w:color w:val="0A0A0A"/>
          <w:lang w:val="fr-FR"/>
        </w:rPr>
        <w:t xml:space="preserve">. </w:t>
      </w:r>
      <w:r w:rsidR="006B3AA7" w:rsidRPr="00411106">
        <w:rPr>
          <w:rFonts w:ascii="Helvetica" w:hAnsi="Helvetica"/>
          <w:color w:val="0A0A0A"/>
          <w:lang w:val="fr-FR"/>
        </w:rPr>
        <w:br/>
      </w:r>
      <w:r w:rsidRPr="00411106">
        <w:rPr>
          <w:rFonts w:ascii="Helvetica Neue" w:eastAsia="Times New Roman" w:hAnsi="Helvetica Neue" w:cs="Times New Roman"/>
          <w:lang w:val="fr-FR" w:eastAsia="nl-NL"/>
        </w:rPr>
        <w:t>Plus d’infos </w:t>
      </w:r>
      <w:r w:rsidR="00487840" w:rsidRPr="00411106">
        <w:rPr>
          <w:rFonts w:ascii="Helvetica Neue" w:eastAsia="Times New Roman" w:hAnsi="Helvetica Neue" w:cs="Times New Roman"/>
          <w:lang w:val="fr-FR" w:eastAsia="nl-NL"/>
        </w:rPr>
        <w:t xml:space="preserve">: </w:t>
      </w:r>
      <w:hyperlink r:id="rId6" w:history="1">
        <w:r w:rsidR="00487840" w:rsidRPr="00411106">
          <w:rPr>
            <w:rStyle w:val="Hyperlink"/>
            <w:rFonts w:ascii="Helvetica Neue" w:eastAsia="Times New Roman" w:hAnsi="Helvetica Neue" w:cs="Times New Roman"/>
            <w:lang w:val="fr-FR" w:eastAsia="nl-NL"/>
          </w:rPr>
          <w:t>www.</w:t>
        </w:r>
        <w:r w:rsidR="001C53D5" w:rsidRPr="00411106">
          <w:rPr>
            <w:rStyle w:val="Hyperlink"/>
            <w:rFonts w:ascii="Helvetica Neue" w:eastAsia="Times New Roman" w:hAnsi="Helvetica Neue" w:cs="Times New Roman"/>
            <w:lang w:val="fr-FR" w:eastAsia="nl-NL"/>
          </w:rPr>
          <w:t>be-trans.be</w:t>
        </w:r>
      </w:hyperlink>
    </w:p>
    <w:p w14:paraId="2F27DDFF" w14:textId="77777777" w:rsidR="00487840" w:rsidRPr="00411106" w:rsidRDefault="00487840" w:rsidP="00487840">
      <w:pPr>
        <w:suppressAutoHyphens w:val="0"/>
        <w:spacing w:after="0" w:line="240" w:lineRule="auto"/>
        <w:rPr>
          <w:rFonts w:ascii="Times New Roman" w:eastAsia="Times New Roman" w:hAnsi="Times New Roman" w:cs="Times New Roman"/>
          <w:sz w:val="24"/>
          <w:szCs w:val="24"/>
          <w:lang w:val="fr-FR" w:eastAsia="nl-NL"/>
        </w:rPr>
      </w:pPr>
    </w:p>
    <w:p w14:paraId="2AE9C9D7" w14:textId="77777777" w:rsidR="00043347" w:rsidRPr="006B1459" w:rsidRDefault="00043347" w:rsidP="00043347">
      <w:pPr>
        <w:pStyle w:val="Plattetekst"/>
        <w:spacing w:line="360" w:lineRule="auto"/>
        <w:ind w:right="-50"/>
        <w:rPr>
          <w:rFonts w:ascii="Helvetica Neue" w:hAnsi="Helvetica Neue" w:cs="Arial"/>
          <w:b/>
          <w:lang w:val="fr-FR"/>
        </w:rPr>
      </w:pPr>
      <w:r w:rsidRPr="006B1459">
        <w:rPr>
          <w:rFonts w:ascii="Helvetica Neue" w:hAnsi="Helvetica Neue" w:cs="Arial"/>
          <w:b/>
          <w:lang w:val="fr-FR"/>
        </w:rPr>
        <w:t>DKV Euro Service</w:t>
      </w:r>
    </w:p>
    <w:p w14:paraId="65F11299" w14:textId="77777777" w:rsidR="00043347" w:rsidRPr="006B1459" w:rsidRDefault="00043347" w:rsidP="00043347">
      <w:pPr>
        <w:pStyle w:val="Plattetekst"/>
        <w:spacing w:line="360" w:lineRule="auto"/>
        <w:ind w:right="-50"/>
        <w:rPr>
          <w:rFonts w:ascii="Helvetica Neue" w:hAnsi="Helvetica Neue" w:cs="Arial"/>
          <w:lang w:val="fr-FR"/>
        </w:rPr>
      </w:pPr>
      <w:r w:rsidRPr="006B1459">
        <w:rPr>
          <w:rFonts w:ascii="Helvetica Neue" w:hAnsi="Helvetica Neue" w:cs="Arial"/>
          <w:lang w:val="fr-FR"/>
        </w:rPr>
        <w:t>DKV Euro Service est depuis 80 ans l’un des plus grands prestataires de service dans le domaine du transport routier et de la logistique. De l’accès aux services sans débourser d’argent liquide aux 60 000 points d’acceptation toutes marques confondues au règlement du péage en passant par la récupération de la TVA, DKV propose de nombreux services dans le but d’optimiser les coûts et permettre la gestion efficace des parcs de véhicules sur les routes européennes. DKV fait partie du groupe DKV MOBILITY SERVICES qui emploie environ 900 personnes et est représenté dans 42 pays. En 2016, ce groupe a réalisé un chiffre d’affaires de 6,3 milliards d’euros. A l’heure actuelle, ses 140 000 clients utilisent environ 2,7 millions de cartes DKV et unités embarquées. En 2017, la carte DKV a été élue pour la treizième fois consécutive meilleure carte de carburant et de services.</w:t>
      </w:r>
    </w:p>
    <w:p w14:paraId="3AAA3D39" w14:textId="6755AD1F" w:rsidR="00043347" w:rsidRPr="00043347" w:rsidRDefault="00043347" w:rsidP="00043347">
      <w:pPr>
        <w:shd w:val="clear" w:color="auto" w:fill="FFFFFF"/>
        <w:spacing w:line="360" w:lineRule="auto"/>
        <w:rPr>
          <w:rStyle w:val="Hyperlink"/>
          <w:rFonts w:ascii="Helvetica Neue" w:hAnsi="Helvetica Neue" w:cs="Arial"/>
          <w:lang w:val="fr-FR"/>
        </w:rPr>
      </w:pPr>
      <w:r>
        <w:rPr>
          <w:rFonts w:ascii="Helvetica Neue" w:hAnsi="Helvetica Neue"/>
          <w:b/>
          <w:color w:val="000000"/>
          <w:lang w:val="fr-FR"/>
        </w:rPr>
        <w:br/>
      </w:r>
      <w:r w:rsidRPr="00043347">
        <w:rPr>
          <w:rFonts w:ascii="Helvetica Neue" w:hAnsi="Helvetica Neue"/>
          <w:b/>
          <w:color w:val="000000"/>
          <w:lang w:val="fr-FR"/>
        </w:rPr>
        <w:t xml:space="preserve">Contact au sein de DKV : </w:t>
      </w:r>
      <w:r w:rsidRPr="00043347">
        <w:rPr>
          <w:rFonts w:ascii="Helvetica Neue" w:hAnsi="Helvetica Neue" w:cs="Arial"/>
          <w:b/>
          <w:color w:val="000000"/>
          <w:lang w:val="fr-FR"/>
        </w:rPr>
        <w:br/>
      </w:r>
      <w:r w:rsidRPr="00043347">
        <w:rPr>
          <w:rFonts w:ascii="Helvetica Neue" w:hAnsi="Helvetica Neue"/>
          <w:lang w:val="fr-FR"/>
        </w:rPr>
        <w:t xml:space="preserve">Greta </w:t>
      </w:r>
      <w:proofErr w:type="spellStart"/>
      <w:r w:rsidRPr="00043347">
        <w:rPr>
          <w:rFonts w:ascii="Helvetica Neue" w:hAnsi="Helvetica Neue"/>
          <w:lang w:val="fr-FR"/>
        </w:rPr>
        <w:t>Lammerse</w:t>
      </w:r>
      <w:proofErr w:type="spellEnd"/>
      <w:r w:rsidRPr="00043347">
        <w:rPr>
          <w:rFonts w:ascii="Helvetica Neue" w:hAnsi="Helvetica Neue"/>
          <w:lang w:val="fr-FR"/>
        </w:rPr>
        <w:t xml:space="preserve">, tél. : +31 252345655, e-mail : </w:t>
      </w:r>
      <w:hyperlink r:id="rId7">
        <w:r w:rsidRPr="00043347">
          <w:rPr>
            <w:rStyle w:val="Hyperlink"/>
            <w:rFonts w:ascii="Helvetica Neue" w:hAnsi="Helvetica Neue"/>
            <w:lang w:val="fr-FR"/>
          </w:rPr>
          <w:t>Greta.lammerse@dkv-euroservice.com</w:t>
        </w:r>
      </w:hyperlink>
    </w:p>
    <w:p w14:paraId="61357CBC" w14:textId="77777777" w:rsidR="00043347" w:rsidRPr="00043347" w:rsidRDefault="00043347" w:rsidP="00043347">
      <w:pPr>
        <w:widowControl w:val="0"/>
        <w:autoSpaceDN w:val="0"/>
        <w:adjustRightInd w:val="0"/>
        <w:spacing w:line="360" w:lineRule="auto"/>
        <w:rPr>
          <w:rFonts w:ascii="Helvetica Neue" w:hAnsi="Helvetica Neue" w:cs="Arial"/>
          <w:b/>
          <w:lang w:val="fr-FR"/>
        </w:rPr>
      </w:pPr>
      <w:r w:rsidRPr="00043347">
        <w:rPr>
          <w:rFonts w:ascii="Helvetica Neue" w:hAnsi="Helvetica Neue"/>
          <w:b/>
          <w:lang w:val="fr-FR"/>
        </w:rPr>
        <w:t xml:space="preserve">Agence de presse : Square Egg : </w:t>
      </w:r>
      <w:r w:rsidRPr="00043347">
        <w:rPr>
          <w:rFonts w:ascii="Helvetica Neue" w:hAnsi="Helvetica Neue" w:cs="Arial"/>
          <w:b/>
          <w:lang w:val="fr-FR"/>
        </w:rPr>
        <w:br/>
      </w:r>
      <w:r w:rsidRPr="00043347">
        <w:rPr>
          <w:rFonts w:ascii="Helvetica Neue" w:hAnsi="Helvetica Neue"/>
          <w:lang w:val="fr-FR"/>
        </w:rPr>
        <w:t xml:space="preserve">Sandra Van Hauwaert, GSM : +32 497 25 18 16, e-mail : </w:t>
      </w:r>
      <w:hyperlink r:id="rId8">
        <w:r w:rsidRPr="00043347">
          <w:rPr>
            <w:rStyle w:val="Hyperlink"/>
            <w:rFonts w:ascii="Helvetica Neue" w:hAnsi="Helvetica Neue"/>
            <w:lang w:val="fr-FR"/>
          </w:rPr>
          <w:t>sandra@square-egg.be</w:t>
        </w:r>
      </w:hyperlink>
    </w:p>
    <w:p w14:paraId="1820CC68" w14:textId="2BE36010" w:rsidR="00702B6E" w:rsidRPr="00411106" w:rsidRDefault="00702B6E" w:rsidP="00181215">
      <w:pPr>
        <w:suppressAutoHyphens w:val="0"/>
        <w:spacing w:line="360" w:lineRule="auto"/>
        <w:rPr>
          <w:rFonts w:ascii="Helvetica Neue" w:hAnsi="Helvetica Neue" w:cs="Arial"/>
          <w:b/>
          <w:lang w:val="fr-FR"/>
        </w:rPr>
      </w:pPr>
    </w:p>
    <w:sectPr w:rsidR="00702B6E" w:rsidRPr="00411106">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43347"/>
    <w:rsid w:val="000C61B4"/>
    <w:rsid w:val="000D37FC"/>
    <w:rsid w:val="000F5773"/>
    <w:rsid w:val="001116A1"/>
    <w:rsid w:val="00120FEC"/>
    <w:rsid w:val="00121DCB"/>
    <w:rsid w:val="00126F14"/>
    <w:rsid w:val="00131FE2"/>
    <w:rsid w:val="00150363"/>
    <w:rsid w:val="0015707A"/>
    <w:rsid w:val="00164F25"/>
    <w:rsid w:val="00181215"/>
    <w:rsid w:val="001818E4"/>
    <w:rsid w:val="001841BF"/>
    <w:rsid w:val="001A3E96"/>
    <w:rsid w:val="001A6F5A"/>
    <w:rsid w:val="001B391E"/>
    <w:rsid w:val="001C53D5"/>
    <w:rsid w:val="001D1AAC"/>
    <w:rsid w:val="001E2900"/>
    <w:rsid w:val="001E3369"/>
    <w:rsid w:val="001E3C12"/>
    <w:rsid w:val="001F67D6"/>
    <w:rsid w:val="00216DDE"/>
    <w:rsid w:val="0022738D"/>
    <w:rsid w:val="00234F24"/>
    <w:rsid w:val="00235AB9"/>
    <w:rsid w:val="00244601"/>
    <w:rsid w:val="0025018A"/>
    <w:rsid w:val="00272280"/>
    <w:rsid w:val="002744BC"/>
    <w:rsid w:val="002C307D"/>
    <w:rsid w:val="002E7D08"/>
    <w:rsid w:val="00303BC6"/>
    <w:rsid w:val="00310E33"/>
    <w:rsid w:val="00311519"/>
    <w:rsid w:val="003142A6"/>
    <w:rsid w:val="00317F2A"/>
    <w:rsid w:val="00321FAB"/>
    <w:rsid w:val="00323997"/>
    <w:rsid w:val="0034408C"/>
    <w:rsid w:val="00357AF5"/>
    <w:rsid w:val="003629C1"/>
    <w:rsid w:val="00376DC5"/>
    <w:rsid w:val="00381C08"/>
    <w:rsid w:val="00381F50"/>
    <w:rsid w:val="003832F2"/>
    <w:rsid w:val="00383A69"/>
    <w:rsid w:val="003E3753"/>
    <w:rsid w:val="00411106"/>
    <w:rsid w:val="00422702"/>
    <w:rsid w:val="00426735"/>
    <w:rsid w:val="004447AC"/>
    <w:rsid w:val="00455430"/>
    <w:rsid w:val="0046398D"/>
    <w:rsid w:val="0047149B"/>
    <w:rsid w:val="0048156C"/>
    <w:rsid w:val="00487840"/>
    <w:rsid w:val="00494399"/>
    <w:rsid w:val="004B642A"/>
    <w:rsid w:val="004D35A1"/>
    <w:rsid w:val="004D3D17"/>
    <w:rsid w:val="005006AB"/>
    <w:rsid w:val="00502AA7"/>
    <w:rsid w:val="0050714C"/>
    <w:rsid w:val="005423D2"/>
    <w:rsid w:val="0055523D"/>
    <w:rsid w:val="00575D67"/>
    <w:rsid w:val="00582525"/>
    <w:rsid w:val="005B7BA0"/>
    <w:rsid w:val="005C29CF"/>
    <w:rsid w:val="005F1F19"/>
    <w:rsid w:val="0064073C"/>
    <w:rsid w:val="00655673"/>
    <w:rsid w:val="006878DE"/>
    <w:rsid w:val="006B3AA7"/>
    <w:rsid w:val="006B48FB"/>
    <w:rsid w:val="006C5F96"/>
    <w:rsid w:val="006F5143"/>
    <w:rsid w:val="00702B6E"/>
    <w:rsid w:val="00704009"/>
    <w:rsid w:val="00706C13"/>
    <w:rsid w:val="0072048C"/>
    <w:rsid w:val="00725F3D"/>
    <w:rsid w:val="00785391"/>
    <w:rsid w:val="007914DA"/>
    <w:rsid w:val="007A4B40"/>
    <w:rsid w:val="007D5FAB"/>
    <w:rsid w:val="007F4CB1"/>
    <w:rsid w:val="00803758"/>
    <w:rsid w:val="00826F6B"/>
    <w:rsid w:val="00845A90"/>
    <w:rsid w:val="008509D3"/>
    <w:rsid w:val="00852C4D"/>
    <w:rsid w:val="00870853"/>
    <w:rsid w:val="00877AC6"/>
    <w:rsid w:val="00890ED5"/>
    <w:rsid w:val="008A18DF"/>
    <w:rsid w:val="008B1760"/>
    <w:rsid w:val="008B54B7"/>
    <w:rsid w:val="008C03E9"/>
    <w:rsid w:val="008C3B77"/>
    <w:rsid w:val="008F4552"/>
    <w:rsid w:val="009000E8"/>
    <w:rsid w:val="00932639"/>
    <w:rsid w:val="009558D8"/>
    <w:rsid w:val="00971A47"/>
    <w:rsid w:val="00974771"/>
    <w:rsid w:val="009813A3"/>
    <w:rsid w:val="009A3F4B"/>
    <w:rsid w:val="009B380B"/>
    <w:rsid w:val="009C3C9D"/>
    <w:rsid w:val="009D113D"/>
    <w:rsid w:val="009F5E9B"/>
    <w:rsid w:val="00A13F15"/>
    <w:rsid w:val="00A14A87"/>
    <w:rsid w:val="00A21500"/>
    <w:rsid w:val="00A339BA"/>
    <w:rsid w:val="00A35114"/>
    <w:rsid w:val="00A378A9"/>
    <w:rsid w:val="00A563FC"/>
    <w:rsid w:val="00A61450"/>
    <w:rsid w:val="00A73DF8"/>
    <w:rsid w:val="00A933D8"/>
    <w:rsid w:val="00AB43A1"/>
    <w:rsid w:val="00AB4C65"/>
    <w:rsid w:val="00AF04FA"/>
    <w:rsid w:val="00B30F8B"/>
    <w:rsid w:val="00B31DD1"/>
    <w:rsid w:val="00B32B0A"/>
    <w:rsid w:val="00B60E72"/>
    <w:rsid w:val="00B67261"/>
    <w:rsid w:val="00B67F14"/>
    <w:rsid w:val="00B67FA6"/>
    <w:rsid w:val="00B802B3"/>
    <w:rsid w:val="00B814F4"/>
    <w:rsid w:val="00BA4DE3"/>
    <w:rsid w:val="00BD47A7"/>
    <w:rsid w:val="00BD5320"/>
    <w:rsid w:val="00BF223D"/>
    <w:rsid w:val="00BF36E1"/>
    <w:rsid w:val="00C122A5"/>
    <w:rsid w:val="00C402C8"/>
    <w:rsid w:val="00C64F68"/>
    <w:rsid w:val="00C74541"/>
    <w:rsid w:val="00C76C76"/>
    <w:rsid w:val="00C8472E"/>
    <w:rsid w:val="00C9515E"/>
    <w:rsid w:val="00CA6834"/>
    <w:rsid w:val="00CC4802"/>
    <w:rsid w:val="00CE3697"/>
    <w:rsid w:val="00CF15FF"/>
    <w:rsid w:val="00D033B9"/>
    <w:rsid w:val="00D17606"/>
    <w:rsid w:val="00D27373"/>
    <w:rsid w:val="00D27EEC"/>
    <w:rsid w:val="00D37A2E"/>
    <w:rsid w:val="00D40537"/>
    <w:rsid w:val="00D71761"/>
    <w:rsid w:val="00D8097B"/>
    <w:rsid w:val="00DC582B"/>
    <w:rsid w:val="00DC664A"/>
    <w:rsid w:val="00DD778C"/>
    <w:rsid w:val="00DE0D51"/>
    <w:rsid w:val="00DF53BE"/>
    <w:rsid w:val="00E3074B"/>
    <w:rsid w:val="00E36C3B"/>
    <w:rsid w:val="00E43E12"/>
    <w:rsid w:val="00E50F03"/>
    <w:rsid w:val="00E62E1C"/>
    <w:rsid w:val="00E7779B"/>
    <w:rsid w:val="00E854EB"/>
    <w:rsid w:val="00E93178"/>
    <w:rsid w:val="00EB6FAE"/>
    <w:rsid w:val="00ED5D4B"/>
    <w:rsid w:val="00F43BBA"/>
    <w:rsid w:val="00F50902"/>
    <w:rsid w:val="00F836BA"/>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40A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val="en-GB" w:eastAsia="ar-SA"/>
    </w:rPr>
  </w:style>
  <w:style w:type="paragraph" w:styleId="Kop2">
    <w:name w:val="heading 2"/>
    <w:basedOn w:val="Standaard"/>
    <w:link w:val="Kop2Teken"/>
    <w:uiPriority w:val="9"/>
    <w:qFormat/>
    <w:rsid w:val="00655673"/>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semiHidden/>
    <w:pPr>
      <w:spacing w:after="120"/>
    </w:pPr>
  </w:style>
  <w:style w:type="paragraph" w:styleId="Lijst">
    <w:name w:val="List"/>
    <w:basedOn w:val="Plattetekst"/>
    <w:semiHidden/>
    <w:rPr>
      <w:rFonts w:cs="Tahoma"/>
    </w:rPr>
  </w:style>
  <w:style w:type="paragraph" w:customStyle="1" w:styleId="Bijschrift1">
    <w:name w:val="Bijschrift1"/>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styleId="Tekstopmerking">
    <w:name w:val="annotation text"/>
    <w:basedOn w:val="Standaard"/>
    <w:rPr>
      <w:sz w:val="20"/>
      <w:szCs w:val="20"/>
    </w:rPr>
  </w:style>
  <w:style w:type="paragraph" w:styleId="Onderwerpvanopmerking">
    <w:name w:val="annotation subject"/>
    <w:basedOn w:val="Tekstopmerking"/>
    <w:next w:val="Tekstopmerking"/>
    <w:rPr>
      <w:b/>
      <w:bCs/>
    </w:rPr>
  </w:style>
  <w:style w:type="paragraph" w:styleId="Ballontekst">
    <w:name w:val="Balloon Text"/>
    <w:basedOn w:val="Standaard"/>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Standaard"/>
    <w:uiPriority w:val="34"/>
    <w:qFormat/>
    <w:rsid w:val="00E43E12"/>
    <w:pPr>
      <w:ind w:left="720"/>
      <w:contextualSpacing/>
    </w:pPr>
  </w:style>
  <w:style w:type="character" w:customStyle="1" w:styleId="hps">
    <w:name w:val="hps"/>
    <w:rsid w:val="00BF36E1"/>
  </w:style>
  <w:style w:type="paragraph" w:styleId="Normaalweb">
    <w:name w:val="Normal (Web)"/>
    <w:basedOn w:val="Standaard"/>
    <w:uiPriority w:val="99"/>
    <w:semiHidden/>
    <w:unhideWhenUsed/>
    <w:rsid w:val="005C29CF"/>
    <w:pPr>
      <w:suppressAutoHyphens w:val="0"/>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2Teken">
    <w:name w:val="Kop 2 Teken"/>
    <w:basedOn w:val="Standaardalinea-lettertype"/>
    <w:link w:val="Kop2"/>
    <w:uiPriority w:val="9"/>
    <w:rsid w:val="00655673"/>
    <w:rPr>
      <w:b/>
      <w:bCs/>
      <w:sz w:val="36"/>
      <w:szCs w:val="36"/>
    </w:rPr>
  </w:style>
  <w:style w:type="character" w:styleId="Nadruk">
    <w:name w:val="Emphasis"/>
    <w:basedOn w:val="Standaardalinea-lettertype"/>
    <w:uiPriority w:val="20"/>
    <w:qFormat/>
    <w:rsid w:val="00655673"/>
    <w:rPr>
      <w:i/>
      <w:iCs/>
    </w:rPr>
  </w:style>
  <w:style w:type="character" w:styleId="GevolgdeHyperlink">
    <w:name w:val="FollowedHyperlink"/>
    <w:basedOn w:val="Standaardalinea-lettertype"/>
    <w:uiPriority w:val="99"/>
    <w:semiHidden/>
    <w:unhideWhenUsed/>
    <w:rsid w:val="00555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53890">
      <w:bodyDiv w:val="1"/>
      <w:marLeft w:val="0"/>
      <w:marRight w:val="0"/>
      <w:marTop w:val="0"/>
      <w:marBottom w:val="0"/>
      <w:divBdr>
        <w:top w:val="none" w:sz="0" w:space="0" w:color="auto"/>
        <w:left w:val="none" w:sz="0" w:space="0" w:color="auto"/>
        <w:bottom w:val="none" w:sz="0" w:space="0" w:color="auto"/>
        <w:right w:val="none" w:sz="0" w:space="0" w:color="auto"/>
      </w:divBdr>
    </w:div>
    <w:div w:id="445127093">
      <w:bodyDiv w:val="1"/>
      <w:marLeft w:val="0"/>
      <w:marRight w:val="0"/>
      <w:marTop w:val="0"/>
      <w:marBottom w:val="0"/>
      <w:divBdr>
        <w:top w:val="none" w:sz="0" w:space="0" w:color="auto"/>
        <w:left w:val="none" w:sz="0" w:space="0" w:color="auto"/>
        <w:bottom w:val="none" w:sz="0" w:space="0" w:color="auto"/>
        <w:right w:val="none" w:sz="0" w:space="0" w:color="auto"/>
      </w:divBdr>
    </w:div>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567955982">
      <w:bodyDiv w:val="1"/>
      <w:marLeft w:val="0"/>
      <w:marRight w:val="0"/>
      <w:marTop w:val="0"/>
      <w:marBottom w:val="0"/>
      <w:divBdr>
        <w:top w:val="none" w:sz="0" w:space="0" w:color="auto"/>
        <w:left w:val="none" w:sz="0" w:space="0" w:color="auto"/>
        <w:bottom w:val="none" w:sz="0" w:space="0" w:color="auto"/>
        <w:right w:val="none" w:sz="0" w:space="0" w:color="auto"/>
      </w:divBdr>
    </w:div>
    <w:div w:id="585916388">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742222310">
      <w:bodyDiv w:val="1"/>
      <w:marLeft w:val="0"/>
      <w:marRight w:val="0"/>
      <w:marTop w:val="0"/>
      <w:marBottom w:val="0"/>
      <w:divBdr>
        <w:top w:val="none" w:sz="0" w:space="0" w:color="auto"/>
        <w:left w:val="none" w:sz="0" w:space="0" w:color="auto"/>
        <w:bottom w:val="none" w:sz="0" w:space="0" w:color="auto"/>
        <w:right w:val="none" w:sz="0" w:space="0" w:color="auto"/>
      </w:divBdr>
    </w:div>
    <w:div w:id="895511355">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vandepoel.com" TargetMode="External"/><Relationship Id="rId7" Type="http://schemas.openxmlformats.org/officeDocument/2006/relationships/hyperlink" Target="mailto:Greta.lammerse@dkv-euroservice.com" TargetMode="External"/><Relationship Id="rId8" Type="http://schemas.openxmlformats.org/officeDocument/2006/relationships/hyperlink" Target="mailto:Sandra@square-egg.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4010</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4592</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Blue Lines</dc:creator>
  <cp:keywords/>
  <dc:description/>
  <cp:lastModifiedBy>Sandra Van Hauwaert</cp:lastModifiedBy>
  <cp:revision>2</cp:revision>
  <cp:lastPrinted>2015-11-17T10:05:00Z</cp:lastPrinted>
  <dcterms:created xsi:type="dcterms:W3CDTF">2017-10-11T08:59:00Z</dcterms:created>
  <dcterms:modified xsi:type="dcterms:W3CDTF">2017-10-11T08:59:00Z</dcterms:modified>
  <cp:category/>
</cp:coreProperties>
</file>