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A9751" w14:textId="77777777" w:rsidR="00DD1A63" w:rsidRPr="007E739B" w:rsidRDefault="00DD1A63" w:rsidP="00843D94">
      <w:pPr>
        <w:spacing w:before="100" w:beforeAutospacing="1" w:after="0"/>
        <w:contextualSpacing/>
        <w:jc w:val="center"/>
        <w:rPr>
          <w:rFonts w:asciiTheme="majorHAnsi" w:hAnsiTheme="majorHAnsi"/>
          <w:b/>
          <w:sz w:val="36"/>
          <w:lang w:val="fr-FR"/>
        </w:rPr>
      </w:pPr>
      <w:r w:rsidRPr="007E739B">
        <w:rPr>
          <w:rFonts w:asciiTheme="majorHAnsi" w:hAnsiTheme="majorHAnsi"/>
          <w:b/>
          <w:sz w:val="36"/>
          <w:lang w:val="fr-FR"/>
        </w:rPr>
        <w:t>Un second restaurant</w:t>
      </w:r>
      <w:r w:rsidR="006C3038" w:rsidRPr="007E739B">
        <w:rPr>
          <w:rFonts w:asciiTheme="majorHAnsi" w:hAnsiTheme="majorHAnsi"/>
          <w:b/>
          <w:sz w:val="36"/>
          <w:lang w:val="fr-FR"/>
        </w:rPr>
        <w:t xml:space="preserve"> McDonald’s </w:t>
      </w:r>
    </w:p>
    <w:p w14:paraId="3CF2488F" w14:textId="2E65B0F7" w:rsidR="006C3038" w:rsidRPr="007E739B" w:rsidRDefault="00DD1A63" w:rsidP="001D3046">
      <w:pPr>
        <w:spacing w:before="100" w:beforeAutospacing="1" w:after="0"/>
        <w:contextualSpacing/>
        <w:jc w:val="center"/>
        <w:rPr>
          <w:rFonts w:asciiTheme="majorHAnsi" w:hAnsiTheme="majorHAnsi"/>
          <w:b/>
          <w:sz w:val="36"/>
          <w:lang w:val="fr-FR"/>
        </w:rPr>
      </w:pPr>
      <w:proofErr w:type="gramStart"/>
      <w:r w:rsidRPr="007E739B">
        <w:rPr>
          <w:rFonts w:asciiTheme="majorHAnsi" w:hAnsiTheme="majorHAnsi"/>
          <w:b/>
          <w:sz w:val="36"/>
          <w:lang w:val="fr-FR"/>
        </w:rPr>
        <w:t>ouvre</w:t>
      </w:r>
      <w:proofErr w:type="gramEnd"/>
      <w:r w:rsidRPr="007E739B">
        <w:rPr>
          <w:rFonts w:asciiTheme="majorHAnsi" w:hAnsiTheme="majorHAnsi"/>
          <w:b/>
          <w:sz w:val="36"/>
          <w:lang w:val="fr-FR"/>
        </w:rPr>
        <w:t xml:space="preserve"> ses portes à Verviers !</w:t>
      </w:r>
    </w:p>
    <w:p w14:paraId="35D67C3A" w14:textId="16D39518" w:rsidR="006C3038" w:rsidRPr="007E739B" w:rsidRDefault="00C531D3" w:rsidP="00843D94">
      <w:pPr>
        <w:pStyle w:val="ListParagraph"/>
        <w:numPr>
          <w:ilvl w:val="0"/>
          <w:numId w:val="1"/>
        </w:numPr>
        <w:spacing w:before="100" w:beforeAutospacing="1" w:after="0"/>
        <w:jc w:val="both"/>
        <w:rPr>
          <w:rFonts w:asciiTheme="majorHAnsi" w:hAnsiTheme="majorHAnsi"/>
          <w:b/>
          <w:sz w:val="28"/>
          <w:lang w:val="fr-FR"/>
        </w:rPr>
      </w:pPr>
      <w:r w:rsidRPr="007E739B">
        <w:rPr>
          <w:rFonts w:asciiTheme="majorHAnsi" w:hAnsiTheme="majorHAnsi"/>
          <w:b/>
          <w:sz w:val="28"/>
          <w:lang w:val="fr-FR"/>
        </w:rPr>
        <w:t>Une quarantaine de</w:t>
      </w:r>
      <w:r w:rsidR="00CE7BAA" w:rsidRPr="007E739B">
        <w:rPr>
          <w:rFonts w:asciiTheme="majorHAnsi" w:hAnsiTheme="majorHAnsi"/>
          <w:b/>
          <w:sz w:val="28"/>
          <w:lang w:val="fr-FR"/>
        </w:rPr>
        <w:t xml:space="preserve"> nouveaux emplois pour la région de Verviers</w:t>
      </w:r>
    </w:p>
    <w:p w14:paraId="00689497" w14:textId="2CFDD0CE" w:rsidR="00CE7BAA" w:rsidRPr="007E739B" w:rsidRDefault="00E805F0" w:rsidP="00843D94">
      <w:pPr>
        <w:pStyle w:val="ListParagraph"/>
        <w:numPr>
          <w:ilvl w:val="0"/>
          <w:numId w:val="1"/>
        </w:numPr>
        <w:spacing w:before="100" w:beforeAutospacing="1" w:after="0"/>
        <w:jc w:val="both"/>
        <w:rPr>
          <w:rFonts w:asciiTheme="majorHAnsi" w:hAnsiTheme="majorHAnsi"/>
          <w:b/>
          <w:sz w:val="28"/>
          <w:lang w:val="fr-FR"/>
        </w:rPr>
      </w:pPr>
      <w:r w:rsidRPr="007E739B">
        <w:rPr>
          <w:rFonts w:asciiTheme="majorHAnsi" w:hAnsiTheme="majorHAnsi"/>
          <w:b/>
          <w:sz w:val="28"/>
          <w:lang w:val="fr-FR"/>
        </w:rPr>
        <w:t>Désormais deux restaurants McDo à Verviers dont un nouveau avec drive-in</w:t>
      </w:r>
    </w:p>
    <w:p w14:paraId="4CC134A3" w14:textId="571B9209" w:rsidR="00423256" w:rsidRPr="007E739B" w:rsidRDefault="00DD1A63" w:rsidP="00843D94">
      <w:pPr>
        <w:pStyle w:val="ListParagraph"/>
        <w:numPr>
          <w:ilvl w:val="0"/>
          <w:numId w:val="1"/>
        </w:numPr>
        <w:spacing w:before="100" w:beforeAutospacing="1" w:after="0"/>
        <w:jc w:val="both"/>
        <w:rPr>
          <w:rFonts w:asciiTheme="majorHAnsi" w:hAnsiTheme="majorHAnsi"/>
          <w:b/>
          <w:sz w:val="28"/>
          <w:lang w:val="fr-FR"/>
        </w:rPr>
      </w:pPr>
      <w:r w:rsidRPr="007E739B">
        <w:rPr>
          <w:rFonts w:asciiTheme="majorHAnsi" w:hAnsiTheme="majorHAnsi"/>
          <w:b/>
          <w:sz w:val="28"/>
          <w:lang w:val="fr-FR"/>
        </w:rPr>
        <w:t>Un nouvel hamburger à découvrir en exclusivité</w:t>
      </w:r>
    </w:p>
    <w:p w14:paraId="734CEA54" w14:textId="68C69B7D" w:rsidR="001D3046" w:rsidRPr="007E739B" w:rsidRDefault="001D3046" w:rsidP="00843D94">
      <w:pPr>
        <w:pStyle w:val="ListParagraph"/>
        <w:numPr>
          <w:ilvl w:val="0"/>
          <w:numId w:val="1"/>
        </w:numPr>
        <w:spacing w:before="100" w:beforeAutospacing="1" w:after="0"/>
        <w:jc w:val="both"/>
        <w:rPr>
          <w:rFonts w:asciiTheme="majorHAnsi" w:hAnsiTheme="majorHAnsi"/>
          <w:b/>
          <w:sz w:val="28"/>
          <w:lang w:val="fr-FR"/>
        </w:rPr>
      </w:pPr>
      <w:r w:rsidRPr="007E739B">
        <w:rPr>
          <w:rFonts w:asciiTheme="majorHAnsi" w:hAnsiTheme="majorHAnsi"/>
          <w:b/>
          <w:sz w:val="28"/>
          <w:lang w:val="fr-FR"/>
        </w:rPr>
        <w:t>La possibilité de charger son smartphone sans fil</w:t>
      </w:r>
    </w:p>
    <w:p w14:paraId="47191E53" w14:textId="77777777" w:rsidR="00CE7BAA" w:rsidRPr="007E739B" w:rsidRDefault="00CE7BAA" w:rsidP="00843D94">
      <w:pPr>
        <w:pStyle w:val="ListParagraph"/>
        <w:numPr>
          <w:ilvl w:val="0"/>
          <w:numId w:val="1"/>
        </w:numPr>
        <w:spacing w:before="100" w:beforeAutospacing="1" w:after="0"/>
        <w:jc w:val="both"/>
        <w:rPr>
          <w:rFonts w:asciiTheme="majorHAnsi" w:hAnsiTheme="majorHAnsi"/>
          <w:b/>
          <w:sz w:val="28"/>
          <w:lang w:val="fr-FR"/>
        </w:rPr>
      </w:pPr>
      <w:r w:rsidRPr="007E739B">
        <w:rPr>
          <w:rFonts w:asciiTheme="majorHAnsi" w:hAnsiTheme="majorHAnsi"/>
          <w:b/>
          <w:sz w:val="28"/>
          <w:lang w:val="fr-FR"/>
        </w:rPr>
        <w:t>Toutes les initiatives durables développées depuis de nombreuses années par McDonald’s Belgique rassemblées dans ce nouveau restaurant</w:t>
      </w:r>
    </w:p>
    <w:p w14:paraId="29AD3C35" w14:textId="77777777" w:rsidR="006C3038" w:rsidRPr="007E739B" w:rsidRDefault="006C3038" w:rsidP="00843D94">
      <w:pPr>
        <w:tabs>
          <w:tab w:val="left" w:pos="2256"/>
        </w:tabs>
        <w:jc w:val="both"/>
        <w:rPr>
          <w:rFonts w:asciiTheme="majorHAnsi" w:hAnsiTheme="majorHAnsi"/>
          <w:sz w:val="22"/>
          <w:lang w:val="fr-FR"/>
        </w:rPr>
      </w:pPr>
    </w:p>
    <w:p w14:paraId="45F13259" w14:textId="182D769B" w:rsidR="00BA4F7B" w:rsidRPr="007E739B" w:rsidRDefault="006C3038" w:rsidP="00DD1A63">
      <w:pPr>
        <w:tabs>
          <w:tab w:val="left" w:pos="2256"/>
        </w:tabs>
        <w:jc w:val="both"/>
        <w:rPr>
          <w:rFonts w:asciiTheme="majorHAnsi" w:hAnsiTheme="majorHAnsi"/>
          <w:sz w:val="22"/>
          <w:lang w:val="fr-FR"/>
        </w:rPr>
      </w:pPr>
      <w:r w:rsidRPr="007E739B">
        <w:rPr>
          <w:rFonts w:asciiTheme="majorHAnsi" w:hAnsiTheme="majorHAnsi"/>
          <w:sz w:val="22"/>
          <w:lang w:val="fr-FR"/>
        </w:rPr>
        <w:t xml:space="preserve">Le 67e restaurant McDonald’s de </w:t>
      </w:r>
      <w:r w:rsidR="004B1CA8" w:rsidRPr="007E739B">
        <w:rPr>
          <w:rFonts w:asciiTheme="majorHAnsi" w:hAnsiTheme="majorHAnsi"/>
          <w:sz w:val="22"/>
          <w:lang w:val="fr-FR"/>
        </w:rPr>
        <w:t>Belgique et second restaurant verviétois</w:t>
      </w:r>
      <w:r w:rsidRPr="007E739B">
        <w:rPr>
          <w:rFonts w:asciiTheme="majorHAnsi" w:hAnsiTheme="majorHAnsi"/>
          <w:sz w:val="22"/>
          <w:lang w:val="fr-FR"/>
        </w:rPr>
        <w:t xml:space="preserve"> </w:t>
      </w:r>
      <w:r w:rsidR="00DD1A63" w:rsidRPr="007E739B">
        <w:rPr>
          <w:rFonts w:asciiTheme="majorHAnsi" w:hAnsiTheme="majorHAnsi"/>
          <w:sz w:val="22"/>
          <w:lang w:val="fr-FR"/>
        </w:rPr>
        <w:t>a ouvert</w:t>
      </w:r>
      <w:r w:rsidRPr="007E739B">
        <w:rPr>
          <w:rFonts w:asciiTheme="majorHAnsi" w:hAnsiTheme="majorHAnsi"/>
          <w:sz w:val="22"/>
          <w:lang w:val="fr-FR"/>
        </w:rPr>
        <w:t xml:space="preserve"> ses </w:t>
      </w:r>
      <w:r w:rsidR="00DD1A63" w:rsidRPr="007E739B">
        <w:rPr>
          <w:rFonts w:asciiTheme="majorHAnsi" w:hAnsiTheme="majorHAnsi"/>
          <w:sz w:val="22"/>
          <w:lang w:val="fr-FR"/>
        </w:rPr>
        <w:t>portes c</w:t>
      </w:r>
      <w:r w:rsidR="004B61BB" w:rsidRPr="007E739B">
        <w:rPr>
          <w:rFonts w:asciiTheme="majorHAnsi" w:hAnsiTheme="majorHAnsi"/>
          <w:sz w:val="22"/>
          <w:lang w:val="fr-FR"/>
        </w:rPr>
        <w:t xml:space="preserve">e 18 octobre </w:t>
      </w:r>
      <w:r w:rsidR="00DD1A63" w:rsidRPr="007E739B">
        <w:rPr>
          <w:rFonts w:asciiTheme="majorHAnsi" w:hAnsiTheme="majorHAnsi"/>
          <w:sz w:val="22"/>
          <w:lang w:val="fr-FR"/>
        </w:rPr>
        <w:t>à</w:t>
      </w:r>
      <w:r w:rsidR="00067B9C" w:rsidRPr="007E739B">
        <w:rPr>
          <w:rFonts w:asciiTheme="majorHAnsi" w:hAnsiTheme="majorHAnsi"/>
          <w:sz w:val="22"/>
          <w:lang w:val="fr-FR"/>
        </w:rPr>
        <w:t xml:space="preserve"> 8</w:t>
      </w:r>
      <w:r w:rsidR="009B4D52" w:rsidRPr="007E739B">
        <w:rPr>
          <w:rFonts w:asciiTheme="majorHAnsi" w:hAnsiTheme="majorHAnsi"/>
          <w:sz w:val="22"/>
          <w:lang w:val="fr-FR"/>
        </w:rPr>
        <w:t>h</w:t>
      </w:r>
      <w:r w:rsidR="004B61BB" w:rsidRPr="007E739B">
        <w:rPr>
          <w:rFonts w:asciiTheme="majorHAnsi" w:hAnsiTheme="majorHAnsi"/>
          <w:sz w:val="22"/>
          <w:lang w:val="fr-FR"/>
        </w:rPr>
        <w:t xml:space="preserve">. </w:t>
      </w:r>
      <w:r w:rsidR="00DD1A63" w:rsidRPr="007E739B">
        <w:rPr>
          <w:rFonts w:asciiTheme="majorHAnsi" w:hAnsiTheme="majorHAnsi"/>
          <w:sz w:val="22"/>
          <w:lang w:val="fr-FR"/>
        </w:rPr>
        <w:t>Situé rue de la Station, 8-27, i</w:t>
      </w:r>
      <w:r w:rsidR="004B61BB" w:rsidRPr="007E739B">
        <w:rPr>
          <w:rFonts w:asciiTheme="majorHAnsi" w:hAnsiTheme="majorHAnsi"/>
          <w:sz w:val="22"/>
          <w:lang w:val="fr-FR"/>
        </w:rPr>
        <w:t xml:space="preserve">l offre </w:t>
      </w:r>
      <w:r w:rsidR="00C531D3" w:rsidRPr="007E739B">
        <w:rPr>
          <w:rFonts w:asciiTheme="majorHAnsi" w:hAnsiTheme="majorHAnsi"/>
          <w:sz w:val="22"/>
          <w:lang w:val="fr-FR"/>
        </w:rPr>
        <w:t>une quarantaine de</w:t>
      </w:r>
      <w:r w:rsidR="004B61BB" w:rsidRPr="007E739B">
        <w:rPr>
          <w:rFonts w:asciiTheme="majorHAnsi" w:hAnsiTheme="majorHAnsi"/>
          <w:sz w:val="22"/>
          <w:lang w:val="fr-FR"/>
        </w:rPr>
        <w:t xml:space="preserve"> nouveaux emplois aux personnes de la région. </w:t>
      </w:r>
      <w:r w:rsidR="00067B9C" w:rsidRPr="007E739B">
        <w:rPr>
          <w:rFonts w:asciiTheme="majorHAnsi" w:hAnsiTheme="majorHAnsi"/>
          <w:sz w:val="22"/>
          <w:lang w:val="fr-FR"/>
        </w:rPr>
        <w:t xml:space="preserve">A la différence du premier restaurant McDonald’s verviétois, celui-ci dispose d’un </w:t>
      </w:r>
      <w:r w:rsidR="00DD1A63" w:rsidRPr="007E739B">
        <w:rPr>
          <w:rFonts w:asciiTheme="majorHAnsi" w:hAnsiTheme="majorHAnsi"/>
          <w:sz w:val="22"/>
          <w:lang w:val="fr-FR"/>
        </w:rPr>
        <w:t>drive-in</w:t>
      </w:r>
      <w:r w:rsidR="00067B9C" w:rsidRPr="007E739B">
        <w:rPr>
          <w:rFonts w:asciiTheme="majorHAnsi" w:hAnsiTheme="majorHAnsi"/>
          <w:sz w:val="22"/>
          <w:lang w:val="fr-FR"/>
        </w:rPr>
        <w:t>.</w:t>
      </w:r>
      <w:r w:rsidR="004B61BB" w:rsidRPr="007E739B">
        <w:rPr>
          <w:rFonts w:asciiTheme="majorHAnsi" w:hAnsiTheme="majorHAnsi"/>
          <w:sz w:val="22"/>
          <w:lang w:val="fr-FR"/>
        </w:rPr>
        <w:t xml:space="preserve"> Ce restaurant flambant neuf rassemble </w:t>
      </w:r>
      <w:r w:rsidR="0075410D" w:rsidRPr="007E739B">
        <w:rPr>
          <w:rFonts w:asciiTheme="majorHAnsi" w:hAnsiTheme="majorHAnsi"/>
          <w:sz w:val="22"/>
          <w:lang w:val="fr-FR"/>
        </w:rPr>
        <w:t xml:space="preserve">aussi </w:t>
      </w:r>
      <w:r w:rsidR="004B61BB" w:rsidRPr="007E739B">
        <w:rPr>
          <w:rFonts w:asciiTheme="majorHAnsi" w:hAnsiTheme="majorHAnsi"/>
          <w:sz w:val="22"/>
          <w:lang w:val="fr-FR"/>
        </w:rPr>
        <w:t>toutes les initiatives durables mises en place par McDonald’s Belgique à ce jour</w:t>
      </w:r>
      <w:r w:rsidR="00CE7BAA" w:rsidRPr="007E739B">
        <w:rPr>
          <w:rFonts w:asciiTheme="majorHAnsi" w:hAnsiTheme="majorHAnsi"/>
          <w:sz w:val="22"/>
          <w:lang w:val="fr-FR"/>
        </w:rPr>
        <w:t>.</w:t>
      </w:r>
    </w:p>
    <w:p w14:paraId="014D7D37" w14:textId="7B4526FE" w:rsidR="00725FBA" w:rsidRPr="007E739B" w:rsidRDefault="00C531D3" w:rsidP="00843D94">
      <w:pPr>
        <w:tabs>
          <w:tab w:val="left" w:pos="2256"/>
        </w:tabs>
        <w:jc w:val="both"/>
        <w:rPr>
          <w:rFonts w:asciiTheme="majorHAnsi" w:hAnsiTheme="majorHAnsi"/>
          <w:b/>
          <w:sz w:val="22"/>
          <w:lang w:val="fr-FR"/>
        </w:rPr>
      </w:pPr>
      <w:r w:rsidRPr="007E739B">
        <w:rPr>
          <w:rFonts w:asciiTheme="majorHAnsi" w:hAnsiTheme="majorHAnsi"/>
          <w:b/>
          <w:sz w:val="22"/>
          <w:lang w:val="fr-FR"/>
        </w:rPr>
        <w:t>Une quarantaine de</w:t>
      </w:r>
      <w:r w:rsidR="00725FBA" w:rsidRPr="007E739B">
        <w:rPr>
          <w:rFonts w:asciiTheme="majorHAnsi" w:hAnsiTheme="majorHAnsi"/>
          <w:b/>
          <w:sz w:val="22"/>
          <w:lang w:val="fr-FR"/>
        </w:rPr>
        <w:t xml:space="preserve"> nouveaux emplois</w:t>
      </w:r>
    </w:p>
    <w:p w14:paraId="14C95FB4" w14:textId="6A68B4E1" w:rsidR="00725FBA" w:rsidRPr="007E739B" w:rsidRDefault="009B4D52" w:rsidP="00843D94">
      <w:pPr>
        <w:tabs>
          <w:tab w:val="left" w:pos="2256"/>
        </w:tabs>
        <w:jc w:val="both"/>
        <w:rPr>
          <w:rFonts w:asciiTheme="majorHAnsi" w:hAnsiTheme="majorHAnsi"/>
          <w:sz w:val="22"/>
          <w:lang w:val="fr-FR"/>
        </w:rPr>
      </w:pPr>
      <w:r w:rsidRPr="007E739B">
        <w:rPr>
          <w:rFonts w:asciiTheme="majorHAnsi" w:hAnsiTheme="majorHAnsi"/>
          <w:sz w:val="22"/>
          <w:lang w:val="fr-FR"/>
        </w:rPr>
        <w:t xml:space="preserve">L’ouverture </w:t>
      </w:r>
      <w:r w:rsidR="00DD1A63" w:rsidRPr="007E739B">
        <w:rPr>
          <w:rFonts w:asciiTheme="majorHAnsi" w:hAnsiTheme="majorHAnsi"/>
          <w:sz w:val="22"/>
          <w:lang w:val="fr-FR"/>
        </w:rPr>
        <w:t xml:space="preserve">de ce second </w:t>
      </w:r>
      <w:r w:rsidRPr="007E739B">
        <w:rPr>
          <w:rFonts w:asciiTheme="majorHAnsi" w:hAnsiTheme="majorHAnsi"/>
          <w:sz w:val="22"/>
          <w:lang w:val="fr-FR"/>
        </w:rPr>
        <w:t xml:space="preserve">restaurant McDonald’s </w:t>
      </w:r>
      <w:r w:rsidR="00DD1A63" w:rsidRPr="007E739B">
        <w:rPr>
          <w:rFonts w:asciiTheme="majorHAnsi" w:hAnsiTheme="majorHAnsi"/>
          <w:sz w:val="22"/>
          <w:lang w:val="fr-FR"/>
        </w:rPr>
        <w:t>à</w:t>
      </w:r>
      <w:r w:rsidRPr="007E739B">
        <w:rPr>
          <w:rFonts w:asciiTheme="majorHAnsi" w:hAnsiTheme="majorHAnsi"/>
          <w:sz w:val="22"/>
          <w:lang w:val="fr-FR"/>
        </w:rPr>
        <w:t xml:space="preserve"> Verviers a permis la création d</w:t>
      </w:r>
      <w:r w:rsidR="00C531D3" w:rsidRPr="007E739B">
        <w:rPr>
          <w:rFonts w:asciiTheme="majorHAnsi" w:hAnsiTheme="majorHAnsi"/>
          <w:sz w:val="22"/>
          <w:lang w:val="fr-FR"/>
        </w:rPr>
        <w:t xml:space="preserve">’une quarantaine de </w:t>
      </w:r>
      <w:r w:rsidRPr="007E739B">
        <w:rPr>
          <w:rFonts w:asciiTheme="majorHAnsi" w:hAnsiTheme="majorHAnsi"/>
          <w:sz w:val="22"/>
          <w:lang w:val="fr-FR"/>
        </w:rPr>
        <w:t xml:space="preserve">nouveaux emplois. La nouvelle équipe se compose d’une combinaison intéressante de différents profils. </w:t>
      </w:r>
      <w:r w:rsidR="0075410D" w:rsidRPr="007E739B">
        <w:rPr>
          <w:rFonts w:asciiTheme="majorHAnsi" w:hAnsiTheme="majorHAnsi"/>
          <w:sz w:val="22"/>
          <w:lang w:val="fr-FR"/>
        </w:rPr>
        <w:t xml:space="preserve">A la tête de l’autre restaurant McDonald’s de Verviers </w:t>
      </w:r>
      <w:r w:rsidR="00E805F0" w:rsidRPr="007E739B">
        <w:rPr>
          <w:rFonts w:asciiTheme="majorHAnsi" w:hAnsiTheme="majorHAnsi"/>
          <w:sz w:val="22"/>
          <w:lang w:val="fr-FR"/>
        </w:rPr>
        <w:t xml:space="preserve">(Place Verte) </w:t>
      </w:r>
      <w:r w:rsidR="0075410D" w:rsidRPr="007E739B">
        <w:rPr>
          <w:rFonts w:asciiTheme="majorHAnsi" w:hAnsiTheme="majorHAnsi"/>
          <w:sz w:val="22"/>
          <w:lang w:val="fr-FR"/>
        </w:rPr>
        <w:t xml:space="preserve">mais aussi de </w:t>
      </w:r>
      <w:r w:rsidR="00BF211C" w:rsidRPr="007E739B">
        <w:rPr>
          <w:rFonts w:asciiTheme="majorHAnsi" w:hAnsiTheme="majorHAnsi"/>
          <w:sz w:val="22"/>
          <w:lang w:val="fr-FR"/>
        </w:rPr>
        <w:t>celui d’</w:t>
      </w:r>
      <w:r w:rsidR="0075410D" w:rsidRPr="007E739B">
        <w:rPr>
          <w:rFonts w:asciiTheme="majorHAnsi" w:hAnsiTheme="majorHAnsi"/>
          <w:sz w:val="22"/>
          <w:lang w:val="fr-FR"/>
        </w:rPr>
        <w:t xml:space="preserve">Eupen, le franchisé Philippe Bouchat dirige ses équipes de </w:t>
      </w:r>
      <w:r w:rsidRPr="007E739B">
        <w:rPr>
          <w:rFonts w:asciiTheme="majorHAnsi" w:hAnsiTheme="majorHAnsi"/>
          <w:sz w:val="22"/>
          <w:lang w:val="fr-FR"/>
        </w:rPr>
        <w:t>managers enthousiastes jouissant d’une large expér</w:t>
      </w:r>
      <w:r w:rsidR="0075410D" w:rsidRPr="007E739B">
        <w:rPr>
          <w:rFonts w:asciiTheme="majorHAnsi" w:hAnsiTheme="majorHAnsi"/>
          <w:sz w:val="22"/>
          <w:lang w:val="fr-FR"/>
        </w:rPr>
        <w:t>ience dans d’autres restaurants. Ceux-ci seront soutenus par de nouveaux collaborateurs engagés dans la région.</w:t>
      </w:r>
    </w:p>
    <w:p w14:paraId="0190F724" w14:textId="07783F99" w:rsidR="0043754B" w:rsidRPr="007E739B" w:rsidRDefault="00F14C49" w:rsidP="00843D94">
      <w:pPr>
        <w:tabs>
          <w:tab w:val="left" w:pos="2256"/>
        </w:tabs>
        <w:jc w:val="both"/>
        <w:rPr>
          <w:rFonts w:asciiTheme="majorHAnsi" w:hAnsiTheme="majorHAnsi"/>
          <w:b/>
          <w:sz w:val="22"/>
          <w:lang w:val="fr-FR"/>
        </w:rPr>
      </w:pPr>
      <w:r w:rsidRPr="007E739B">
        <w:rPr>
          <w:rFonts w:asciiTheme="majorHAnsi" w:hAnsiTheme="majorHAnsi"/>
          <w:b/>
          <w:sz w:val="22"/>
          <w:lang w:val="fr-FR"/>
        </w:rPr>
        <w:t>Découverte en exclusivité du Ve</w:t>
      </w:r>
      <w:r w:rsidR="0043754B" w:rsidRPr="007E739B">
        <w:rPr>
          <w:rFonts w:asciiTheme="majorHAnsi" w:hAnsiTheme="majorHAnsi"/>
          <w:b/>
          <w:sz w:val="22"/>
          <w:lang w:val="fr-FR"/>
        </w:rPr>
        <w:t>gas Classic</w:t>
      </w:r>
    </w:p>
    <w:p w14:paraId="7FCD9239" w14:textId="084C9771" w:rsidR="00725FBA" w:rsidRPr="007E739B" w:rsidRDefault="00F14C49" w:rsidP="00843D94">
      <w:pPr>
        <w:tabs>
          <w:tab w:val="left" w:pos="2256"/>
        </w:tabs>
        <w:jc w:val="both"/>
        <w:rPr>
          <w:rFonts w:asciiTheme="majorHAnsi" w:hAnsiTheme="majorHAnsi"/>
          <w:sz w:val="22"/>
          <w:lang w:val="fr-FR"/>
        </w:rPr>
      </w:pPr>
      <w:r w:rsidRPr="007E739B">
        <w:rPr>
          <w:rFonts w:asciiTheme="majorHAnsi" w:hAnsiTheme="majorHAnsi"/>
          <w:sz w:val="22"/>
          <w:lang w:val="fr-FR"/>
        </w:rPr>
        <w:t>Du 18 au 23 octobre, les</w:t>
      </w:r>
      <w:r w:rsidR="0043754B" w:rsidRPr="007E739B">
        <w:rPr>
          <w:rFonts w:asciiTheme="majorHAnsi" w:hAnsiTheme="majorHAnsi"/>
          <w:sz w:val="22"/>
          <w:lang w:val="fr-FR"/>
        </w:rPr>
        <w:t xml:space="preserve"> clients de ce nouvel établissement verviétois découvriron</w:t>
      </w:r>
      <w:r w:rsidRPr="007E739B">
        <w:rPr>
          <w:rFonts w:asciiTheme="majorHAnsi" w:hAnsiTheme="majorHAnsi"/>
          <w:sz w:val="22"/>
          <w:lang w:val="fr-FR"/>
        </w:rPr>
        <w:t>t en primeur</w:t>
      </w:r>
      <w:r w:rsidR="0043754B" w:rsidRPr="007E739B">
        <w:rPr>
          <w:rFonts w:asciiTheme="majorHAnsi" w:hAnsiTheme="majorHAnsi"/>
          <w:sz w:val="22"/>
          <w:lang w:val="fr-FR"/>
        </w:rPr>
        <w:t xml:space="preserve"> un tout nouveau produit : le Vegas Classic. </w:t>
      </w:r>
      <w:r w:rsidRPr="007E739B">
        <w:rPr>
          <w:rFonts w:asciiTheme="majorHAnsi" w:hAnsiTheme="majorHAnsi"/>
          <w:sz w:val="22"/>
          <w:lang w:val="fr-FR"/>
        </w:rPr>
        <w:t xml:space="preserve">Il s’agit d’un pain moelleux aux </w:t>
      </w:r>
      <w:r w:rsidR="0043754B" w:rsidRPr="007E739B">
        <w:rPr>
          <w:rFonts w:asciiTheme="majorHAnsi" w:hAnsiTheme="majorHAnsi"/>
          <w:sz w:val="22"/>
          <w:lang w:val="fr-FR"/>
        </w:rPr>
        <w:t>grain</w:t>
      </w:r>
      <w:r w:rsidRPr="007E739B">
        <w:rPr>
          <w:rFonts w:asciiTheme="majorHAnsi" w:hAnsiTheme="majorHAnsi"/>
          <w:sz w:val="22"/>
          <w:lang w:val="fr-FR"/>
        </w:rPr>
        <w:t>es de sésame avec</w:t>
      </w:r>
      <w:r w:rsidR="0043754B" w:rsidRPr="007E739B">
        <w:rPr>
          <w:rFonts w:asciiTheme="majorHAnsi" w:hAnsiTheme="majorHAnsi"/>
          <w:sz w:val="22"/>
          <w:lang w:val="fr-FR"/>
        </w:rPr>
        <w:t xml:space="preserve"> une viande 100% pur bœuf, deux tranches de fromage Cheddar, de la salade fraîche, des oignons fris, des oignons rouges frais et une délicieuse sauce au poivre.</w:t>
      </w:r>
      <w:r w:rsidR="009B4D52" w:rsidRPr="007E739B">
        <w:rPr>
          <w:rFonts w:asciiTheme="majorHAnsi" w:hAnsiTheme="majorHAnsi"/>
          <w:sz w:val="22"/>
          <w:lang w:val="fr-FR"/>
        </w:rPr>
        <w:t xml:space="preserve"> Ce dernier sera </w:t>
      </w:r>
      <w:r w:rsidR="00DD1A63" w:rsidRPr="007E739B">
        <w:rPr>
          <w:rFonts w:asciiTheme="majorHAnsi" w:hAnsiTheme="majorHAnsi"/>
          <w:sz w:val="22"/>
          <w:lang w:val="fr-FR"/>
        </w:rPr>
        <w:t>disponib</w:t>
      </w:r>
      <w:r w:rsidR="00E805F0" w:rsidRPr="007E739B">
        <w:rPr>
          <w:rFonts w:asciiTheme="majorHAnsi" w:hAnsiTheme="majorHAnsi"/>
          <w:sz w:val="22"/>
          <w:lang w:val="fr-FR"/>
        </w:rPr>
        <w:t>le dès le 23 octobre dans les 66 autres</w:t>
      </w:r>
      <w:r w:rsidR="00DD1A63" w:rsidRPr="007E739B">
        <w:rPr>
          <w:rFonts w:asciiTheme="majorHAnsi" w:hAnsiTheme="majorHAnsi"/>
          <w:sz w:val="22"/>
          <w:lang w:val="fr-FR"/>
        </w:rPr>
        <w:t xml:space="preserve"> restaurants McDonald’s belges.</w:t>
      </w:r>
    </w:p>
    <w:p w14:paraId="62D0FFC8" w14:textId="77777777" w:rsidR="007E739B" w:rsidRPr="007E739B" w:rsidRDefault="007E739B" w:rsidP="007E739B">
      <w:pPr>
        <w:pStyle w:val="NormalWeb"/>
        <w:rPr>
          <w:rFonts w:asciiTheme="majorHAnsi" w:eastAsiaTheme="minorHAnsi" w:hAnsiTheme="majorHAnsi" w:cstheme="minorBidi"/>
          <w:b/>
          <w:sz w:val="22"/>
          <w:szCs w:val="24"/>
          <w:lang w:val="fr-FR"/>
        </w:rPr>
      </w:pPr>
      <w:r w:rsidRPr="007E739B">
        <w:rPr>
          <w:rFonts w:asciiTheme="majorHAnsi" w:eastAsiaTheme="minorHAnsi" w:hAnsiTheme="majorHAnsi" w:cstheme="minorBidi"/>
          <w:b/>
          <w:sz w:val="22"/>
          <w:szCs w:val="24"/>
          <w:lang w:val="fr-FR"/>
        </w:rPr>
        <w:t>Un chargeur sans fil pour les clients verviétois</w:t>
      </w:r>
    </w:p>
    <w:p w14:paraId="06F178A5" w14:textId="77777777" w:rsidR="007E739B" w:rsidRPr="007E739B" w:rsidRDefault="007E739B" w:rsidP="007E739B">
      <w:pPr>
        <w:pStyle w:val="NormalWeb"/>
        <w:rPr>
          <w:rFonts w:asciiTheme="majorHAnsi" w:eastAsiaTheme="minorHAnsi" w:hAnsiTheme="majorHAnsi" w:cstheme="minorBidi"/>
          <w:sz w:val="22"/>
          <w:szCs w:val="24"/>
          <w:lang w:val="fr-FR"/>
        </w:rPr>
      </w:pPr>
      <w:r w:rsidRPr="007E739B">
        <w:rPr>
          <w:rFonts w:asciiTheme="majorHAnsi" w:eastAsiaTheme="minorHAnsi" w:hAnsiTheme="majorHAnsi" w:cstheme="minorBidi"/>
          <w:sz w:val="22"/>
          <w:szCs w:val="24"/>
          <w:lang w:val="fr-FR"/>
        </w:rPr>
        <w:t>Précurseur dans tout ce qu'elle entreprend, McDonald's Belgique lancera dans ce nouveau restaurant une technologie innovante. Huit tables du restaurant seront équipées d'un système de recharge sans fil pour smartphones. Les clients dont le GSM est équipé d'une technologie QI Intelligence permettant la recharge sans fil, pourront bientôt remplir leur batterie en déposant simplement leur téléphone sur la table à l'endroit indiqué. Un signal lumineux vert leur indiquera alors que l'appareil est en charge. Quelques connecteurs seront également mis à disposition des clients dont le téléphone serait dépourvu de cette fonctionnalité de recharge sans fil.</w:t>
      </w:r>
      <w:bookmarkStart w:id="0" w:name="_GoBack"/>
      <w:bookmarkEnd w:id="0"/>
    </w:p>
    <w:p w14:paraId="53EBFEBB" w14:textId="77777777" w:rsidR="001D3046" w:rsidRPr="007E739B" w:rsidRDefault="001D3046" w:rsidP="001D3046">
      <w:pPr>
        <w:spacing w:after="0"/>
        <w:jc w:val="both"/>
        <w:rPr>
          <w:rFonts w:asciiTheme="majorHAnsi" w:hAnsiTheme="majorHAnsi"/>
          <w:sz w:val="22"/>
          <w:lang w:val="fr-FR"/>
        </w:rPr>
      </w:pPr>
    </w:p>
    <w:p w14:paraId="5B512458" w14:textId="77777777" w:rsidR="00423256" w:rsidRPr="007E739B" w:rsidRDefault="00725FBA" w:rsidP="00843D94">
      <w:pPr>
        <w:tabs>
          <w:tab w:val="left" w:pos="2256"/>
        </w:tabs>
        <w:jc w:val="both"/>
        <w:rPr>
          <w:rFonts w:asciiTheme="majorHAnsi" w:hAnsiTheme="majorHAnsi"/>
          <w:b/>
          <w:sz w:val="22"/>
          <w:lang w:val="fr-FR"/>
        </w:rPr>
      </w:pPr>
      <w:r w:rsidRPr="007E739B">
        <w:rPr>
          <w:rFonts w:asciiTheme="majorHAnsi" w:hAnsiTheme="majorHAnsi"/>
          <w:b/>
          <w:sz w:val="22"/>
          <w:lang w:val="fr-FR"/>
        </w:rPr>
        <w:t>La durabilité à l’honneur</w:t>
      </w:r>
    </w:p>
    <w:p w14:paraId="22FD7DF0" w14:textId="34DA2010" w:rsidR="00725FBA" w:rsidRPr="007E739B" w:rsidRDefault="004B1CA8" w:rsidP="00843D94">
      <w:pPr>
        <w:tabs>
          <w:tab w:val="left" w:pos="2256"/>
        </w:tabs>
        <w:jc w:val="both"/>
        <w:rPr>
          <w:rFonts w:asciiTheme="majorHAnsi" w:hAnsiTheme="majorHAnsi"/>
          <w:b/>
          <w:sz w:val="22"/>
          <w:lang w:val="fr-FR"/>
        </w:rPr>
      </w:pPr>
      <w:r w:rsidRPr="007E739B">
        <w:rPr>
          <w:rFonts w:asciiTheme="majorHAnsi" w:hAnsiTheme="majorHAnsi"/>
          <w:sz w:val="22"/>
          <w:lang w:val="fr-FR"/>
        </w:rPr>
        <w:t xml:space="preserve">Ancrée à tous les niveaux chez </w:t>
      </w:r>
      <w:r w:rsidR="006A0CBF" w:rsidRPr="007E739B">
        <w:rPr>
          <w:rFonts w:asciiTheme="majorHAnsi" w:hAnsiTheme="majorHAnsi"/>
          <w:sz w:val="22"/>
          <w:lang w:val="fr-FR"/>
        </w:rPr>
        <w:t xml:space="preserve">McDonald’s </w:t>
      </w:r>
      <w:r w:rsidRPr="007E739B">
        <w:rPr>
          <w:rFonts w:asciiTheme="majorHAnsi" w:hAnsiTheme="majorHAnsi"/>
          <w:sz w:val="22"/>
          <w:lang w:val="fr-FR"/>
        </w:rPr>
        <w:t>Belgique, la durabilité s’exposera à travers différentes initiatives. Chaque nouvelle ouverture bénéficie en effet de l’expérience de ses prédécesseurs et permet sans cesse d’apporter des améliorations en la matière. C</w:t>
      </w:r>
      <w:r w:rsidR="006A0CBF" w:rsidRPr="007E739B">
        <w:rPr>
          <w:rFonts w:asciiTheme="majorHAnsi" w:hAnsiTheme="majorHAnsi"/>
          <w:sz w:val="22"/>
          <w:lang w:val="fr-FR"/>
        </w:rPr>
        <w:t xml:space="preserve">e </w:t>
      </w:r>
      <w:r w:rsidRPr="007E739B">
        <w:rPr>
          <w:rFonts w:asciiTheme="majorHAnsi" w:hAnsiTheme="majorHAnsi"/>
          <w:sz w:val="22"/>
          <w:lang w:val="fr-FR"/>
        </w:rPr>
        <w:t>deuxième restaurant verviétois</w:t>
      </w:r>
      <w:r w:rsidR="006A0CBF" w:rsidRPr="007E739B">
        <w:rPr>
          <w:rFonts w:asciiTheme="majorHAnsi" w:hAnsiTheme="majorHAnsi"/>
          <w:sz w:val="22"/>
          <w:lang w:val="fr-FR"/>
        </w:rPr>
        <w:t xml:space="preserve"> intègre </w:t>
      </w:r>
      <w:r w:rsidRPr="007E739B">
        <w:rPr>
          <w:rFonts w:asciiTheme="majorHAnsi" w:hAnsiTheme="majorHAnsi"/>
          <w:sz w:val="22"/>
          <w:lang w:val="fr-FR"/>
        </w:rPr>
        <w:t xml:space="preserve">donc </w:t>
      </w:r>
      <w:r w:rsidR="006A0CBF" w:rsidRPr="007E739B">
        <w:rPr>
          <w:rFonts w:asciiTheme="majorHAnsi" w:hAnsiTheme="majorHAnsi"/>
          <w:sz w:val="22"/>
          <w:lang w:val="fr-FR"/>
        </w:rPr>
        <w:t>toutes les</w:t>
      </w:r>
      <w:r w:rsidR="00423256" w:rsidRPr="007E739B">
        <w:rPr>
          <w:rFonts w:asciiTheme="majorHAnsi" w:hAnsiTheme="majorHAnsi"/>
          <w:sz w:val="22"/>
          <w:lang w:val="fr-FR"/>
        </w:rPr>
        <w:t xml:space="preserve"> initiatives mises en place</w:t>
      </w:r>
      <w:r w:rsidR="006A0CBF" w:rsidRPr="007E739B">
        <w:rPr>
          <w:rFonts w:asciiTheme="majorHAnsi" w:hAnsiTheme="majorHAnsi"/>
          <w:sz w:val="22"/>
          <w:lang w:val="fr-FR"/>
        </w:rPr>
        <w:t xml:space="preserve"> par McDonald’s Belgique </w:t>
      </w:r>
      <w:r w:rsidR="00423256" w:rsidRPr="007E739B">
        <w:rPr>
          <w:rFonts w:asciiTheme="majorHAnsi" w:hAnsiTheme="majorHAnsi"/>
          <w:sz w:val="22"/>
          <w:lang w:val="fr-FR"/>
        </w:rPr>
        <w:t xml:space="preserve">à ce jour. </w:t>
      </w:r>
    </w:p>
    <w:p w14:paraId="18CD167F" w14:textId="2FDBB113" w:rsidR="00725FBA" w:rsidRPr="007E739B" w:rsidRDefault="00725FBA" w:rsidP="00843D94">
      <w:pPr>
        <w:tabs>
          <w:tab w:val="left" w:pos="2256"/>
        </w:tabs>
        <w:jc w:val="both"/>
        <w:rPr>
          <w:rFonts w:asciiTheme="majorHAnsi" w:hAnsiTheme="majorHAnsi"/>
          <w:b/>
          <w:sz w:val="22"/>
          <w:lang w:val="fr-FR"/>
        </w:rPr>
      </w:pPr>
      <w:r w:rsidRPr="007E739B">
        <w:rPr>
          <w:rFonts w:asciiTheme="majorHAnsi" w:hAnsiTheme="majorHAnsi"/>
          <w:b/>
          <w:sz w:val="22"/>
          <w:lang w:val="fr-FR"/>
        </w:rPr>
        <w:t>Quelques initiatives durables lancées par McDonald’s Belgique</w:t>
      </w:r>
    </w:p>
    <w:p w14:paraId="1A24E6CB" w14:textId="6D7453F3" w:rsidR="00725FBA" w:rsidRPr="007E739B" w:rsidRDefault="00725FBA" w:rsidP="00843D94">
      <w:pPr>
        <w:pStyle w:val="ListParagraph"/>
        <w:numPr>
          <w:ilvl w:val="0"/>
          <w:numId w:val="2"/>
        </w:numPr>
        <w:tabs>
          <w:tab w:val="left" w:pos="2256"/>
        </w:tabs>
        <w:jc w:val="both"/>
        <w:rPr>
          <w:lang w:val="fr-FR"/>
        </w:rPr>
      </w:pPr>
      <w:r w:rsidRPr="007E739B">
        <w:rPr>
          <w:rFonts w:asciiTheme="majorHAnsi" w:hAnsiTheme="majorHAnsi"/>
          <w:sz w:val="22"/>
          <w:lang w:val="fr-FR"/>
        </w:rPr>
        <w:t>La consommation d’énergie 100% verte permet de réduire de 7 300 tonnes les émissions de CO</w:t>
      </w:r>
      <w:r w:rsidRPr="007E739B">
        <w:rPr>
          <w:rFonts w:asciiTheme="majorHAnsi" w:hAnsiTheme="majorHAnsi"/>
          <w:sz w:val="22"/>
          <w:vertAlign w:val="subscript"/>
          <w:lang w:val="fr-FR"/>
        </w:rPr>
        <w:t>2</w:t>
      </w:r>
      <w:r w:rsidRPr="007E739B">
        <w:rPr>
          <w:rFonts w:asciiTheme="majorHAnsi" w:hAnsiTheme="majorHAnsi"/>
          <w:sz w:val="22"/>
          <w:lang w:val="fr-FR"/>
        </w:rPr>
        <w:t>, soit l’équivalent du volume généré par 2 000 voitures. Depuis juin 2007, McDonald’s Belgique utilise exclusivement de l’énergie 100% verte dans ses restaurants, mais ce sont surtout les économies d’énergie (nouveau type de lampes, airco</w:t>
      </w:r>
      <w:proofErr w:type="gramStart"/>
      <w:r w:rsidRPr="007E739B">
        <w:rPr>
          <w:rFonts w:asciiTheme="majorHAnsi" w:hAnsiTheme="majorHAnsi"/>
          <w:sz w:val="22"/>
          <w:lang w:val="fr-FR"/>
        </w:rPr>
        <w:t>, …)</w:t>
      </w:r>
      <w:proofErr w:type="gramEnd"/>
      <w:r w:rsidRPr="007E739B">
        <w:rPr>
          <w:rFonts w:asciiTheme="majorHAnsi" w:hAnsiTheme="majorHAnsi"/>
          <w:sz w:val="22"/>
          <w:lang w:val="fr-FR"/>
        </w:rPr>
        <w:t xml:space="preserve"> qui contribuent à la réduction des émissions de CO</w:t>
      </w:r>
      <w:r w:rsidRPr="007E739B">
        <w:rPr>
          <w:rFonts w:asciiTheme="majorHAnsi" w:hAnsiTheme="majorHAnsi"/>
          <w:sz w:val="22"/>
          <w:vertAlign w:val="subscript"/>
          <w:lang w:val="fr-FR"/>
        </w:rPr>
        <w:t>2</w:t>
      </w:r>
      <w:r w:rsidRPr="007E739B">
        <w:rPr>
          <w:rFonts w:asciiTheme="majorHAnsi" w:hAnsiTheme="majorHAnsi"/>
          <w:sz w:val="22"/>
          <w:lang w:val="fr-FR"/>
        </w:rPr>
        <w:t>.</w:t>
      </w:r>
    </w:p>
    <w:p w14:paraId="4C4A798F" w14:textId="09255A81" w:rsidR="005D1FA1" w:rsidRPr="007E739B" w:rsidRDefault="005D1FA1" w:rsidP="00843D94">
      <w:pPr>
        <w:pStyle w:val="ListParagraph"/>
        <w:numPr>
          <w:ilvl w:val="0"/>
          <w:numId w:val="2"/>
        </w:numPr>
        <w:tabs>
          <w:tab w:val="left" w:pos="2256"/>
        </w:tabs>
        <w:jc w:val="both"/>
        <w:rPr>
          <w:lang w:val="fr-FR"/>
        </w:rPr>
      </w:pPr>
      <w:r w:rsidRPr="007E739B">
        <w:rPr>
          <w:rFonts w:asciiTheme="majorHAnsi" w:hAnsiTheme="majorHAnsi"/>
          <w:sz w:val="22"/>
          <w:lang w:val="fr-FR"/>
        </w:rPr>
        <w:t>Ce nouveau restaurant dispose d’urinoirs sans eau. Cela représente une économie d’eau de 150 m³ par an, ce qui correspond à la consommation moyenne d’une famille pendant un an.</w:t>
      </w:r>
    </w:p>
    <w:p w14:paraId="08CB36E7" w14:textId="77777777" w:rsidR="005D1FA1" w:rsidRPr="007E739B" w:rsidRDefault="005D1FA1" w:rsidP="00843D94">
      <w:pPr>
        <w:pStyle w:val="ListParagraph"/>
        <w:numPr>
          <w:ilvl w:val="0"/>
          <w:numId w:val="2"/>
        </w:numPr>
        <w:spacing w:before="100" w:beforeAutospacing="1" w:after="0"/>
        <w:jc w:val="both"/>
        <w:rPr>
          <w:rFonts w:asciiTheme="majorHAnsi" w:hAnsiTheme="majorHAnsi"/>
          <w:sz w:val="22"/>
          <w:lang w:val="fr-FR"/>
        </w:rPr>
      </w:pPr>
      <w:r w:rsidRPr="007E739B">
        <w:rPr>
          <w:rFonts w:asciiTheme="majorHAnsi" w:hAnsiTheme="majorHAnsi"/>
          <w:sz w:val="22"/>
          <w:lang w:val="fr-FR"/>
        </w:rPr>
        <w:t>Recyclage à 100% de l’huile de friture en biodiesel, et ce, depuis les années 90.</w:t>
      </w:r>
    </w:p>
    <w:p w14:paraId="03CDC1AC" w14:textId="77777777" w:rsidR="005D1FA1" w:rsidRPr="007E739B" w:rsidRDefault="005D1FA1" w:rsidP="00843D94">
      <w:pPr>
        <w:pStyle w:val="ListParagraph"/>
        <w:numPr>
          <w:ilvl w:val="0"/>
          <w:numId w:val="2"/>
        </w:numPr>
        <w:spacing w:before="100" w:beforeAutospacing="1" w:after="0"/>
        <w:jc w:val="both"/>
        <w:rPr>
          <w:rFonts w:asciiTheme="majorHAnsi" w:hAnsiTheme="majorHAnsi"/>
          <w:sz w:val="22"/>
          <w:lang w:val="fr-FR"/>
        </w:rPr>
      </w:pPr>
      <w:r w:rsidRPr="007E739B">
        <w:rPr>
          <w:rFonts w:asciiTheme="majorHAnsi" w:hAnsiTheme="majorHAnsi"/>
          <w:sz w:val="22"/>
          <w:lang w:val="fr-FR"/>
        </w:rPr>
        <w:t>Notre propre système de tri des déchets : un camion écologique, le Green Truck, ramasse 7 types de déchets : papiers et cartons, plastique, déchets de cuisine, huile de friture, déchets des salles, PMC et Petits déchets dangereux (PDD).</w:t>
      </w:r>
    </w:p>
    <w:p w14:paraId="078B83DB" w14:textId="77777777" w:rsidR="005D1FA1" w:rsidRPr="007E739B" w:rsidRDefault="005D1FA1" w:rsidP="00843D94">
      <w:pPr>
        <w:pStyle w:val="ListParagraph"/>
        <w:numPr>
          <w:ilvl w:val="0"/>
          <w:numId w:val="2"/>
        </w:numPr>
        <w:spacing w:before="100" w:beforeAutospacing="1" w:after="0"/>
        <w:jc w:val="both"/>
        <w:rPr>
          <w:rFonts w:asciiTheme="majorHAnsi" w:hAnsiTheme="majorHAnsi"/>
          <w:sz w:val="22"/>
          <w:lang w:val="fr-FR"/>
        </w:rPr>
      </w:pPr>
      <w:r w:rsidRPr="007E739B">
        <w:rPr>
          <w:rFonts w:asciiTheme="majorHAnsi" w:hAnsiTheme="majorHAnsi"/>
          <w:sz w:val="22"/>
          <w:lang w:val="fr-FR"/>
        </w:rPr>
        <w:t>Installation d’un point de recharge pour véhicules électriques. Ceux-ci peuvent être rechargés grâce au McCharge.</w:t>
      </w:r>
    </w:p>
    <w:p w14:paraId="460F258F" w14:textId="56D9A1A4" w:rsidR="005D1FA1" w:rsidRPr="007E739B" w:rsidRDefault="005D1FA1" w:rsidP="00843D94">
      <w:pPr>
        <w:pStyle w:val="Default"/>
        <w:spacing w:before="100" w:beforeAutospacing="1"/>
        <w:contextualSpacing/>
        <w:jc w:val="both"/>
        <w:rPr>
          <w:rFonts w:asciiTheme="majorHAnsi" w:hAnsiTheme="majorHAnsi"/>
          <w:sz w:val="22"/>
          <w:szCs w:val="22"/>
          <w:lang w:val="fr-FR"/>
        </w:rPr>
      </w:pPr>
      <w:r w:rsidRPr="007E739B">
        <w:rPr>
          <w:rFonts w:asciiTheme="majorHAnsi" w:hAnsiTheme="majorHAnsi" w:cstheme="minorBidi"/>
          <w:color w:val="auto"/>
          <w:sz w:val="22"/>
          <w:lang w:val="fr-FR"/>
        </w:rPr>
        <w:t xml:space="preserve">Pour tout complément d’information sur la vision durable de McDonald’s, surfez sur </w:t>
      </w:r>
      <w:hyperlink r:id="rId8" w:history="1">
        <w:r w:rsidR="000C19B0" w:rsidRPr="007E739B">
          <w:rPr>
            <w:rStyle w:val="Hyperlink"/>
            <w:rFonts w:asciiTheme="majorHAnsi" w:hAnsiTheme="majorHAnsi"/>
            <w:bCs/>
            <w:sz w:val="22"/>
            <w:szCs w:val="22"/>
            <w:lang w:val="fr-FR"/>
          </w:rPr>
          <w:t>www.mcdonalds.be</w:t>
        </w:r>
      </w:hyperlink>
      <w:r w:rsidR="000C19B0" w:rsidRPr="007E739B">
        <w:rPr>
          <w:rFonts w:asciiTheme="majorHAnsi" w:hAnsiTheme="majorHAnsi"/>
          <w:bCs/>
          <w:sz w:val="22"/>
          <w:szCs w:val="22"/>
          <w:lang w:val="fr-FR"/>
        </w:rPr>
        <w:t>.</w:t>
      </w:r>
    </w:p>
    <w:p w14:paraId="4E20AED2" w14:textId="77777777" w:rsidR="005D1FA1" w:rsidRPr="007E739B" w:rsidRDefault="005D1FA1" w:rsidP="005D1FA1">
      <w:pPr>
        <w:pStyle w:val="Default"/>
        <w:spacing w:before="100" w:beforeAutospacing="1"/>
        <w:contextualSpacing/>
        <w:jc w:val="both"/>
        <w:rPr>
          <w:rFonts w:asciiTheme="majorHAnsi" w:hAnsiTheme="majorHAnsi"/>
          <w:sz w:val="22"/>
          <w:szCs w:val="22"/>
          <w:lang w:val="fr-FR"/>
        </w:rPr>
      </w:pPr>
    </w:p>
    <w:p w14:paraId="10148D8A" w14:textId="384B5521" w:rsidR="005D1FA1" w:rsidRPr="007E739B" w:rsidRDefault="005D1FA1" w:rsidP="005D1FA1">
      <w:pPr>
        <w:pStyle w:val="Default"/>
        <w:spacing w:before="100" w:beforeAutospacing="1"/>
        <w:contextualSpacing/>
        <w:jc w:val="center"/>
        <w:rPr>
          <w:rFonts w:asciiTheme="majorHAnsi" w:hAnsiTheme="majorHAnsi"/>
          <w:sz w:val="22"/>
          <w:szCs w:val="22"/>
          <w:lang w:val="fr-FR"/>
        </w:rPr>
      </w:pPr>
      <w:r w:rsidRPr="007E739B">
        <w:rPr>
          <w:rFonts w:asciiTheme="majorHAnsi" w:hAnsiTheme="majorHAnsi"/>
          <w:sz w:val="22"/>
          <w:szCs w:val="22"/>
          <w:lang w:val="fr-FR"/>
        </w:rPr>
        <w:t>-fin-</w:t>
      </w:r>
    </w:p>
    <w:p w14:paraId="7F869D9A" w14:textId="77777777" w:rsidR="005D1FA1" w:rsidRPr="007E739B" w:rsidRDefault="005D1FA1" w:rsidP="005D1FA1">
      <w:pPr>
        <w:spacing w:before="100" w:beforeAutospacing="1"/>
        <w:contextualSpacing/>
        <w:rPr>
          <w:rFonts w:asciiTheme="majorHAnsi" w:hAnsiTheme="majorHAnsi"/>
          <w:b/>
          <w:bCs/>
          <w:sz w:val="22"/>
          <w:szCs w:val="20"/>
          <w:lang w:val="fr-FR"/>
        </w:rPr>
      </w:pPr>
      <w:r w:rsidRPr="007E739B">
        <w:rPr>
          <w:rFonts w:asciiTheme="majorHAnsi" w:hAnsiTheme="majorHAnsi"/>
          <w:b/>
          <w:bCs/>
          <w:sz w:val="22"/>
          <w:szCs w:val="20"/>
          <w:lang w:val="fr-FR"/>
        </w:rPr>
        <w:t xml:space="preserve">Pour de plus amples informations, veuillez contacter : </w:t>
      </w:r>
    </w:p>
    <w:p w14:paraId="6A591F2B" w14:textId="3AB22FEB" w:rsidR="005D1FA1" w:rsidRPr="007E739B" w:rsidRDefault="005D1FA1" w:rsidP="005D1FA1">
      <w:pPr>
        <w:spacing w:before="100" w:beforeAutospacing="1"/>
        <w:contextualSpacing/>
        <w:rPr>
          <w:rFonts w:asciiTheme="majorHAnsi" w:hAnsiTheme="majorHAnsi"/>
          <w:sz w:val="22"/>
          <w:szCs w:val="20"/>
          <w:lang w:val="fr-FR"/>
        </w:rPr>
      </w:pPr>
      <w:r w:rsidRPr="007E739B">
        <w:rPr>
          <w:rFonts w:asciiTheme="majorHAnsi" w:hAnsiTheme="majorHAnsi"/>
          <w:sz w:val="22"/>
          <w:szCs w:val="20"/>
          <w:lang w:val="fr-FR"/>
        </w:rPr>
        <w:t>Kristel M</w:t>
      </w:r>
      <w:r w:rsidR="000D4E83" w:rsidRPr="007E739B">
        <w:rPr>
          <w:rFonts w:asciiTheme="majorHAnsi" w:hAnsiTheme="majorHAnsi"/>
          <w:sz w:val="22"/>
          <w:szCs w:val="20"/>
          <w:lang w:val="fr-FR"/>
        </w:rPr>
        <w:t xml:space="preserve">uls </w:t>
      </w:r>
      <w:r w:rsidR="000D4E83" w:rsidRPr="007E739B">
        <w:rPr>
          <w:rFonts w:asciiTheme="majorHAnsi" w:hAnsiTheme="majorHAnsi"/>
          <w:sz w:val="22"/>
          <w:lang w:val="fr-FR"/>
        </w:rPr>
        <w:t xml:space="preserve">– </w:t>
      </w:r>
      <w:r w:rsidR="000D4E83" w:rsidRPr="007E739B">
        <w:rPr>
          <w:rFonts w:asciiTheme="majorHAnsi" w:hAnsiTheme="majorHAnsi"/>
          <w:sz w:val="22"/>
          <w:szCs w:val="20"/>
          <w:lang w:val="fr-FR"/>
        </w:rPr>
        <w:t xml:space="preserve">McDonald’s Belgique </w:t>
      </w:r>
      <w:r w:rsidR="000D4E83" w:rsidRPr="007E739B">
        <w:rPr>
          <w:rFonts w:asciiTheme="majorHAnsi" w:hAnsiTheme="majorHAnsi"/>
          <w:sz w:val="22"/>
          <w:lang w:val="fr-FR"/>
        </w:rPr>
        <w:t xml:space="preserve">– </w:t>
      </w:r>
      <w:r w:rsidRPr="007E739B">
        <w:rPr>
          <w:rFonts w:asciiTheme="majorHAnsi" w:hAnsiTheme="majorHAnsi"/>
          <w:sz w:val="22"/>
          <w:szCs w:val="20"/>
          <w:lang w:val="fr-FR"/>
        </w:rPr>
        <w:t xml:space="preserve">02 716 04 50  </w:t>
      </w:r>
    </w:p>
    <w:p w14:paraId="0C9BC6C0" w14:textId="3D4B3783" w:rsidR="005D1FA1" w:rsidRPr="007E739B" w:rsidRDefault="005D1FA1" w:rsidP="005D1FA1">
      <w:pPr>
        <w:spacing w:before="100" w:beforeAutospacing="1"/>
        <w:contextualSpacing/>
        <w:jc w:val="both"/>
        <w:rPr>
          <w:rFonts w:asciiTheme="majorHAnsi" w:hAnsiTheme="majorHAnsi"/>
          <w:sz w:val="22"/>
          <w:lang w:val="fr-FR"/>
        </w:rPr>
      </w:pPr>
      <w:r w:rsidRPr="007E739B">
        <w:rPr>
          <w:rFonts w:asciiTheme="majorHAnsi" w:hAnsiTheme="majorHAnsi"/>
          <w:sz w:val="22"/>
          <w:lang w:val="fr-FR"/>
        </w:rPr>
        <w:t>Karima Ghozzi</w:t>
      </w:r>
      <w:r w:rsidR="000D4E83" w:rsidRPr="007E739B">
        <w:rPr>
          <w:rFonts w:asciiTheme="majorHAnsi" w:hAnsiTheme="majorHAnsi"/>
          <w:sz w:val="22"/>
          <w:lang w:val="fr-FR"/>
        </w:rPr>
        <w:t xml:space="preserve"> – PRIDE – </w:t>
      </w:r>
      <w:r w:rsidRPr="007E739B">
        <w:rPr>
          <w:rFonts w:asciiTheme="majorHAnsi" w:hAnsiTheme="majorHAnsi"/>
          <w:sz w:val="22"/>
          <w:lang w:val="fr-FR"/>
        </w:rPr>
        <w:t>0485 12</w:t>
      </w:r>
      <w:r w:rsidR="000D4E83" w:rsidRPr="007E739B">
        <w:rPr>
          <w:rFonts w:asciiTheme="majorHAnsi" w:hAnsiTheme="majorHAnsi"/>
          <w:sz w:val="22"/>
          <w:lang w:val="fr-FR"/>
        </w:rPr>
        <w:t xml:space="preserve"> 7</w:t>
      </w:r>
      <w:r w:rsidRPr="007E739B">
        <w:rPr>
          <w:rFonts w:asciiTheme="majorHAnsi" w:hAnsiTheme="majorHAnsi"/>
          <w:sz w:val="22"/>
          <w:lang w:val="fr-FR"/>
        </w:rPr>
        <w:t>7</w:t>
      </w:r>
      <w:r w:rsidR="000D4E83" w:rsidRPr="007E739B">
        <w:rPr>
          <w:rFonts w:asciiTheme="majorHAnsi" w:hAnsiTheme="majorHAnsi"/>
          <w:sz w:val="22"/>
          <w:lang w:val="fr-FR"/>
        </w:rPr>
        <w:t xml:space="preserve"> </w:t>
      </w:r>
      <w:r w:rsidRPr="007E739B">
        <w:rPr>
          <w:rFonts w:asciiTheme="majorHAnsi" w:hAnsiTheme="majorHAnsi"/>
          <w:sz w:val="22"/>
          <w:lang w:val="fr-FR"/>
        </w:rPr>
        <w:t>79</w:t>
      </w:r>
      <w:r w:rsidR="000D4E83" w:rsidRPr="007E739B">
        <w:rPr>
          <w:rFonts w:asciiTheme="majorHAnsi" w:hAnsiTheme="majorHAnsi"/>
          <w:sz w:val="22"/>
          <w:lang w:val="fr-FR"/>
        </w:rPr>
        <w:t xml:space="preserve"> –  </w:t>
      </w:r>
      <w:hyperlink r:id="rId9" w:history="1">
        <w:r w:rsidRPr="007E739B">
          <w:rPr>
            <w:rStyle w:val="Hyperlink"/>
            <w:rFonts w:asciiTheme="majorHAnsi" w:hAnsiTheme="majorHAnsi"/>
            <w:sz w:val="22"/>
            <w:lang w:val="fr-FR"/>
          </w:rPr>
          <w:t>Karima.ghozzi@pr-ide.be</w:t>
        </w:r>
      </w:hyperlink>
    </w:p>
    <w:p w14:paraId="28916B25" w14:textId="755453FB" w:rsidR="000D4E83" w:rsidRPr="007E739B" w:rsidRDefault="000D4E83" w:rsidP="005D1FA1">
      <w:pPr>
        <w:spacing w:before="100" w:beforeAutospacing="1"/>
        <w:contextualSpacing/>
        <w:jc w:val="both"/>
        <w:rPr>
          <w:rFonts w:asciiTheme="majorHAnsi" w:hAnsiTheme="majorHAnsi"/>
          <w:sz w:val="22"/>
          <w:lang w:val="fr-FR"/>
        </w:rPr>
      </w:pPr>
      <w:r w:rsidRPr="007E739B">
        <w:rPr>
          <w:rFonts w:asciiTheme="majorHAnsi" w:hAnsiTheme="majorHAnsi"/>
          <w:sz w:val="22"/>
          <w:lang w:val="fr-FR"/>
        </w:rPr>
        <w:t xml:space="preserve">Isabelle Verdeyen – PRIDE – 0486 89 38 62 –  </w:t>
      </w:r>
      <w:hyperlink r:id="rId10" w:history="1">
        <w:r w:rsidRPr="007E739B">
          <w:rPr>
            <w:rStyle w:val="Hyperlink"/>
            <w:rFonts w:asciiTheme="majorHAnsi" w:hAnsiTheme="majorHAnsi"/>
            <w:sz w:val="22"/>
            <w:lang w:val="fr-FR"/>
          </w:rPr>
          <w:t>isabelle.verdeyen@pr-ide.be</w:t>
        </w:r>
      </w:hyperlink>
    </w:p>
    <w:p w14:paraId="3F7B5417" w14:textId="77777777" w:rsidR="000D4E83" w:rsidRPr="007E739B" w:rsidRDefault="000D4E83" w:rsidP="005D1FA1">
      <w:pPr>
        <w:spacing w:before="100" w:beforeAutospacing="1"/>
        <w:contextualSpacing/>
        <w:jc w:val="both"/>
        <w:rPr>
          <w:rFonts w:asciiTheme="majorHAnsi" w:hAnsiTheme="majorHAnsi"/>
          <w:sz w:val="22"/>
          <w:lang w:val="fr-FR"/>
        </w:rPr>
      </w:pPr>
    </w:p>
    <w:p w14:paraId="61F720A2" w14:textId="1177CDC6" w:rsidR="005D1FA1" w:rsidRPr="007E739B" w:rsidRDefault="005D1FA1" w:rsidP="00843D94">
      <w:pPr>
        <w:spacing w:before="100" w:beforeAutospacing="1"/>
        <w:contextualSpacing/>
        <w:jc w:val="both"/>
        <w:rPr>
          <w:rFonts w:asciiTheme="majorHAnsi" w:hAnsiTheme="majorHAnsi"/>
          <w:sz w:val="22"/>
          <w:lang w:val="fr-FR"/>
        </w:rPr>
      </w:pPr>
      <w:r w:rsidRPr="007E739B">
        <w:rPr>
          <w:rFonts w:asciiTheme="majorHAnsi" w:hAnsiTheme="majorHAnsi"/>
          <w:b/>
          <w:bCs/>
          <w:sz w:val="22"/>
          <w:szCs w:val="20"/>
          <w:lang w:val="fr-FR"/>
        </w:rPr>
        <w:t xml:space="preserve">À propos de McDonald’s Belgique. </w:t>
      </w:r>
      <w:r w:rsidRPr="007E739B">
        <w:rPr>
          <w:rFonts w:asciiTheme="majorHAnsi" w:hAnsiTheme="majorHAnsi"/>
          <w:bCs/>
          <w:sz w:val="22"/>
          <w:szCs w:val="20"/>
          <w:lang w:val="fr-FR"/>
        </w:rPr>
        <w:t xml:space="preserve">Les 66 des 67 restaurants McDonald’s belges sont sous la direction de 21 franchisés. McDonald’s Belgique et ses franchisés annoncent également la création de 500 emplois et un investissement de 60 millions d’euros </w:t>
      </w:r>
      <w:r w:rsidR="00E805F0" w:rsidRPr="007E739B">
        <w:rPr>
          <w:rFonts w:asciiTheme="majorHAnsi" w:hAnsiTheme="majorHAnsi"/>
          <w:bCs/>
          <w:sz w:val="22"/>
          <w:szCs w:val="20"/>
          <w:lang w:val="fr-FR"/>
        </w:rPr>
        <w:t>pour</w:t>
      </w:r>
      <w:r w:rsidRPr="007E739B">
        <w:rPr>
          <w:rFonts w:asciiTheme="majorHAnsi" w:hAnsiTheme="majorHAnsi"/>
          <w:bCs/>
          <w:sz w:val="22"/>
          <w:szCs w:val="20"/>
          <w:lang w:val="fr-FR"/>
        </w:rPr>
        <w:t xml:space="preserve"> 2015. Ils se distinguent par un investissement dans le capital humain, l’innovation et l’entreprenariat durable.</w:t>
      </w:r>
    </w:p>
    <w:p w14:paraId="0D59B8B1" w14:textId="77777777" w:rsidR="005D1FA1" w:rsidRPr="007E739B" w:rsidRDefault="005D1FA1" w:rsidP="005D1FA1">
      <w:pPr>
        <w:pStyle w:val="ListParagraph"/>
        <w:tabs>
          <w:tab w:val="left" w:pos="2256"/>
        </w:tabs>
        <w:jc w:val="both"/>
        <w:rPr>
          <w:lang w:val="fr-FR"/>
        </w:rPr>
      </w:pPr>
    </w:p>
    <w:sectPr w:rsidR="005D1FA1" w:rsidRPr="007E739B" w:rsidSect="00460EA7">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99F43" w14:textId="77777777" w:rsidR="001D3046" w:rsidRDefault="001D3046" w:rsidP="006C3038">
      <w:pPr>
        <w:spacing w:after="0"/>
      </w:pPr>
      <w:r>
        <w:separator/>
      </w:r>
    </w:p>
  </w:endnote>
  <w:endnote w:type="continuationSeparator" w:id="0">
    <w:p w14:paraId="04AA4587" w14:textId="77777777" w:rsidR="001D3046" w:rsidRDefault="001D3046" w:rsidP="006C3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D14A6" w14:textId="77777777" w:rsidR="001D3046" w:rsidRDefault="001D3046" w:rsidP="006C3038">
      <w:pPr>
        <w:spacing w:after="0"/>
      </w:pPr>
      <w:r>
        <w:separator/>
      </w:r>
    </w:p>
  </w:footnote>
  <w:footnote w:type="continuationSeparator" w:id="0">
    <w:p w14:paraId="556CF724" w14:textId="77777777" w:rsidR="001D3046" w:rsidRDefault="001D3046" w:rsidP="006C303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E650F" w14:textId="77777777" w:rsidR="001D3046" w:rsidRDefault="001D3046" w:rsidP="006C3038">
    <w:pPr>
      <w:pStyle w:val="Header"/>
      <w:jc w:val="right"/>
    </w:pPr>
    <w:r w:rsidRPr="00AA7335">
      <w:rPr>
        <w:noProof/>
        <w:lang w:val="en-US"/>
      </w:rPr>
      <w:drawing>
        <wp:inline distT="0" distB="0" distL="0" distR="0" wp14:anchorId="698EF760" wp14:editId="2CB500A2">
          <wp:extent cx="924560" cy="812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4560" cy="812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40DA"/>
    <w:multiLevelType w:val="hybridMultilevel"/>
    <w:tmpl w:val="5010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81101"/>
    <w:multiLevelType w:val="hybridMultilevel"/>
    <w:tmpl w:val="22AE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38"/>
    <w:rsid w:val="000225D1"/>
    <w:rsid w:val="00067B9C"/>
    <w:rsid w:val="000C19B0"/>
    <w:rsid w:val="000D4E83"/>
    <w:rsid w:val="001D3046"/>
    <w:rsid w:val="001F4091"/>
    <w:rsid w:val="002C5F35"/>
    <w:rsid w:val="003A660C"/>
    <w:rsid w:val="00423256"/>
    <w:rsid w:val="0043754B"/>
    <w:rsid w:val="00460EA7"/>
    <w:rsid w:val="004731F7"/>
    <w:rsid w:val="004B1CA8"/>
    <w:rsid w:val="004B61BB"/>
    <w:rsid w:val="004B73FE"/>
    <w:rsid w:val="00580229"/>
    <w:rsid w:val="005A1B35"/>
    <w:rsid w:val="005D1FA1"/>
    <w:rsid w:val="006A0CBF"/>
    <w:rsid w:val="006C3038"/>
    <w:rsid w:val="00725FBA"/>
    <w:rsid w:val="0075410D"/>
    <w:rsid w:val="007E739B"/>
    <w:rsid w:val="00843D94"/>
    <w:rsid w:val="009B4D52"/>
    <w:rsid w:val="00AC5BE8"/>
    <w:rsid w:val="00B8385B"/>
    <w:rsid w:val="00BA4F7B"/>
    <w:rsid w:val="00BF211C"/>
    <w:rsid w:val="00C37824"/>
    <w:rsid w:val="00C531D3"/>
    <w:rsid w:val="00CE7BAA"/>
    <w:rsid w:val="00D33140"/>
    <w:rsid w:val="00DD1A63"/>
    <w:rsid w:val="00E805F0"/>
    <w:rsid w:val="00F14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115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38"/>
    <w:pPr>
      <w:spacing w:after="200"/>
    </w:pPr>
    <w:rPr>
      <w:rFonts w:eastAsiaTheme="minorHAns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38"/>
    <w:pPr>
      <w:tabs>
        <w:tab w:val="center" w:pos="4320"/>
        <w:tab w:val="right" w:pos="8640"/>
      </w:tabs>
    </w:pPr>
  </w:style>
  <w:style w:type="character" w:customStyle="1" w:styleId="HeaderChar">
    <w:name w:val="Header Char"/>
    <w:basedOn w:val="DefaultParagraphFont"/>
    <w:link w:val="Header"/>
    <w:uiPriority w:val="99"/>
    <w:rsid w:val="006C3038"/>
  </w:style>
  <w:style w:type="paragraph" w:styleId="Footer">
    <w:name w:val="footer"/>
    <w:basedOn w:val="Normal"/>
    <w:link w:val="FooterChar"/>
    <w:uiPriority w:val="99"/>
    <w:unhideWhenUsed/>
    <w:rsid w:val="006C3038"/>
    <w:pPr>
      <w:tabs>
        <w:tab w:val="center" w:pos="4320"/>
        <w:tab w:val="right" w:pos="8640"/>
      </w:tabs>
    </w:pPr>
  </w:style>
  <w:style w:type="character" w:customStyle="1" w:styleId="FooterChar">
    <w:name w:val="Footer Char"/>
    <w:basedOn w:val="DefaultParagraphFont"/>
    <w:link w:val="Footer"/>
    <w:uiPriority w:val="99"/>
    <w:rsid w:val="006C3038"/>
  </w:style>
  <w:style w:type="paragraph" w:styleId="BalloonText">
    <w:name w:val="Balloon Text"/>
    <w:basedOn w:val="Normal"/>
    <w:link w:val="BalloonTextChar"/>
    <w:uiPriority w:val="99"/>
    <w:semiHidden/>
    <w:unhideWhenUsed/>
    <w:rsid w:val="006C30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038"/>
    <w:rPr>
      <w:rFonts w:ascii="Lucida Grande" w:hAnsi="Lucida Grande" w:cs="Lucida Grande"/>
      <w:sz w:val="18"/>
      <w:szCs w:val="18"/>
    </w:rPr>
  </w:style>
  <w:style w:type="paragraph" w:styleId="ListParagraph">
    <w:name w:val="List Paragraph"/>
    <w:basedOn w:val="Normal"/>
    <w:rsid w:val="006C3038"/>
    <w:pPr>
      <w:ind w:left="720"/>
      <w:contextualSpacing/>
    </w:pPr>
  </w:style>
  <w:style w:type="paragraph" w:customStyle="1" w:styleId="Default">
    <w:name w:val="Default"/>
    <w:rsid w:val="005D1FA1"/>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5D1FA1"/>
    <w:rPr>
      <w:color w:val="0000FF" w:themeColor="hyperlink"/>
      <w:u w:val="single"/>
    </w:rPr>
  </w:style>
  <w:style w:type="character" w:customStyle="1" w:styleId="apple-converted-space">
    <w:name w:val="apple-converted-space"/>
    <w:basedOn w:val="DefaultParagraphFont"/>
    <w:rsid w:val="00DD1A63"/>
  </w:style>
  <w:style w:type="character" w:customStyle="1" w:styleId="il">
    <w:name w:val="il"/>
    <w:basedOn w:val="DefaultParagraphFont"/>
    <w:rsid w:val="00DD1A63"/>
  </w:style>
  <w:style w:type="paragraph" w:styleId="NormalWeb">
    <w:name w:val="Normal (Web)"/>
    <w:basedOn w:val="Normal"/>
    <w:uiPriority w:val="99"/>
    <w:semiHidden/>
    <w:unhideWhenUsed/>
    <w:rsid w:val="007E739B"/>
    <w:pPr>
      <w:spacing w:before="100" w:beforeAutospacing="1" w:after="100" w:afterAutospacing="1"/>
    </w:pPr>
    <w:rPr>
      <w:rFonts w:ascii="Times" w:eastAsiaTheme="minorEastAsia" w:hAnsi="Times" w:cs="Times New Roman"/>
      <w:sz w:val="20"/>
      <w:szCs w:val="20"/>
      <w:lang w:val="en-US"/>
    </w:rPr>
  </w:style>
  <w:style w:type="character" w:styleId="Strong">
    <w:name w:val="Strong"/>
    <w:basedOn w:val="DefaultParagraphFont"/>
    <w:uiPriority w:val="22"/>
    <w:qFormat/>
    <w:rsid w:val="007E739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038"/>
    <w:pPr>
      <w:spacing w:after="200"/>
    </w:pPr>
    <w:rPr>
      <w:rFonts w:eastAsiaTheme="minorHAns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38"/>
    <w:pPr>
      <w:tabs>
        <w:tab w:val="center" w:pos="4320"/>
        <w:tab w:val="right" w:pos="8640"/>
      </w:tabs>
    </w:pPr>
  </w:style>
  <w:style w:type="character" w:customStyle="1" w:styleId="HeaderChar">
    <w:name w:val="Header Char"/>
    <w:basedOn w:val="DefaultParagraphFont"/>
    <w:link w:val="Header"/>
    <w:uiPriority w:val="99"/>
    <w:rsid w:val="006C3038"/>
  </w:style>
  <w:style w:type="paragraph" w:styleId="Footer">
    <w:name w:val="footer"/>
    <w:basedOn w:val="Normal"/>
    <w:link w:val="FooterChar"/>
    <w:uiPriority w:val="99"/>
    <w:unhideWhenUsed/>
    <w:rsid w:val="006C3038"/>
    <w:pPr>
      <w:tabs>
        <w:tab w:val="center" w:pos="4320"/>
        <w:tab w:val="right" w:pos="8640"/>
      </w:tabs>
    </w:pPr>
  </w:style>
  <w:style w:type="character" w:customStyle="1" w:styleId="FooterChar">
    <w:name w:val="Footer Char"/>
    <w:basedOn w:val="DefaultParagraphFont"/>
    <w:link w:val="Footer"/>
    <w:uiPriority w:val="99"/>
    <w:rsid w:val="006C3038"/>
  </w:style>
  <w:style w:type="paragraph" w:styleId="BalloonText">
    <w:name w:val="Balloon Text"/>
    <w:basedOn w:val="Normal"/>
    <w:link w:val="BalloonTextChar"/>
    <w:uiPriority w:val="99"/>
    <w:semiHidden/>
    <w:unhideWhenUsed/>
    <w:rsid w:val="006C30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3038"/>
    <w:rPr>
      <w:rFonts w:ascii="Lucida Grande" w:hAnsi="Lucida Grande" w:cs="Lucida Grande"/>
      <w:sz w:val="18"/>
      <w:szCs w:val="18"/>
    </w:rPr>
  </w:style>
  <w:style w:type="paragraph" w:styleId="ListParagraph">
    <w:name w:val="List Paragraph"/>
    <w:basedOn w:val="Normal"/>
    <w:rsid w:val="006C3038"/>
    <w:pPr>
      <w:ind w:left="720"/>
      <w:contextualSpacing/>
    </w:pPr>
  </w:style>
  <w:style w:type="paragraph" w:customStyle="1" w:styleId="Default">
    <w:name w:val="Default"/>
    <w:rsid w:val="005D1FA1"/>
    <w:pPr>
      <w:widowControl w:val="0"/>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5D1FA1"/>
    <w:rPr>
      <w:color w:val="0000FF" w:themeColor="hyperlink"/>
      <w:u w:val="single"/>
    </w:rPr>
  </w:style>
  <w:style w:type="character" w:customStyle="1" w:styleId="apple-converted-space">
    <w:name w:val="apple-converted-space"/>
    <w:basedOn w:val="DefaultParagraphFont"/>
    <w:rsid w:val="00DD1A63"/>
  </w:style>
  <w:style w:type="character" w:customStyle="1" w:styleId="il">
    <w:name w:val="il"/>
    <w:basedOn w:val="DefaultParagraphFont"/>
    <w:rsid w:val="00DD1A63"/>
  </w:style>
  <w:style w:type="paragraph" w:styleId="NormalWeb">
    <w:name w:val="Normal (Web)"/>
    <w:basedOn w:val="Normal"/>
    <w:uiPriority w:val="99"/>
    <w:semiHidden/>
    <w:unhideWhenUsed/>
    <w:rsid w:val="007E739B"/>
    <w:pPr>
      <w:spacing w:before="100" w:beforeAutospacing="1" w:after="100" w:afterAutospacing="1"/>
    </w:pPr>
    <w:rPr>
      <w:rFonts w:ascii="Times" w:eastAsiaTheme="minorEastAsia" w:hAnsi="Times" w:cs="Times New Roman"/>
      <w:sz w:val="20"/>
      <w:szCs w:val="20"/>
      <w:lang w:val="en-US"/>
    </w:rPr>
  </w:style>
  <w:style w:type="character" w:styleId="Strong">
    <w:name w:val="Strong"/>
    <w:basedOn w:val="DefaultParagraphFont"/>
    <w:uiPriority w:val="22"/>
    <w:qFormat/>
    <w:rsid w:val="007E7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5910">
      <w:bodyDiv w:val="1"/>
      <w:marLeft w:val="0"/>
      <w:marRight w:val="0"/>
      <w:marTop w:val="0"/>
      <w:marBottom w:val="0"/>
      <w:divBdr>
        <w:top w:val="none" w:sz="0" w:space="0" w:color="auto"/>
        <w:left w:val="none" w:sz="0" w:space="0" w:color="auto"/>
        <w:bottom w:val="none" w:sz="0" w:space="0" w:color="auto"/>
        <w:right w:val="none" w:sz="0" w:space="0" w:color="auto"/>
      </w:divBdr>
    </w:div>
    <w:div w:id="1143079076">
      <w:bodyDiv w:val="1"/>
      <w:marLeft w:val="0"/>
      <w:marRight w:val="0"/>
      <w:marTop w:val="0"/>
      <w:marBottom w:val="0"/>
      <w:divBdr>
        <w:top w:val="none" w:sz="0" w:space="0" w:color="auto"/>
        <w:left w:val="none" w:sz="0" w:space="0" w:color="auto"/>
        <w:bottom w:val="none" w:sz="0" w:space="0" w:color="auto"/>
        <w:right w:val="none" w:sz="0" w:space="0" w:color="auto"/>
      </w:divBdr>
    </w:div>
    <w:div w:id="1171138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cdonalds.be" TargetMode="External"/><Relationship Id="rId9" Type="http://schemas.openxmlformats.org/officeDocument/2006/relationships/hyperlink" Target="mailto:Karima.ghozzi@pr-ide.be" TargetMode="External"/><Relationship Id="rId10" Type="http://schemas.openxmlformats.org/officeDocument/2006/relationships/hyperlink" Target="mailto:isabelle.verdeye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4204</Characters>
  <Application>Microsoft Macintosh Word</Application>
  <DocSecurity>0</DocSecurity>
  <Lines>35</Lines>
  <Paragraphs>9</Paragraphs>
  <ScaleCrop>false</ScaleCrop>
  <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Heloise Richard</cp:lastModifiedBy>
  <cp:revision>2</cp:revision>
  <cp:lastPrinted>2013-10-01T14:01:00Z</cp:lastPrinted>
  <dcterms:created xsi:type="dcterms:W3CDTF">2013-10-18T10:03:00Z</dcterms:created>
  <dcterms:modified xsi:type="dcterms:W3CDTF">2013-10-18T10:03:00Z</dcterms:modified>
</cp:coreProperties>
</file>