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3544"/>
        <w:gridCol w:w="5812"/>
      </w:tblGrid>
      <w:tr w:rsidR="00416CCD" w14:paraId="375FD876" w14:textId="77777777" w:rsidTr="00651D5D">
        <w:trPr>
          <w:trHeight w:val="4793"/>
        </w:trPr>
        <w:tc>
          <w:tcPr>
            <w:tcW w:w="3544" w:type="dxa"/>
            <w:tcBorders>
              <w:right w:val="single" w:sz="4" w:space="0" w:color="auto"/>
            </w:tcBorders>
          </w:tcPr>
          <w:p w14:paraId="153BA248" w14:textId="1D985A67" w:rsidR="00C07B85" w:rsidRPr="007E63F6" w:rsidRDefault="005A1992">
            <w:pPr>
              <w:rPr>
                <w:rFonts w:ascii="Avenir Book" w:hAnsi="Avenir Book"/>
                <w:color w:val="999999"/>
              </w:rPr>
            </w:pPr>
            <w:bookmarkStart w:id="0" w:name="_GoBack"/>
            <w:bookmarkEnd w:id="0"/>
            <w:r>
              <w:rPr>
                <w:rFonts w:ascii="Avenir Book" w:hAnsi="Avenir Book"/>
                <w:color w:val="999999"/>
              </w:rPr>
              <w:t>ZOMER</w:t>
            </w:r>
            <w:r w:rsidR="00224D36" w:rsidRPr="007E63F6">
              <w:rPr>
                <w:rFonts w:ascii="Avenir Book" w:hAnsi="Avenir Book"/>
                <w:color w:val="999999"/>
              </w:rPr>
              <w:t xml:space="preserve"> </w:t>
            </w:r>
            <w:r w:rsidR="00DE43FF" w:rsidRPr="007E63F6">
              <w:rPr>
                <w:rFonts w:ascii="Avenir Book" w:hAnsi="Avenir Book"/>
                <w:color w:val="999999"/>
              </w:rPr>
              <w:t>20</w:t>
            </w:r>
            <w:r w:rsidR="00977778" w:rsidRPr="007E63F6">
              <w:rPr>
                <w:rFonts w:ascii="Avenir Book" w:hAnsi="Avenir Book"/>
                <w:color w:val="999999"/>
              </w:rPr>
              <w:t>20</w:t>
            </w:r>
          </w:p>
          <w:p w14:paraId="2B4FDD7D" w14:textId="77777777" w:rsidR="00224D36" w:rsidRDefault="00224D36">
            <w:pPr>
              <w:rPr>
                <w:rFonts w:ascii="Verdana" w:hAnsi="Verdana"/>
                <w:color w:val="999999"/>
              </w:rPr>
            </w:pPr>
          </w:p>
          <w:p w14:paraId="2AECCCDD" w14:textId="6C80060D" w:rsidR="00416CCD" w:rsidRDefault="00651D5D" w:rsidP="008D3EE5">
            <w:pPr>
              <w:ind w:left="-142"/>
              <w:rPr>
                <w:rFonts w:ascii="Interstate-Light" w:hAnsi="Interstate-Light"/>
              </w:rPr>
            </w:pPr>
            <w:r>
              <w:rPr>
                <w:rFonts w:ascii="Interstate-Light" w:hAnsi="Interstate-Light"/>
              </w:rPr>
              <w:drawing>
                <wp:inline distT="0" distB="0" distL="0" distR="0" wp14:anchorId="22D548CB" wp14:editId="66420131">
                  <wp:extent cx="2168348" cy="2847340"/>
                  <wp:effectExtent l="0" t="0" r="0" b="0"/>
                  <wp:docPr id="2" name="Picture 2" descr="Macintosh HD:Users:administrator:Desktop:Screen Shot 2020-07-15 at 14.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istrator:Desktop:Screen Shot 2020-07-15 at 14.16.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8852" cy="2848002"/>
                          </a:xfrm>
                          <a:prstGeom prst="rect">
                            <a:avLst/>
                          </a:prstGeom>
                          <a:noFill/>
                          <a:ln>
                            <a:noFill/>
                          </a:ln>
                        </pic:spPr>
                      </pic:pic>
                    </a:graphicData>
                  </a:graphic>
                </wp:inline>
              </w:drawing>
            </w:r>
          </w:p>
        </w:tc>
        <w:tc>
          <w:tcPr>
            <w:tcW w:w="5812" w:type="dxa"/>
            <w:tcBorders>
              <w:left w:val="single" w:sz="4" w:space="0" w:color="auto"/>
            </w:tcBorders>
          </w:tcPr>
          <w:p w14:paraId="41180F06" w14:textId="6E595444" w:rsidR="008D3EE5" w:rsidRPr="00A31F6C" w:rsidRDefault="00651D5D" w:rsidP="00A31F6C">
            <w:pPr>
              <w:spacing w:line="240" w:lineRule="auto"/>
              <w:rPr>
                <w:rFonts w:ascii="Avenir Book" w:hAnsi="Avenir Book"/>
                <w:b/>
                <w:sz w:val="28"/>
                <w:szCs w:val="28"/>
              </w:rPr>
            </w:pPr>
            <w:r>
              <w:rPr>
                <w:rFonts w:ascii="Avenir Book" w:hAnsi="Avenir Book"/>
                <w:b/>
                <w:sz w:val="28"/>
                <w:szCs w:val="28"/>
              </w:rPr>
              <w:t xml:space="preserve">MET EEN </w:t>
            </w:r>
            <w:r w:rsidR="00633B97">
              <w:rPr>
                <w:rFonts w:ascii="Avenir Book" w:hAnsi="Avenir Book"/>
                <w:b/>
                <w:sz w:val="28"/>
                <w:szCs w:val="28"/>
              </w:rPr>
              <w:t>FACTOR 8</w:t>
            </w:r>
            <w:r>
              <w:rPr>
                <w:rFonts w:ascii="Avenir Book" w:hAnsi="Avenir Book"/>
                <w:b/>
                <w:sz w:val="28"/>
                <w:szCs w:val="28"/>
              </w:rPr>
              <w:t xml:space="preserve"> NAAR DE MOBILITEIT VAN DE TOEKOMST</w:t>
            </w:r>
          </w:p>
          <w:p w14:paraId="3BB173F0" w14:textId="77777777" w:rsidR="00651D5D" w:rsidRPr="00651D5D" w:rsidRDefault="00651D5D" w:rsidP="00D0317D">
            <w:pPr>
              <w:spacing w:line="276" w:lineRule="auto"/>
              <w:ind w:right="175"/>
              <w:rPr>
                <w:rFonts w:ascii="Avenir Book" w:hAnsi="Avenir Book"/>
                <w:sz w:val="20"/>
              </w:rPr>
            </w:pPr>
          </w:p>
          <w:p w14:paraId="6300E3EA" w14:textId="07B48881" w:rsidR="003A3E2E" w:rsidRPr="00A31F6C" w:rsidRDefault="00651D5D">
            <w:pPr>
              <w:spacing w:line="276" w:lineRule="auto"/>
              <w:rPr>
                <w:rFonts w:ascii="Avenir Book" w:hAnsi="Avenir Book"/>
                <w:i/>
                <w:sz w:val="20"/>
              </w:rPr>
            </w:pPr>
            <w:r>
              <w:rPr>
                <w:rFonts w:ascii="Avenir Book" w:hAnsi="Avenir Book"/>
                <w:i/>
                <w:sz w:val="20"/>
              </w:rPr>
              <w:t>Auteur</w:t>
            </w:r>
            <w:r w:rsidR="000206CB" w:rsidRPr="00A31F6C">
              <w:rPr>
                <w:rFonts w:ascii="Avenir Book" w:hAnsi="Avenir Book"/>
                <w:i/>
                <w:sz w:val="20"/>
              </w:rPr>
              <w:t xml:space="preserve">: </w:t>
            </w:r>
            <w:r w:rsidR="00633B97">
              <w:rPr>
                <w:rFonts w:ascii="Avenir Book" w:hAnsi="Avenir Book"/>
                <w:i/>
                <w:sz w:val="20"/>
              </w:rPr>
              <w:t>Cathy Macharis</w:t>
            </w:r>
          </w:p>
          <w:p w14:paraId="7EF6ADE2" w14:textId="10161F0A" w:rsidR="00651D5D" w:rsidRDefault="00651D5D">
            <w:pPr>
              <w:spacing w:line="276" w:lineRule="auto"/>
              <w:rPr>
                <w:rFonts w:ascii="Avenir Book" w:hAnsi="Avenir Book"/>
                <w:i/>
                <w:sz w:val="20"/>
              </w:rPr>
            </w:pPr>
            <w:r>
              <w:rPr>
                <w:rFonts w:ascii="Avenir Book" w:hAnsi="Avenir Book"/>
                <w:i/>
                <w:sz w:val="20"/>
              </w:rPr>
              <w:t>Illustraties</w:t>
            </w:r>
            <w:r w:rsidR="00156278" w:rsidRPr="00A31F6C">
              <w:rPr>
                <w:rFonts w:ascii="Avenir Book" w:hAnsi="Avenir Book"/>
                <w:i/>
                <w:sz w:val="20"/>
              </w:rPr>
              <w:t>:</w:t>
            </w:r>
            <w:r>
              <w:rPr>
                <w:rFonts w:ascii="Avenir Book" w:hAnsi="Avenir Book"/>
                <w:i/>
                <w:sz w:val="20"/>
              </w:rPr>
              <w:t xml:space="preserve"> Mathilde Guegan</w:t>
            </w:r>
          </w:p>
          <w:p w14:paraId="34347A20" w14:textId="2ACD2D71" w:rsidR="00416CCD" w:rsidRPr="00A31F6C" w:rsidRDefault="00651D5D">
            <w:pPr>
              <w:spacing w:line="276" w:lineRule="auto"/>
              <w:rPr>
                <w:rFonts w:ascii="Avenir Book" w:hAnsi="Avenir Book"/>
                <w:i/>
                <w:sz w:val="20"/>
              </w:rPr>
            </w:pPr>
            <w:r>
              <w:rPr>
                <w:rFonts w:ascii="Avenir Book" w:hAnsi="Avenir Book"/>
                <w:i/>
                <w:sz w:val="20"/>
              </w:rPr>
              <w:t xml:space="preserve">Fotografie: misc. </w:t>
            </w:r>
            <w:r w:rsidR="00156278" w:rsidRPr="00A31F6C">
              <w:rPr>
                <w:rFonts w:ascii="Avenir Book" w:hAnsi="Avenir Book"/>
                <w:i/>
                <w:sz w:val="20"/>
              </w:rPr>
              <w:t xml:space="preserve"> </w:t>
            </w:r>
          </w:p>
          <w:p w14:paraId="5481969A" w14:textId="77777777" w:rsidR="00EB0236" w:rsidRPr="00A31F6C" w:rsidRDefault="00EB0236">
            <w:pPr>
              <w:pStyle w:val="Plattetekst"/>
              <w:rPr>
                <w:rFonts w:ascii="Avenir Book" w:hAnsi="Avenir Book"/>
              </w:rPr>
            </w:pPr>
          </w:p>
          <w:p w14:paraId="52C3772E" w14:textId="77777777" w:rsidR="009D47D4" w:rsidRPr="00A31F6C" w:rsidRDefault="009D47D4">
            <w:pPr>
              <w:pStyle w:val="Plattetekst"/>
              <w:rPr>
                <w:rFonts w:ascii="Avenir Book" w:hAnsi="Avenir Book"/>
              </w:rPr>
            </w:pPr>
          </w:p>
          <w:p w14:paraId="35C1C0B7" w14:textId="77777777" w:rsidR="008D3EE5" w:rsidRDefault="008D3EE5">
            <w:pPr>
              <w:pStyle w:val="Plattetekst"/>
              <w:rPr>
                <w:rFonts w:ascii="Avenir Book" w:hAnsi="Avenir Book"/>
              </w:rPr>
            </w:pPr>
          </w:p>
          <w:p w14:paraId="0D3498D5" w14:textId="77777777" w:rsidR="00651D5D" w:rsidRPr="00A31F6C" w:rsidRDefault="00651D5D">
            <w:pPr>
              <w:pStyle w:val="Plattetekst"/>
              <w:rPr>
                <w:rFonts w:ascii="Avenir Book" w:hAnsi="Avenir Book"/>
              </w:rPr>
            </w:pPr>
          </w:p>
          <w:p w14:paraId="79C5064A" w14:textId="696BD0AA" w:rsidR="00416CCD" w:rsidRPr="00A31F6C" w:rsidRDefault="00EB0236">
            <w:pPr>
              <w:pStyle w:val="Plattetekst"/>
              <w:rPr>
                <w:rFonts w:ascii="Avenir Book" w:hAnsi="Avenir Book"/>
              </w:rPr>
            </w:pPr>
            <w:r>
              <w:rPr>
                <w:rFonts w:ascii="Avenir Book" w:hAnsi="Avenir Book"/>
              </w:rPr>
              <w:t>24</w:t>
            </w:r>
            <w:r w:rsidR="00224D36" w:rsidRPr="00A31F6C">
              <w:rPr>
                <w:rFonts w:ascii="Avenir Book" w:hAnsi="Avenir Book"/>
              </w:rPr>
              <w:t xml:space="preserve"> x </w:t>
            </w:r>
            <w:r>
              <w:rPr>
                <w:rFonts w:ascii="Avenir Book" w:hAnsi="Avenir Book"/>
              </w:rPr>
              <w:t>17</w:t>
            </w:r>
            <w:r w:rsidR="00081F6F" w:rsidRPr="00A31F6C">
              <w:rPr>
                <w:rFonts w:ascii="Avenir Book" w:hAnsi="Avenir Book"/>
              </w:rPr>
              <w:t xml:space="preserve"> </w:t>
            </w:r>
            <w:r w:rsidR="00416CCD" w:rsidRPr="00A31F6C">
              <w:rPr>
                <w:rFonts w:ascii="Avenir Book" w:hAnsi="Avenir Book"/>
              </w:rPr>
              <w:t>cm</w:t>
            </w:r>
          </w:p>
          <w:p w14:paraId="168F3C65" w14:textId="2D921811" w:rsidR="00416CCD" w:rsidRPr="00A31F6C" w:rsidRDefault="00633B97">
            <w:pPr>
              <w:pStyle w:val="Plattetekst"/>
              <w:rPr>
                <w:rFonts w:ascii="Avenir Book" w:hAnsi="Avenir Book"/>
              </w:rPr>
            </w:pPr>
            <w:r>
              <w:rPr>
                <w:rFonts w:ascii="Avenir Book" w:hAnsi="Avenir Book"/>
              </w:rPr>
              <w:t>144</w:t>
            </w:r>
            <w:r w:rsidR="0089274C" w:rsidRPr="00A31F6C">
              <w:rPr>
                <w:rFonts w:ascii="Avenir Book" w:hAnsi="Avenir Book"/>
              </w:rPr>
              <w:t xml:space="preserve"> </w:t>
            </w:r>
            <w:r w:rsidR="00416CCD" w:rsidRPr="00A31F6C">
              <w:rPr>
                <w:rFonts w:ascii="Avenir Book" w:hAnsi="Avenir Book"/>
              </w:rPr>
              <w:t>p,</w:t>
            </w:r>
            <w:r w:rsidR="00E376B4" w:rsidRPr="00A31F6C">
              <w:rPr>
                <w:rFonts w:ascii="Avenir Book" w:hAnsi="Avenir Book"/>
              </w:rPr>
              <w:t xml:space="preserve"> </w:t>
            </w:r>
            <w:r w:rsidR="00EB0236">
              <w:rPr>
                <w:rFonts w:ascii="Avenir Book" w:hAnsi="Avenir Book"/>
              </w:rPr>
              <w:t>soft</w:t>
            </w:r>
            <w:r w:rsidR="001E4461" w:rsidRPr="00A31F6C">
              <w:rPr>
                <w:rFonts w:ascii="Avenir Book" w:hAnsi="Avenir Book"/>
              </w:rPr>
              <w:t xml:space="preserve"> </w:t>
            </w:r>
            <w:r w:rsidR="00276DFE" w:rsidRPr="00A31F6C">
              <w:rPr>
                <w:rFonts w:ascii="Avenir Book" w:hAnsi="Avenir Book"/>
              </w:rPr>
              <w:t>cover</w:t>
            </w:r>
            <w:r w:rsidR="00BB1027" w:rsidRPr="00A31F6C">
              <w:rPr>
                <w:rFonts w:ascii="Avenir Book" w:hAnsi="Avenir Book"/>
              </w:rPr>
              <w:t xml:space="preserve"> </w:t>
            </w:r>
            <w:r w:rsidR="002B535E" w:rsidRPr="00A31F6C">
              <w:rPr>
                <w:rFonts w:ascii="Avenir Book" w:hAnsi="Avenir Book"/>
              </w:rPr>
              <w:t xml:space="preserve"> </w:t>
            </w:r>
          </w:p>
          <w:p w14:paraId="100CBDBE" w14:textId="41117556" w:rsidR="009E3920" w:rsidRPr="00A31F6C" w:rsidRDefault="00BB1027">
            <w:pPr>
              <w:pStyle w:val="Plattetekst"/>
              <w:rPr>
                <w:rFonts w:ascii="Avenir Book" w:hAnsi="Avenir Book"/>
              </w:rPr>
            </w:pPr>
            <w:r w:rsidRPr="00A31F6C">
              <w:rPr>
                <w:rFonts w:ascii="Avenir Book" w:hAnsi="Avenir Book"/>
              </w:rPr>
              <w:t>+</w:t>
            </w:r>
            <w:r w:rsidR="00633B97">
              <w:rPr>
                <w:rFonts w:ascii="Avenir Book" w:hAnsi="Avenir Book"/>
              </w:rPr>
              <w:t>50</w:t>
            </w:r>
            <w:r w:rsidR="00E376B4" w:rsidRPr="00A31F6C">
              <w:rPr>
                <w:rFonts w:ascii="Avenir Book" w:hAnsi="Avenir Book"/>
              </w:rPr>
              <w:t xml:space="preserve"> </w:t>
            </w:r>
            <w:r w:rsidR="004B53A7">
              <w:rPr>
                <w:rFonts w:ascii="Avenir Book" w:hAnsi="Avenir Book"/>
              </w:rPr>
              <w:t>illustraties</w:t>
            </w:r>
          </w:p>
          <w:p w14:paraId="53D7EDB3" w14:textId="0AEF38E8" w:rsidR="00416CCD" w:rsidRPr="00A31F6C" w:rsidRDefault="00633B97">
            <w:pPr>
              <w:pStyle w:val="Plattetekst"/>
              <w:rPr>
                <w:rFonts w:ascii="Avenir Book" w:hAnsi="Avenir Book"/>
              </w:rPr>
            </w:pPr>
            <w:r>
              <w:rPr>
                <w:rFonts w:ascii="Avenir Book" w:hAnsi="Avenir Book"/>
              </w:rPr>
              <w:t>Nederlandse editie</w:t>
            </w:r>
          </w:p>
          <w:p w14:paraId="1DC6D767" w14:textId="452BC48D" w:rsidR="00AB5464" w:rsidRPr="00A31F6C" w:rsidRDefault="00416CCD">
            <w:pPr>
              <w:pStyle w:val="Plattetekst"/>
              <w:rPr>
                <w:rFonts w:ascii="Avenir Book" w:hAnsi="Avenir Book"/>
              </w:rPr>
            </w:pPr>
            <w:r w:rsidRPr="00A31F6C">
              <w:rPr>
                <w:rFonts w:ascii="Avenir Book" w:hAnsi="Avenir Book"/>
              </w:rPr>
              <w:t>978-90-5856-</w:t>
            </w:r>
            <w:r w:rsidR="00FC24AA">
              <w:rPr>
                <w:rFonts w:ascii="Avenir Book" w:hAnsi="Avenir Book"/>
              </w:rPr>
              <w:t>648-5</w:t>
            </w:r>
          </w:p>
          <w:p w14:paraId="7042490E" w14:textId="032B80E9" w:rsidR="00416CCD" w:rsidRPr="00A31F6C" w:rsidRDefault="002331CD">
            <w:pPr>
              <w:pStyle w:val="Plattetekst"/>
              <w:rPr>
                <w:rFonts w:ascii="Avenir Book" w:hAnsi="Avenir Book"/>
              </w:rPr>
            </w:pPr>
            <w:r w:rsidRPr="00A31F6C">
              <w:rPr>
                <w:rFonts w:ascii="Avenir Book" w:hAnsi="Avenir Book"/>
              </w:rPr>
              <w:t>€</w:t>
            </w:r>
            <w:r w:rsidR="00633B97">
              <w:rPr>
                <w:rFonts w:ascii="Avenir Book" w:hAnsi="Avenir Book"/>
              </w:rPr>
              <w:t>22,95</w:t>
            </w:r>
          </w:p>
          <w:p w14:paraId="39F99898" w14:textId="19D6FDCA" w:rsidR="008A09F4" w:rsidRPr="009E3920" w:rsidRDefault="00EB0236" w:rsidP="004B4C4F">
            <w:pPr>
              <w:pStyle w:val="Plattetekst"/>
            </w:pPr>
            <w:r>
              <w:rPr>
                <w:rFonts w:ascii="Avenir Book" w:hAnsi="Avenir Book"/>
              </w:rPr>
              <w:t>Verwacht</w:t>
            </w:r>
            <w:r w:rsidR="00416CCD" w:rsidRPr="00A31F6C">
              <w:rPr>
                <w:rFonts w:ascii="Avenir Book" w:hAnsi="Avenir Book"/>
              </w:rPr>
              <w:t>:</w:t>
            </w:r>
            <w:r w:rsidR="00DE43FF" w:rsidRPr="00A31F6C">
              <w:rPr>
                <w:rFonts w:ascii="Avenir Book" w:hAnsi="Avenir Book"/>
              </w:rPr>
              <w:t xml:space="preserve"> </w:t>
            </w:r>
            <w:r w:rsidR="004B4C4F">
              <w:rPr>
                <w:rFonts w:ascii="Avenir Book" w:hAnsi="Avenir Book"/>
              </w:rPr>
              <w:t>9 september</w:t>
            </w:r>
            <w:r w:rsidR="00FC24AA">
              <w:rPr>
                <w:rFonts w:ascii="Avenir Book" w:hAnsi="Avenir Book"/>
              </w:rPr>
              <w:t xml:space="preserve"> 2020</w:t>
            </w:r>
          </w:p>
        </w:tc>
      </w:tr>
    </w:tbl>
    <w:p w14:paraId="300B6B17" w14:textId="21B98599" w:rsidR="008D3EE5" w:rsidRDefault="008D3EE5" w:rsidP="008D3EE5">
      <w:pPr>
        <w:ind w:left="142"/>
        <w:jc w:val="both"/>
        <w:rPr>
          <w:rFonts w:ascii="Verdana" w:hAnsi="Verdana" w:cs="Helvetica"/>
          <w:noProof w:val="0"/>
          <w:sz w:val="18"/>
          <w:szCs w:val="18"/>
          <w:lang w:val="nl-NL"/>
        </w:rPr>
      </w:pPr>
    </w:p>
    <w:p w14:paraId="74129D93" w14:textId="123D00F8" w:rsidR="00C17A26" w:rsidRPr="00304880" w:rsidRDefault="00C17A26" w:rsidP="00C17A26">
      <w:pPr>
        <w:ind w:left="118"/>
        <w:jc w:val="both"/>
        <w:rPr>
          <w:rFonts w:ascii="Avenir Book" w:hAnsi="Avenir Book" w:cs="Helvetica"/>
          <w:noProof w:val="0"/>
          <w:sz w:val="20"/>
          <w:szCs w:val="20"/>
          <w:lang w:val="nl-NL"/>
        </w:rPr>
      </w:pPr>
      <w:r w:rsidRPr="00304880">
        <w:rPr>
          <w:rFonts w:ascii="Avenir Book" w:hAnsi="Avenir Book" w:cs="Helvetica"/>
          <w:noProof w:val="0"/>
          <w:sz w:val="20"/>
          <w:szCs w:val="20"/>
          <w:lang w:val="nl-NL"/>
        </w:rPr>
        <w:t xml:space="preserve">De klimaatsverandering is er al. </w:t>
      </w:r>
      <w:r w:rsidR="00304880">
        <w:rPr>
          <w:rFonts w:ascii="Avenir Book" w:hAnsi="Avenir Book" w:cs="Helvetica"/>
          <w:noProof w:val="0"/>
          <w:sz w:val="20"/>
          <w:szCs w:val="20"/>
          <w:lang w:val="nl-NL"/>
        </w:rPr>
        <w:t xml:space="preserve">We zitten er middenin en kunnen ons niet doof houden voor de alarmbellen die steeds dwingender klinken. </w:t>
      </w:r>
      <w:r w:rsidRPr="00304880">
        <w:rPr>
          <w:rFonts w:ascii="Avenir Book" w:hAnsi="Avenir Book" w:cs="Helvetica"/>
          <w:noProof w:val="0"/>
          <w:sz w:val="20"/>
          <w:szCs w:val="20"/>
          <w:lang w:val="nl-NL"/>
        </w:rPr>
        <w:t xml:space="preserve">De impact van de ongebreidelde uitstoot van broeikasgassen </w:t>
      </w:r>
      <w:r w:rsidR="00C336DD" w:rsidRPr="00304880">
        <w:rPr>
          <w:rFonts w:ascii="Avenir Book" w:hAnsi="Avenir Book" w:cs="Helvetica"/>
          <w:noProof w:val="0"/>
          <w:sz w:val="20"/>
          <w:szCs w:val="20"/>
          <w:lang w:val="nl-NL"/>
        </w:rPr>
        <w:t xml:space="preserve">is </w:t>
      </w:r>
      <w:r w:rsidR="008F2604">
        <w:rPr>
          <w:rFonts w:ascii="Avenir Book" w:hAnsi="Avenir Book" w:cs="Helvetica"/>
          <w:noProof w:val="0"/>
          <w:sz w:val="20"/>
          <w:szCs w:val="20"/>
          <w:lang w:val="nl-NL"/>
        </w:rPr>
        <w:t>onomstotelijk</w:t>
      </w:r>
      <w:r w:rsidRPr="00304880">
        <w:rPr>
          <w:rFonts w:ascii="Avenir Book" w:hAnsi="Avenir Book" w:cs="Helvetica"/>
          <w:noProof w:val="0"/>
          <w:sz w:val="20"/>
          <w:szCs w:val="20"/>
          <w:lang w:val="nl-NL"/>
        </w:rPr>
        <w:t xml:space="preserve"> </w:t>
      </w:r>
      <w:r w:rsidR="008F2604">
        <w:rPr>
          <w:rFonts w:ascii="Avenir Book" w:hAnsi="Avenir Book" w:cs="Helvetica"/>
          <w:noProof w:val="0"/>
          <w:sz w:val="20"/>
          <w:szCs w:val="20"/>
          <w:lang w:val="nl-NL"/>
        </w:rPr>
        <w:t xml:space="preserve">bewezen en duidelijk </w:t>
      </w:r>
      <w:r w:rsidRPr="00304880">
        <w:rPr>
          <w:rFonts w:ascii="Avenir Book" w:hAnsi="Avenir Book" w:cs="Helvetica"/>
          <w:noProof w:val="0"/>
          <w:sz w:val="20"/>
          <w:szCs w:val="20"/>
          <w:lang w:val="nl-NL"/>
        </w:rPr>
        <w:t xml:space="preserve">meetbaar: </w:t>
      </w:r>
      <w:r w:rsidR="00C336DD" w:rsidRPr="00304880">
        <w:rPr>
          <w:rFonts w:ascii="Avenir Book" w:hAnsi="Avenir Book" w:cs="Helvetica"/>
          <w:noProof w:val="0"/>
          <w:sz w:val="20"/>
          <w:szCs w:val="20"/>
          <w:lang w:val="nl-NL"/>
        </w:rPr>
        <w:t xml:space="preserve">de </w:t>
      </w:r>
      <w:r w:rsidRPr="00304880">
        <w:rPr>
          <w:rFonts w:ascii="Avenir Book" w:hAnsi="Avenir Book" w:cs="Helvetica"/>
          <w:noProof w:val="0"/>
          <w:sz w:val="20"/>
          <w:szCs w:val="20"/>
          <w:lang w:val="nl-NL"/>
        </w:rPr>
        <w:t xml:space="preserve">opwarming van de atmosfeer en oceanen, een wijziging van de frequentie en intensiteit van neerslag, een verandering in de stormactiviteit, een snellere verzuring van de oceanen… Er is geen tijd meer om de ogen te sluiten en het </w:t>
      </w:r>
      <w:r w:rsidR="008F2604">
        <w:rPr>
          <w:rFonts w:ascii="Avenir Book" w:hAnsi="Avenir Book" w:cs="Helvetica"/>
          <w:noProof w:val="0"/>
          <w:sz w:val="20"/>
          <w:szCs w:val="20"/>
          <w:lang w:val="nl-NL"/>
        </w:rPr>
        <w:t xml:space="preserve">probleem </w:t>
      </w:r>
      <w:r w:rsidRPr="00304880">
        <w:rPr>
          <w:rFonts w:ascii="Avenir Book" w:hAnsi="Avenir Book" w:cs="Helvetica"/>
          <w:noProof w:val="0"/>
          <w:sz w:val="20"/>
          <w:szCs w:val="20"/>
          <w:lang w:val="nl-NL"/>
        </w:rPr>
        <w:t>weg te denken. Neen, als we de volgende generaties niet met onoverkomelijke problemen willen opzadelen, dan moeten we actie ondernemen…</w:t>
      </w:r>
      <w:r w:rsidR="008F2604">
        <w:rPr>
          <w:rFonts w:ascii="Avenir Book" w:hAnsi="Avenir Book" w:cs="Helvetica"/>
          <w:noProof w:val="0"/>
          <w:sz w:val="20"/>
          <w:szCs w:val="20"/>
          <w:lang w:val="nl-NL"/>
        </w:rPr>
        <w:t xml:space="preserve"> en wel</w:t>
      </w:r>
      <w:r w:rsidRPr="00304880">
        <w:rPr>
          <w:rFonts w:ascii="Avenir Book" w:hAnsi="Avenir Book" w:cs="Helvetica"/>
          <w:noProof w:val="0"/>
          <w:sz w:val="20"/>
          <w:szCs w:val="20"/>
          <w:lang w:val="nl-NL"/>
        </w:rPr>
        <w:t xml:space="preserve"> meteen.</w:t>
      </w:r>
    </w:p>
    <w:p w14:paraId="3418C2A5" w14:textId="0BFDAF5C" w:rsidR="00486976" w:rsidRPr="00304880" w:rsidRDefault="00C17A26" w:rsidP="00C17A26">
      <w:pPr>
        <w:ind w:left="118"/>
        <w:jc w:val="both"/>
        <w:rPr>
          <w:rFonts w:ascii="Avenir Book" w:hAnsi="Avenir Book" w:cs="Helvetica"/>
          <w:noProof w:val="0"/>
          <w:sz w:val="20"/>
          <w:szCs w:val="20"/>
          <w:lang w:val="nl-NL"/>
        </w:rPr>
      </w:pPr>
      <w:r w:rsidRPr="00304880">
        <w:rPr>
          <w:rFonts w:ascii="Avenir Book" w:hAnsi="Avenir Book" w:cs="Helvetica"/>
          <w:noProof w:val="0"/>
          <w:sz w:val="20"/>
          <w:szCs w:val="20"/>
          <w:lang w:val="nl-NL"/>
        </w:rPr>
        <w:t xml:space="preserve">Cathy Macharis, professor Duurzame Mobiliteit </w:t>
      </w:r>
      <w:r w:rsidR="00C336DD" w:rsidRPr="00304880">
        <w:rPr>
          <w:rFonts w:ascii="Avenir Book" w:hAnsi="Avenir Book" w:cs="Helvetica"/>
          <w:noProof w:val="0"/>
          <w:sz w:val="20"/>
          <w:szCs w:val="20"/>
          <w:lang w:val="nl-NL"/>
        </w:rPr>
        <w:t xml:space="preserve">en Logistiek </w:t>
      </w:r>
      <w:r w:rsidRPr="00304880">
        <w:rPr>
          <w:rFonts w:ascii="Avenir Book" w:hAnsi="Avenir Book" w:cs="Helvetica"/>
          <w:noProof w:val="0"/>
          <w:sz w:val="20"/>
          <w:szCs w:val="20"/>
          <w:lang w:val="nl-NL"/>
        </w:rPr>
        <w:t>aan de VUB,</w:t>
      </w:r>
      <w:r w:rsidR="00C336DD" w:rsidRPr="00304880">
        <w:rPr>
          <w:rFonts w:ascii="Avenir Book" w:hAnsi="Avenir Book" w:cs="Helvetica"/>
          <w:noProof w:val="0"/>
          <w:sz w:val="20"/>
          <w:szCs w:val="20"/>
          <w:lang w:val="nl-NL"/>
        </w:rPr>
        <w:t xml:space="preserve"> legt de vinger op de wonde en vertaalt het halen van de</w:t>
      </w:r>
      <w:r w:rsidR="008F2604">
        <w:rPr>
          <w:rFonts w:ascii="Avenir Book" w:hAnsi="Avenir Book" w:cs="Helvetica"/>
          <w:noProof w:val="0"/>
          <w:sz w:val="20"/>
          <w:szCs w:val="20"/>
          <w:lang w:val="nl-NL"/>
        </w:rPr>
        <w:t xml:space="preserve"> klimaatdoelstellingen – die voor de uitstoot van broeikasgassen een</w:t>
      </w:r>
      <w:r w:rsidR="00C336DD" w:rsidRPr="00304880">
        <w:rPr>
          <w:rFonts w:ascii="Avenir Book" w:hAnsi="Avenir Book" w:cs="Helvetica"/>
          <w:noProof w:val="0"/>
          <w:sz w:val="20"/>
          <w:szCs w:val="20"/>
          <w:lang w:val="nl-NL"/>
        </w:rPr>
        <w:t xml:space="preserve"> reductie met een factor 8 inhoudt – in een concreet en duurzaam mobiliteitsplan waaraan iedereen zijn steentje kan en zal moeten bijdragen. De uitdaging is enorm en ondanks het feit dat technologie ons hierbij kan helpen, kan technologie </w:t>
      </w:r>
      <w:r w:rsidR="00486976" w:rsidRPr="00304880">
        <w:rPr>
          <w:rFonts w:ascii="Avenir Book" w:hAnsi="Avenir Book" w:cs="Helvetica"/>
          <w:noProof w:val="0"/>
          <w:sz w:val="20"/>
          <w:szCs w:val="20"/>
          <w:lang w:val="nl-NL"/>
        </w:rPr>
        <w:t xml:space="preserve">alleen </w:t>
      </w:r>
      <w:r w:rsidR="00C336DD" w:rsidRPr="00304880">
        <w:rPr>
          <w:rFonts w:ascii="Avenir Book" w:hAnsi="Avenir Book" w:cs="Helvetica"/>
          <w:noProof w:val="0"/>
          <w:sz w:val="20"/>
          <w:szCs w:val="20"/>
          <w:lang w:val="nl-NL"/>
        </w:rPr>
        <w:t xml:space="preserve">het probleem </w:t>
      </w:r>
      <w:r w:rsidR="00486976" w:rsidRPr="00304880">
        <w:rPr>
          <w:rFonts w:ascii="Avenir Book" w:hAnsi="Avenir Book" w:cs="Helvetica"/>
          <w:noProof w:val="0"/>
          <w:sz w:val="20"/>
          <w:szCs w:val="20"/>
          <w:lang w:val="nl-NL"/>
        </w:rPr>
        <w:t xml:space="preserve">niet </w:t>
      </w:r>
      <w:r w:rsidR="008F2604">
        <w:rPr>
          <w:rFonts w:ascii="Avenir Book" w:hAnsi="Avenir Book" w:cs="Helvetica"/>
          <w:noProof w:val="0"/>
          <w:sz w:val="20"/>
          <w:szCs w:val="20"/>
          <w:lang w:val="nl-NL"/>
        </w:rPr>
        <w:t>verhelpen</w:t>
      </w:r>
      <w:r w:rsidR="00486976" w:rsidRPr="00304880">
        <w:rPr>
          <w:rFonts w:ascii="Avenir Book" w:hAnsi="Avenir Book" w:cs="Helvetica"/>
          <w:noProof w:val="0"/>
          <w:sz w:val="20"/>
          <w:szCs w:val="20"/>
          <w:lang w:val="nl-NL"/>
        </w:rPr>
        <w:t>. In 8 V’s (Vermelden, Vermijden, Verschuiven, Verschonen, Versnellen, Verbinden, Veranderen en V</w:t>
      </w:r>
      <w:r w:rsidR="00FC28D2">
        <w:rPr>
          <w:rFonts w:ascii="Avenir Book" w:hAnsi="Avenir Book" w:cs="Helvetica"/>
          <w:noProof w:val="0"/>
          <w:sz w:val="20"/>
          <w:szCs w:val="20"/>
          <w:lang w:val="nl-NL"/>
        </w:rPr>
        <w:t>erliefd</w:t>
      </w:r>
      <w:r w:rsidR="00486976" w:rsidRPr="00304880">
        <w:rPr>
          <w:rFonts w:ascii="Avenir Book" w:hAnsi="Avenir Book" w:cs="Helvetica"/>
          <w:noProof w:val="0"/>
          <w:sz w:val="20"/>
          <w:szCs w:val="20"/>
          <w:lang w:val="nl-NL"/>
        </w:rPr>
        <w:t>!) wordt op bevattelijke wijze ee</w:t>
      </w:r>
      <w:r w:rsidR="008F2604">
        <w:rPr>
          <w:rFonts w:ascii="Avenir Book" w:hAnsi="Avenir Book" w:cs="Helvetica"/>
          <w:noProof w:val="0"/>
          <w:sz w:val="20"/>
          <w:szCs w:val="20"/>
          <w:lang w:val="nl-NL"/>
        </w:rPr>
        <w:t xml:space="preserve">n plan van aanpak voorgesteld, te beginnen met een mentaliteitswijziging. </w:t>
      </w:r>
      <w:r w:rsidR="00304880" w:rsidRPr="00304880">
        <w:rPr>
          <w:rFonts w:ascii="Avenir Book" w:hAnsi="Avenir Book" w:cs="Helvetica"/>
          <w:noProof w:val="0"/>
          <w:sz w:val="20"/>
          <w:szCs w:val="20"/>
          <w:lang w:val="nl-NL"/>
        </w:rPr>
        <w:t>Dit discours</w:t>
      </w:r>
      <w:r w:rsidR="008F2604">
        <w:rPr>
          <w:rFonts w:ascii="Avenir Book" w:hAnsi="Avenir Book" w:cs="Helvetica"/>
          <w:noProof w:val="0"/>
          <w:sz w:val="20"/>
          <w:szCs w:val="20"/>
          <w:lang w:val="nl-NL"/>
        </w:rPr>
        <w:t xml:space="preserve"> </w:t>
      </w:r>
      <w:r w:rsidR="00304880" w:rsidRPr="00304880">
        <w:rPr>
          <w:rFonts w:ascii="Avenir Book" w:hAnsi="Avenir Book" w:cs="Helvetica"/>
          <w:noProof w:val="0"/>
          <w:sz w:val="20"/>
          <w:szCs w:val="20"/>
          <w:lang w:val="nl-NL"/>
        </w:rPr>
        <w:t>pleit voor dringende maar haalbare verandering, zonder vinger</w:t>
      </w:r>
      <w:r w:rsidR="00486976" w:rsidRPr="00304880">
        <w:rPr>
          <w:rFonts w:ascii="Avenir Book" w:hAnsi="Avenir Book" w:cs="Helvetica"/>
          <w:noProof w:val="0"/>
          <w:sz w:val="20"/>
          <w:szCs w:val="20"/>
          <w:lang w:val="nl-NL"/>
        </w:rPr>
        <w:t>wijzen</w:t>
      </w:r>
      <w:r w:rsidR="00304880" w:rsidRPr="00304880">
        <w:rPr>
          <w:rFonts w:ascii="Avenir Book" w:hAnsi="Avenir Book" w:cs="Helvetica"/>
          <w:noProof w:val="0"/>
          <w:sz w:val="20"/>
          <w:szCs w:val="20"/>
          <w:lang w:val="nl-NL"/>
        </w:rPr>
        <w:t xml:space="preserve">, hysterie of het pessimisme dat zo vaak eigen is aan het klimaatdebat. </w:t>
      </w:r>
    </w:p>
    <w:p w14:paraId="1F9CB72A" w14:textId="693A45CE" w:rsidR="00C17A26" w:rsidRDefault="008F2604" w:rsidP="00C17A26">
      <w:pPr>
        <w:ind w:left="118"/>
        <w:jc w:val="both"/>
        <w:rPr>
          <w:rFonts w:ascii="Verdana" w:hAnsi="Verdana" w:cs="Helvetica"/>
          <w:noProof w:val="0"/>
          <w:sz w:val="18"/>
          <w:szCs w:val="18"/>
          <w:lang w:val="nl-NL"/>
        </w:rPr>
      </w:pPr>
      <w:r w:rsidRPr="00C70437">
        <w:rPr>
          <w:rFonts w:ascii="Palatino Linotype" w:hAnsi="Palatino Linotype"/>
        </w:rPr>
        <w:drawing>
          <wp:inline distT="0" distB="0" distL="0" distR="0" wp14:anchorId="2DFB1562" wp14:editId="04A678B8">
            <wp:extent cx="2036082" cy="1527175"/>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040229" cy="1530286"/>
                    </a:xfrm>
                    <a:prstGeom prst="rect">
                      <a:avLst/>
                    </a:prstGeom>
                  </pic:spPr>
                </pic:pic>
              </a:graphicData>
            </a:graphic>
          </wp:inline>
        </w:drawing>
      </w:r>
      <w:r>
        <w:rPr>
          <w:rFonts w:ascii="Verdana" w:hAnsi="Verdana" w:cs="Helvetica"/>
          <w:noProof w:val="0"/>
          <w:sz w:val="18"/>
          <w:szCs w:val="18"/>
          <w:lang w:val="nl-NL"/>
        </w:rPr>
        <w:t xml:space="preserve"> </w:t>
      </w:r>
      <w:r w:rsidR="00FC28D2">
        <w:rPr>
          <w:rFonts w:ascii="Verdana" w:hAnsi="Verdana" w:cs="Helvetica"/>
          <w:sz w:val="18"/>
          <w:szCs w:val="18"/>
        </w:rPr>
        <w:drawing>
          <wp:inline distT="0" distB="0" distL="0" distR="0" wp14:anchorId="74AA1AA6" wp14:editId="39FDA2F9">
            <wp:extent cx="1540510" cy="1597166"/>
            <wp:effectExtent l="0" t="0" r="8890" b="3175"/>
            <wp:docPr id="3" name="Picture 3" descr="Macintosh HD:Users:administrator:Desktop:Screen Shot 2020-08-24 at 14.5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istrator:Desktop:Screen Shot 2020-08-24 at 14.57.4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0895" cy="1597565"/>
                    </a:xfrm>
                    <a:prstGeom prst="rect">
                      <a:avLst/>
                    </a:prstGeom>
                    <a:noFill/>
                    <a:ln>
                      <a:noFill/>
                    </a:ln>
                  </pic:spPr>
                </pic:pic>
              </a:graphicData>
            </a:graphic>
          </wp:inline>
        </w:drawing>
      </w:r>
      <w:r w:rsidR="00FC28D2" w:rsidRPr="00FC28D2">
        <w:rPr>
          <w:rFonts w:ascii="Verdana" w:hAnsi="Verdana" w:cs="Helvetica"/>
          <w:sz w:val="18"/>
          <w:szCs w:val="18"/>
        </w:rPr>
        <w:drawing>
          <wp:inline distT="0" distB="0" distL="0" distR="0" wp14:anchorId="7B94DDAD" wp14:editId="7E189958">
            <wp:extent cx="1791335" cy="1304204"/>
            <wp:effectExtent l="0" t="0" r="0" b="0"/>
            <wp:docPr id="563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4841" r="15846"/>
                    <a:stretch/>
                  </pic:blipFill>
                  <pic:spPr bwMode="auto">
                    <a:xfrm>
                      <a:off x="0" y="0"/>
                      <a:ext cx="1793567" cy="1305829"/>
                    </a:xfrm>
                    <a:prstGeom prst="rect">
                      <a:avLst/>
                    </a:prstGeom>
                    <a:noFill/>
                    <a:ln>
                      <a:noFill/>
                    </a:ln>
                    <a:extLst>
                      <a:ext uri="{53640926-AAD7-44d8-BBD7-CCE9431645EC}">
                        <a14:shadowObscured xmlns:a14="http://schemas.microsoft.com/office/drawing/2010/main"/>
                      </a:ext>
                    </a:extLst>
                  </pic:spPr>
                </pic:pic>
              </a:graphicData>
            </a:graphic>
          </wp:inline>
        </w:drawing>
      </w:r>
    </w:p>
    <w:p w14:paraId="59469878" w14:textId="5F71C44E" w:rsidR="008D3EE5" w:rsidRDefault="008D3EE5" w:rsidP="003E0D47">
      <w:pPr>
        <w:ind w:left="142" w:right="-353"/>
        <w:jc w:val="both"/>
        <w:rPr>
          <w:rFonts w:ascii="Verdana" w:hAnsi="Verdana"/>
          <w:sz w:val="18"/>
        </w:rPr>
      </w:pPr>
      <w:r>
        <w:rPr>
          <w:rFonts w:ascii="Verdana" w:hAnsi="Verdana" w:cs="Helvetica"/>
          <w:noProof w:val="0"/>
          <w:sz w:val="18"/>
          <w:szCs w:val="18"/>
          <w:lang w:val="nl-NL"/>
        </w:rPr>
        <w:t xml:space="preserve">  </w:t>
      </w:r>
    </w:p>
    <w:p w14:paraId="6D2D0361" w14:textId="284F0497" w:rsidR="00416CCD" w:rsidRPr="00EB0236" w:rsidRDefault="00DE43FF" w:rsidP="008D3EE5">
      <w:pPr>
        <w:ind w:left="142"/>
        <w:jc w:val="both"/>
        <w:rPr>
          <w:rFonts w:ascii="Avenir Book" w:hAnsi="Avenir Book"/>
          <w:sz w:val="20"/>
          <w:szCs w:val="20"/>
        </w:rPr>
      </w:pPr>
      <w:r w:rsidRPr="00EB0236">
        <w:rPr>
          <w:rFonts w:ascii="Avenir Book" w:hAnsi="Avenir Book"/>
          <w:sz w:val="20"/>
          <w:szCs w:val="20"/>
        </w:rPr>
        <w:t>w</w:t>
      </w:r>
      <w:r w:rsidR="00416CCD" w:rsidRPr="00EB0236">
        <w:rPr>
          <w:rFonts w:ascii="Avenir Book" w:hAnsi="Avenir Book"/>
          <w:sz w:val="20"/>
          <w:szCs w:val="20"/>
        </w:rPr>
        <w:t>ww.stichtingkunstboek.com</w:t>
      </w:r>
      <w:r w:rsidR="00416CCD" w:rsidRPr="00EB0236">
        <w:rPr>
          <w:rFonts w:ascii="Avenir Book" w:hAnsi="Avenir Book"/>
          <w:sz w:val="20"/>
          <w:szCs w:val="20"/>
        </w:rPr>
        <w:tab/>
      </w:r>
      <w:r w:rsidR="00416CCD" w:rsidRPr="00EB0236">
        <w:rPr>
          <w:rFonts w:ascii="Avenir Book" w:hAnsi="Avenir Book"/>
          <w:sz w:val="20"/>
          <w:szCs w:val="20"/>
        </w:rPr>
        <w:tab/>
        <w:t xml:space="preserve">    </w:t>
      </w:r>
      <w:r w:rsidR="00416CCD" w:rsidRPr="00EB0236">
        <w:rPr>
          <w:rFonts w:ascii="Avenir Book" w:hAnsi="Avenir Book"/>
          <w:sz w:val="20"/>
          <w:szCs w:val="20"/>
        </w:rPr>
        <w:tab/>
      </w:r>
      <w:r w:rsidR="00416CCD" w:rsidRPr="00EB0236">
        <w:rPr>
          <w:rFonts w:ascii="Avenir Book" w:hAnsi="Avenir Book"/>
          <w:sz w:val="20"/>
          <w:szCs w:val="20"/>
        </w:rPr>
        <w:tab/>
      </w:r>
      <w:r w:rsidR="00416CCD" w:rsidRPr="00EB0236">
        <w:rPr>
          <w:rFonts w:ascii="Avenir Book" w:hAnsi="Avenir Book"/>
          <w:sz w:val="20"/>
          <w:szCs w:val="20"/>
        </w:rPr>
        <w:tab/>
        <w:t xml:space="preserve">     </w:t>
      </w:r>
      <w:r w:rsidR="008D3EE5" w:rsidRPr="00EB0236">
        <w:rPr>
          <w:rFonts w:ascii="Avenir Book" w:hAnsi="Avenir Book"/>
          <w:sz w:val="20"/>
          <w:szCs w:val="20"/>
        </w:rPr>
        <w:t xml:space="preserve"> </w:t>
      </w:r>
      <w:r w:rsidR="00416CCD" w:rsidRPr="00EB0236">
        <w:rPr>
          <w:rFonts w:ascii="Avenir Book" w:hAnsi="Avenir Book"/>
          <w:sz w:val="20"/>
          <w:szCs w:val="20"/>
        </w:rPr>
        <w:t xml:space="preserve">      info@stichtingkunstboek.com</w:t>
      </w:r>
    </w:p>
    <w:sectPr w:rsidR="00416CCD" w:rsidRPr="00EB0236" w:rsidSect="003E0D47">
      <w:headerReference w:type="default" r:id="rId12"/>
      <w:pgSz w:w="11906" w:h="16838" w:code="9"/>
      <w:pgMar w:top="2268" w:right="1060" w:bottom="360" w:left="1701" w:header="170" w:footer="1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B8ABC" w14:textId="77777777" w:rsidR="008F2604" w:rsidRDefault="008F2604">
      <w:r>
        <w:separator/>
      </w:r>
    </w:p>
  </w:endnote>
  <w:endnote w:type="continuationSeparator" w:id="0">
    <w:p w14:paraId="5EA731D9" w14:textId="77777777" w:rsidR="008F2604" w:rsidRDefault="008F2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aramond">
    <w:panose1 w:val="020204040303010108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Sans">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Interstate-Light">
    <w:altName w:val="Times New Roman"/>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93796B" w14:textId="77777777" w:rsidR="008F2604" w:rsidRDefault="008F2604">
      <w:r>
        <w:separator/>
      </w:r>
    </w:p>
  </w:footnote>
  <w:footnote w:type="continuationSeparator" w:id="0">
    <w:p w14:paraId="4A061F35" w14:textId="77777777" w:rsidR="008F2604" w:rsidRDefault="008F260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5B8B6" w14:textId="77777777" w:rsidR="008F2604" w:rsidRDefault="008F2604">
    <w:pPr>
      <w:pStyle w:val="Koptekst"/>
      <w:jc w:val="right"/>
    </w:pPr>
  </w:p>
  <w:p w14:paraId="58EBDC3B" w14:textId="77777777" w:rsidR="008F2604" w:rsidRDefault="008F2604">
    <w:pPr>
      <w:pStyle w:val="Koptekst"/>
      <w:jc w:val="right"/>
    </w:pPr>
  </w:p>
  <w:p w14:paraId="6B6CB386" w14:textId="77777777" w:rsidR="008F2604" w:rsidRDefault="008F2604">
    <w:pPr>
      <w:pStyle w:val="Koptekst"/>
      <w:jc w:val="right"/>
    </w:pPr>
    <w:r>
      <w:rPr>
        <w:rFonts w:ascii="Interstate-Light" w:hAnsi="Interstate-Light"/>
        <w:sz w:val="20"/>
      </w:rPr>
      <w:drawing>
        <wp:inline distT="0" distB="0" distL="0" distR="0" wp14:anchorId="41ECFD38" wp14:editId="3BBB25A4">
          <wp:extent cx="2600960" cy="812800"/>
          <wp:effectExtent l="0" t="0" r="0" b="0"/>
          <wp:docPr id="1" name="Afbeelding 1" descr="SKB_TYPE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B_TYPE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960" cy="812800"/>
                  </a:xfrm>
                  <a:prstGeom prst="rect">
                    <a:avLst/>
                  </a:prstGeom>
                  <a:noFill/>
                  <a:ln>
                    <a:noFill/>
                  </a:ln>
                </pic:spPr>
              </pic:pic>
            </a:graphicData>
          </a:graphic>
        </wp:inline>
      </w:drawing>
    </w:r>
  </w:p>
  <w:p w14:paraId="443011B1" w14:textId="77777777" w:rsidR="008F2604" w:rsidRDefault="008F2604">
    <w:pPr>
      <w:pStyle w:val="Koptekst"/>
      <w:jc w:val="right"/>
    </w:pPr>
  </w:p>
  <w:p w14:paraId="03239071" w14:textId="77777777" w:rsidR="008F2604" w:rsidRDefault="008F2604">
    <w:pPr>
      <w:pStyle w:val="Koptekst"/>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00D"/>
    <w:rsid w:val="000013B0"/>
    <w:rsid w:val="000206CB"/>
    <w:rsid w:val="000611D2"/>
    <w:rsid w:val="00066654"/>
    <w:rsid w:val="00076C98"/>
    <w:rsid w:val="00081F6F"/>
    <w:rsid w:val="000B7BA3"/>
    <w:rsid w:val="000D6941"/>
    <w:rsid w:val="000E46AE"/>
    <w:rsid w:val="00146009"/>
    <w:rsid w:val="00156278"/>
    <w:rsid w:val="00197998"/>
    <w:rsid w:val="001B5955"/>
    <w:rsid w:val="001C51F9"/>
    <w:rsid w:val="001C71A1"/>
    <w:rsid w:val="001C7EDB"/>
    <w:rsid w:val="001E4461"/>
    <w:rsid w:val="001F3734"/>
    <w:rsid w:val="001F6D89"/>
    <w:rsid w:val="00207D5D"/>
    <w:rsid w:val="002129B6"/>
    <w:rsid w:val="002160FC"/>
    <w:rsid w:val="0021665B"/>
    <w:rsid w:val="00224D36"/>
    <w:rsid w:val="0023200D"/>
    <w:rsid w:val="00232951"/>
    <w:rsid w:val="002331CD"/>
    <w:rsid w:val="00233F41"/>
    <w:rsid w:val="00253BFC"/>
    <w:rsid w:val="00260438"/>
    <w:rsid w:val="002637F9"/>
    <w:rsid w:val="00276DFE"/>
    <w:rsid w:val="002B535E"/>
    <w:rsid w:val="002C09CC"/>
    <w:rsid w:val="002C6633"/>
    <w:rsid w:val="002E65D6"/>
    <w:rsid w:val="00302B4E"/>
    <w:rsid w:val="00304880"/>
    <w:rsid w:val="00307DF7"/>
    <w:rsid w:val="00334B6B"/>
    <w:rsid w:val="00335BAC"/>
    <w:rsid w:val="00341379"/>
    <w:rsid w:val="00342BEF"/>
    <w:rsid w:val="00370498"/>
    <w:rsid w:val="003A3E2E"/>
    <w:rsid w:val="003C6B3A"/>
    <w:rsid w:val="003D4502"/>
    <w:rsid w:val="003E0D47"/>
    <w:rsid w:val="003F25A0"/>
    <w:rsid w:val="004023FA"/>
    <w:rsid w:val="00403C99"/>
    <w:rsid w:val="00414FDB"/>
    <w:rsid w:val="00416CCD"/>
    <w:rsid w:val="00417347"/>
    <w:rsid w:val="004639A9"/>
    <w:rsid w:val="00474DDE"/>
    <w:rsid w:val="00486976"/>
    <w:rsid w:val="004A7FD3"/>
    <w:rsid w:val="004B4654"/>
    <w:rsid w:val="004B4C4F"/>
    <w:rsid w:val="004B53A7"/>
    <w:rsid w:val="004F2E3D"/>
    <w:rsid w:val="005060FB"/>
    <w:rsid w:val="00545853"/>
    <w:rsid w:val="005563C1"/>
    <w:rsid w:val="00575CF9"/>
    <w:rsid w:val="00583DF7"/>
    <w:rsid w:val="005A1992"/>
    <w:rsid w:val="005C753C"/>
    <w:rsid w:val="005E1190"/>
    <w:rsid w:val="006177F3"/>
    <w:rsid w:val="0062619B"/>
    <w:rsid w:val="00633B97"/>
    <w:rsid w:val="00651D5D"/>
    <w:rsid w:val="0066154C"/>
    <w:rsid w:val="006B6B1A"/>
    <w:rsid w:val="006C0D27"/>
    <w:rsid w:val="006E0B30"/>
    <w:rsid w:val="006E66C7"/>
    <w:rsid w:val="006F3C0A"/>
    <w:rsid w:val="006F6DFB"/>
    <w:rsid w:val="00713486"/>
    <w:rsid w:val="0071797D"/>
    <w:rsid w:val="007241B5"/>
    <w:rsid w:val="0074123D"/>
    <w:rsid w:val="00756291"/>
    <w:rsid w:val="00773B56"/>
    <w:rsid w:val="00773EE3"/>
    <w:rsid w:val="00784906"/>
    <w:rsid w:val="007A68A2"/>
    <w:rsid w:val="007E63F6"/>
    <w:rsid w:val="007F3D45"/>
    <w:rsid w:val="00852564"/>
    <w:rsid w:val="00864A5C"/>
    <w:rsid w:val="00873977"/>
    <w:rsid w:val="00877B4C"/>
    <w:rsid w:val="00881A33"/>
    <w:rsid w:val="0089274C"/>
    <w:rsid w:val="008A0340"/>
    <w:rsid w:val="008A09F4"/>
    <w:rsid w:val="008A3896"/>
    <w:rsid w:val="008B0724"/>
    <w:rsid w:val="008C319D"/>
    <w:rsid w:val="008C4400"/>
    <w:rsid w:val="008D3EE5"/>
    <w:rsid w:val="008F2604"/>
    <w:rsid w:val="008F7BFC"/>
    <w:rsid w:val="00921F2E"/>
    <w:rsid w:val="00940382"/>
    <w:rsid w:val="00960383"/>
    <w:rsid w:val="00973704"/>
    <w:rsid w:val="00977778"/>
    <w:rsid w:val="009838CA"/>
    <w:rsid w:val="00994723"/>
    <w:rsid w:val="009A32D5"/>
    <w:rsid w:val="009A3446"/>
    <w:rsid w:val="009C1A28"/>
    <w:rsid w:val="009C39C3"/>
    <w:rsid w:val="009D2256"/>
    <w:rsid w:val="009D47D4"/>
    <w:rsid w:val="009E3920"/>
    <w:rsid w:val="009E6976"/>
    <w:rsid w:val="00A058F2"/>
    <w:rsid w:val="00A1562F"/>
    <w:rsid w:val="00A3005B"/>
    <w:rsid w:val="00A31278"/>
    <w:rsid w:val="00A3188D"/>
    <w:rsid w:val="00A31F6C"/>
    <w:rsid w:val="00A36C77"/>
    <w:rsid w:val="00A51394"/>
    <w:rsid w:val="00A6360B"/>
    <w:rsid w:val="00AA5B2D"/>
    <w:rsid w:val="00AB08EE"/>
    <w:rsid w:val="00AB5464"/>
    <w:rsid w:val="00AC0B35"/>
    <w:rsid w:val="00AD18C6"/>
    <w:rsid w:val="00AD630C"/>
    <w:rsid w:val="00AE1A7B"/>
    <w:rsid w:val="00AE5367"/>
    <w:rsid w:val="00AE67EA"/>
    <w:rsid w:val="00AF15DF"/>
    <w:rsid w:val="00B078DF"/>
    <w:rsid w:val="00B214D9"/>
    <w:rsid w:val="00B22C81"/>
    <w:rsid w:val="00B32B6F"/>
    <w:rsid w:val="00B33671"/>
    <w:rsid w:val="00B74A16"/>
    <w:rsid w:val="00BA35FE"/>
    <w:rsid w:val="00BB1027"/>
    <w:rsid w:val="00BC0C5C"/>
    <w:rsid w:val="00BC5D64"/>
    <w:rsid w:val="00BF7AE2"/>
    <w:rsid w:val="00C04EC6"/>
    <w:rsid w:val="00C07B85"/>
    <w:rsid w:val="00C17A09"/>
    <w:rsid w:val="00C17A26"/>
    <w:rsid w:val="00C336DD"/>
    <w:rsid w:val="00C553E2"/>
    <w:rsid w:val="00C91F30"/>
    <w:rsid w:val="00C9428D"/>
    <w:rsid w:val="00C96703"/>
    <w:rsid w:val="00CA2B1B"/>
    <w:rsid w:val="00CA340E"/>
    <w:rsid w:val="00CB0DC1"/>
    <w:rsid w:val="00CB3B91"/>
    <w:rsid w:val="00CC2308"/>
    <w:rsid w:val="00CE40ED"/>
    <w:rsid w:val="00CE663D"/>
    <w:rsid w:val="00D0317D"/>
    <w:rsid w:val="00D45985"/>
    <w:rsid w:val="00D64087"/>
    <w:rsid w:val="00D64C74"/>
    <w:rsid w:val="00D7129C"/>
    <w:rsid w:val="00D74239"/>
    <w:rsid w:val="00DA0832"/>
    <w:rsid w:val="00DB7F04"/>
    <w:rsid w:val="00DC624C"/>
    <w:rsid w:val="00DD2AAF"/>
    <w:rsid w:val="00DD75C9"/>
    <w:rsid w:val="00DE43FF"/>
    <w:rsid w:val="00E376B4"/>
    <w:rsid w:val="00E73CC2"/>
    <w:rsid w:val="00E760A9"/>
    <w:rsid w:val="00E96049"/>
    <w:rsid w:val="00EB0236"/>
    <w:rsid w:val="00EC35FE"/>
    <w:rsid w:val="00EC5419"/>
    <w:rsid w:val="00ED1507"/>
    <w:rsid w:val="00ED1E23"/>
    <w:rsid w:val="00EF06DF"/>
    <w:rsid w:val="00F4018C"/>
    <w:rsid w:val="00F777D6"/>
    <w:rsid w:val="00F83D72"/>
    <w:rsid w:val="00FB3C7C"/>
    <w:rsid w:val="00FC24AA"/>
    <w:rsid w:val="00FC28D2"/>
    <w:rsid w:val="00FD4D36"/>
    <w:rsid w:val="00FE2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FCB90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pPr>
      <w:spacing w:line="280" w:lineRule="atLeast"/>
    </w:pPr>
    <w:rPr>
      <w:rFonts w:ascii="Garamond" w:hAnsi="Garamond"/>
      <w:noProof/>
    </w:rPr>
  </w:style>
  <w:style w:type="paragraph" w:styleId="Kop1">
    <w:name w:val="heading 1"/>
    <w:basedOn w:val="Normaal"/>
    <w:next w:val="Normaal"/>
    <w:qFormat/>
    <w:pPr>
      <w:keepNext/>
      <w:outlineLvl w:val="0"/>
    </w:pPr>
    <w:rPr>
      <w:rFonts w:ascii="Verdana" w:hAnsi="Verdana"/>
      <w:b/>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Normaal"/>
    <w:pPr>
      <w:jc w:val="both"/>
    </w:pPr>
    <w:rPr>
      <w:rFonts w:ascii="Verdana" w:hAnsi="Verdana"/>
      <w:sz w:val="20"/>
    </w:rPr>
  </w:style>
  <w:style w:type="paragraph" w:styleId="Koptekst">
    <w:name w:val="header"/>
    <w:basedOn w:val="Normaal"/>
    <w:pPr>
      <w:tabs>
        <w:tab w:val="center" w:pos="4536"/>
        <w:tab w:val="right" w:pos="9072"/>
      </w:tabs>
    </w:pPr>
  </w:style>
  <w:style w:type="paragraph" w:styleId="Voettekst">
    <w:name w:val="footer"/>
    <w:basedOn w:val="Normaal"/>
    <w:pPr>
      <w:tabs>
        <w:tab w:val="center" w:pos="4536"/>
        <w:tab w:val="right" w:pos="9072"/>
      </w:tabs>
    </w:pPr>
  </w:style>
  <w:style w:type="character" w:styleId="Hyperlink">
    <w:name w:val="Hyperlink"/>
    <w:rPr>
      <w:color w:val="0000FF"/>
      <w:u w:val="single"/>
    </w:rPr>
  </w:style>
  <w:style w:type="paragraph" w:customStyle="1" w:styleId="DVBodyLS">
    <w:name w:val="DV_Body_LS"/>
    <w:basedOn w:val="Normaal"/>
    <w:pPr>
      <w:widowControl w:val="0"/>
      <w:tabs>
        <w:tab w:val="left" w:pos="709"/>
        <w:tab w:val="left" w:pos="1418"/>
        <w:tab w:val="left" w:pos="2126"/>
        <w:tab w:val="left" w:pos="2835"/>
        <w:tab w:val="left" w:pos="3544"/>
        <w:tab w:val="left" w:pos="4253"/>
        <w:tab w:val="left" w:pos="4961"/>
        <w:tab w:val="left" w:pos="5670"/>
        <w:tab w:val="left" w:pos="6379"/>
        <w:tab w:val="left" w:pos="7088"/>
        <w:tab w:val="left" w:pos="7796"/>
      </w:tabs>
      <w:autoSpaceDE w:val="0"/>
      <w:autoSpaceDN w:val="0"/>
      <w:adjustRightInd w:val="0"/>
      <w:spacing w:line="255" w:lineRule="atLeast"/>
      <w:textAlignment w:val="center"/>
    </w:pPr>
    <w:rPr>
      <w:rFonts w:ascii="Lucida Sans" w:hAnsi="Lucida Sans"/>
      <w:color w:val="000000"/>
      <w:sz w:val="18"/>
      <w:szCs w:val="16"/>
      <w:lang w:eastAsia="en-US"/>
    </w:rPr>
  </w:style>
  <w:style w:type="paragraph" w:styleId="Normaalweb">
    <w:name w:val="Normal (Web)"/>
    <w:basedOn w:val="Normaal"/>
    <w:unhideWhenUsed/>
    <w:pPr>
      <w:spacing w:before="100" w:beforeAutospacing="1" w:after="100" w:afterAutospacing="1" w:line="240" w:lineRule="auto"/>
    </w:pPr>
    <w:rPr>
      <w:rFonts w:ascii="Times New Roman" w:hAnsi="Times New Roman"/>
      <w:lang w:eastAsia="en-US"/>
    </w:rPr>
  </w:style>
  <w:style w:type="paragraph" w:customStyle="1" w:styleId="Geenafstand1">
    <w:name w:val="Geen afstand1"/>
    <w:qFormat/>
    <w:rPr>
      <w:rFonts w:ascii="Calibri" w:eastAsia="Calibri" w:hAnsi="Calibri"/>
      <w:noProof/>
      <w:sz w:val="22"/>
      <w:szCs w:val="22"/>
    </w:rPr>
  </w:style>
  <w:style w:type="paragraph" w:styleId="Plattetekst2">
    <w:name w:val="Body Text 2"/>
    <w:basedOn w:val="Normaal"/>
    <w:pPr>
      <w:jc w:val="both"/>
    </w:pPr>
    <w:rPr>
      <w:rFonts w:ascii="Verdana" w:hAnsi="Verdana"/>
      <w:sz w:val="18"/>
    </w:rPr>
  </w:style>
  <w:style w:type="character" w:styleId="Zwaar">
    <w:name w:val="Strong"/>
    <w:qFormat/>
    <w:rPr>
      <w:b/>
      <w:bCs/>
    </w:rPr>
  </w:style>
  <w:style w:type="paragraph" w:styleId="Ballontekst">
    <w:name w:val="Balloon Text"/>
    <w:basedOn w:val="Normaal"/>
    <w:link w:val="BallontekstTeken"/>
    <w:uiPriority w:val="99"/>
    <w:semiHidden/>
    <w:unhideWhenUsed/>
    <w:rsid w:val="009D47D4"/>
    <w:pPr>
      <w:spacing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9D47D4"/>
    <w:rPr>
      <w:rFonts w:ascii="Lucida Grande" w:hAnsi="Lucida Grande" w:cs="Lucida Grande"/>
      <w:noProof/>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pPr>
      <w:spacing w:line="280" w:lineRule="atLeast"/>
    </w:pPr>
    <w:rPr>
      <w:rFonts w:ascii="Garamond" w:hAnsi="Garamond"/>
      <w:noProof/>
    </w:rPr>
  </w:style>
  <w:style w:type="paragraph" w:styleId="Kop1">
    <w:name w:val="heading 1"/>
    <w:basedOn w:val="Normaal"/>
    <w:next w:val="Normaal"/>
    <w:qFormat/>
    <w:pPr>
      <w:keepNext/>
      <w:outlineLvl w:val="0"/>
    </w:pPr>
    <w:rPr>
      <w:rFonts w:ascii="Verdana" w:hAnsi="Verdana"/>
      <w:b/>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Normaal"/>
    <w:pPr>
      <w:jc w:val="both"/>
    </w:pPr>
    <w:rPr>
      <w:rFonts w:ascii="Verdana" w:hAnsi="Verdana"/>
      <w:sz w:val="20"/>
    </w:rPr>
  </w:style>
  <w:style w:type="paragraph" w:styleId="Koptekst">
    <w:name w:val="header"/>
    <w:basedOn w:val="Normaal"/>
    <w:pPr>
      <w:tabs>
        <w:tab w:val="center" w:pos="4536"/>
        <w:tab w:val="right" w:pos="9072"/>
      </w:tabs>
    </w:pPr>
  </w:style>
  <w:style w:type="paragraph" w:styleId="Voettekst">
    <w:name w:val="footer"/>
    <w:basedOn w:val="Normaal"/>
    <w:pPr>
      <w:tabs>
        <w:tab w:val="center" w:pos="4536"/>
        <w:tab w:val="right" w:pos="9072"/>
      </w:tabs>
    </w:pPr>
  </w:style>
  <w:style w:type="character" w:styleId="Hyperlink">
    <w:name w:val="Hyperlink"/>
    <w:rPr>
      <w:color w:val="0000FF"/>
      <w:u w:val="single"/>
    </w:rPr>
  </w:style>
  <w:style w:type="paragraph" w:customStyle="1" w:styleId="DVBodyLS">
    <w:name w:val="DV_Body_LS"/>
    <w:basedOn w:val="Normaal"/>
    <w:pPr>
      <w:widowControl w:val="0"/>
      <w:tabs>
        <w:tab w:val="left" w:pos="709"/>
        <w:tab w:val="left" w:pos="1418"/>
        <w:tab w:val="left" w:pos="2126"/>
        <w:tab w:val="left" w:pos="2835"/>
        <w:tab w:val="left" w:pos="3544"/>
        <w:tab w:val="left" w:pos="4253"/>
        <w:tab w:val="left" w:pos="4961"/>
        <w:tab w:val="left" w:pos="5670"/>
        <w:tab w:val="left" w:pos="6379"/>
        <w:tab w:val="left" w:pos="7088"/>
        <w:tab w:val="left" w:pos="7796"/>
      </w:tabs>
      <w:autoSpaceDE w:val="0"/>
      <w:autoSpaceDN w:val="0"/>
      <w:adjustRightInd w:val="0"/>
      <w:spacing w:line="255" w:lineRule="atLeast"/>
      <w:textAlignment w:val="center"/>
    </w:pPr>
    <w:rPr>
      <w:rFonts w:ascii="Lucida Sans" w:hAnsi="Lucida Sans"/>
      <w:color w:val="000000"/>
      <w:sz w:val="18"/>
      <w:szCs w:val="16"/>
      <w:lang w:eastAsia="en-US"/>
    </w:rPr>
  </w:style>
  <w:style w:type="paragraph" w:styleId="Normaalweb">
    <w:name w:val="Normal (Web)"/>
    <w:basedOn w:val="Normaal"/>
    <w:unhideWhenUsed/>
    <w:pPr>
      <w:spacing w:before="100" w:beforeAutospacing="1" w:after="100" w:afterAutospacing="1" w:line="240" w:lineRule="auto"/>
    </w:pPr>
    <w:rPr>
      <w:rFonts w:ascii="Times New Roman" w:hAnsi="Times New Roman"/>
      <w:lang w:eastAsia="en-US"/>
    </w:rPr>
  </w:style>
  <w:style w:type="paragraph" w:customStyle="1" w:styleId="Geenafstand1">
    <w:name w:val="Geen afstand1"/>
    <w:qFormat/>
    <w:rPr>
      <w:rFonts w:ascii="Calibri" w:eastAsia="Calibri" w:hAnsi="Calibri"/>
      <w:noProof/>
      <w:sz w:val="22"/>
      <w:szCs w:val="22"/>
    </w:rPr>
  </w:style>
  <w:style w:type="paragraph" w:styleId="Plattetekst2">
    <w:name w:val="Body Text 2"/>
    <w:basedOn w:val="Normaal"/>
    <w:pPr>
      <w:jc w:val="both"/>
    </w:pPr>
    <w:rPr>
      <w:rFonts w:ascii="Verdana" w:hAnsi="Verdana"/>
      <w:sz w:val="18"/>
    </w:rPr>
  </w:style>
  <w:style w:type="character" w:styleId="Zwaar">
    <w:name w:val="Strong"/>
    <w:qFormat/>
    <w:rPr>
      <w:b/>
      <w:bCs/>
    </w:rPr>
  </w:style>
  <w:style w:type="paragraph" w:styleId="Ballontekst">
    <w:name w:val="Balloon Text"/>
    <w:basedOn w:val="Normaal"/>
    <w:link w:val="BallontekstTeken"/>
    <w:uiPriority w:val="99"/>
    <w:semiHidden/>
    <w:unhideWhenUsed/>
    <w:rsid w:val="009D47D4"/>
    <w:pPr>
      <w:spacing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9D47D4"/>
    <w:rPr>
      <w:rFonts w:ascii="Lucida Grande" w:hAnsi="Lucida Grande" w:cs="Lucida Grande"/>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6046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A82EF-422B-5341-839B-ECB44F542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279</Words>
  <Characters>1535</Characters>
  <Application>Microsoft Macintosh Word</Application>
  <DocSecurity>4</DocSecurity>
  <Lines>12</Lines>
  <Paragraphs>3</Paragraphs>
  <ScaleCrop>false</ScaleCrop>
  <HeadingPairs>
    <vt:vector size="2" baseType="variant">
      <vt:variant>
        <vt:lpstr>Titel</vt:lpstr>
      </vt:variant>
      <vt:variant>
        <vt:i4>1</vt:i4>
      </vt:variant>
    </vt:vector>
  </HeadingPairs>
  <TitlesOfParts>
    <vt:vector size="1" baseType="lpstr">
      <vt:lpstr>PREVIEW SKB</vt:lpstr>
    </vt:vector>
  </TitlesOfParts>
  <Company>Graphic Group VD</Company>
  <LinksUpToDate>false</LinksUpToDate>
  <CharactersWithSpaces>1811</CharactersWithSpaces>
  <SharedDoc>false</SharedDoc>
  <HLinks>
    <vt:vector size="24" baseType="variant">
      <vt:variant>
        <vt:i4>983061</vt:i4>
      </vt:variant>
      <vt:variant>
        <vt:i4>6290</vt:i4>
      </vt:variant>
      <vt:variant>
        <vt:i4>1025</vt:i4>
      </vt:variant>
      <vt:variant>
        <vt:i4>1</vt:i4>
      </vt:variant>
      <vt:variant>
        <vt:lpwstr>Screen Shot 2017-07-12 at 12</vt:lpwstr>
      </vt:variant>
      <vt:variant>
        <vt:lpwstr/>
      </vt:variant>
      <vt:variant>
        <vt:i4>983061</vt:i4>
      </vt:variant>
      <vt:variant>
        <vt:i4>6292</vt:i4>
      </vt:variant>
      <vt:variant>
        <vt:i4>1026</vt:i4>
      </vt:variant>
      <vt:variant>
        <vt:i4>1</vt:i4>
      </vt:variant>
      <vt:variant>
        <vt:lpwstr>Screen Shot 2017-07-12 at 12</vt:lpwstr>
      </vt:variant>
      <vt:variant>
        <vt:lpwstr/>
      </vt:variant>
      <vt:variant>
        <vt:i4>983061</vt:i4>
      </vt:variant>
      <vt:variant>
        <vt:i4>6294</vt:i4>
      </vt:variant>
      <vt:variant>
        <vt:i4>1027</vt:i4>
      </vt:variant>
      <vt:variant>
        <vt:i4>1</vt:i4>
      </vt:variant>
      <vt:variant>
        <vt:lpwstr>Screen Shot 2017-07-12 at 12</vt:lpwstr>
      </vt:variant>
      <vt:variant>
        <vt:lpwstr/>
      </vt:variant>
      <vt:variant>
        <vt:i4>2162726</vt:i4>
      </vt:variant>
      <vt:variant>
        <vt:i4>6386</vt:i4>
      </vt:variant>
      <vt:variant>
        <vt:i4>1028</vt:i4>
      </vt:variant>
      <vt:variant>
        <vt:i4>1</vt:i4>
      </vt:variant>
      <vt:variant>
        <vt:lpwstr>SKB_TYPE_BLK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PREVIEW SKB</dc:title>
  <dc:subject/>
  <dc:creator>Mieke Dumon</dc:creator>
  <cp:keywords/>
  <dc:description/>
  <cp:lastModifiedBy>Cathy Macharis</cp:lastModifiedBy>
  <cp:revision>2</cp:revision>
  <cp:lastPrinted>2020-02-20T10:35:00Z</cp:lastPrinted>
  <dcterms:created xsi:type="dcterms:W3CDTF">2020-08-28T11:42:00Z</dcterms:created>
  <dcterms:modified xsi:type="dcterms:W3CDTF">2020-08-28T11:42:00Z</dcterms:modified>
</cp:coreProperties>
</file>