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6" w:rsidRDefault="00282B36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756992B9" wp14:editId="6E2EBB3D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36" w:rsidRDefault="00282B36">
      <w:pPr>
        <w:rPr>
          <w:b/>
        </w:rPr>
      </w:pPr>
    </w:p>
    <w:p w:rsidR="002F2EE2" w:rsidRPr="002F2EE2" w:rsidRDefault="002F2EE2">
      <w:pPr>
        <w:rPr>
          <w:b/>
        </w:rPr>
      </w:pPr>
      <w:r w:rsidRPr="002F2EE2">
        <w:rPr>
          <w:b/>
        </w:rPr>
        <w:t>Antwerpen viert Bruegel</w:t>
      </w:r>
    </w:p>
    <w:p w:rsidR="005552B3" w:rsidRPr="003D0883" w:rsidRDefault="003D0883" w:rsidP="00645284">
      <w:pPr>
        <w:rPr>
          <w:b/>
        </w:rPr>
      </w:pPr>
      <w:r w:rsidRPr="003D0883">
        <w:rPr>
          <w:b/>
        </w:rPr>
        <w:t>Bijlage 5: Summer Course</w:t>
      </w:r>
    </w:p>
    <w:p w:rsidR="00D4417A" w:rsidRPr="009735D0" w:rsidRDefault="00D4417A" w:rsidP="00645284">
      <w:pPr>
        <w:rPr>
          <w:i/>
        </w:rPr>
      </w:pPr>
      <w:r w:rsidRPr="009735D0">
        <w:rPr>
          <w:i/>
        </w:rPr>
        <w:t xml:space="preserve">Van 23 juni tot 3 juli </w:t>
      </w:r>
    </w:p>
    <w:p w:rsidR="00D4417A" w:rsidRPr="006B29EC" w:rsidRDefault="00D4417A" w:rsidP="00645284">
      <w:pPr>
        <w:rPr>
          <w:i/>
          <w:lang w:val="en-US"/>
        </w:rPr>
      </w:pPr>
      <w:r w:rsidRPr="006B29EC">
        <w:rPr>
          <w:i/>
          <w:lang w:val="en-US"/>
        </w:rPr>
        <w:t xml:space="preserve">Summer Course for the Study of the Arts in Flanders: The Age of </w:t>
      </w:r>
      <w:proofErr w:type="spellStart"/>
      <w:r w:rsidRPr="006B29EC">
        <w:rPr>
          <w:i/>
          <w:lang w:val="en-US"/>
        </w:rPr>
        <w:t>Bruegel</w:t>
      </w:r>
      <w:proofErr w:type="spellEnd"/>
      <w:r w:rsidRPr="006B29EC">
        <w:rPr>
          <w:i/>
          <w:lang w:val="en-US"/>
        </w:rPr>
        <w:t xml:space="preserve"> in Context </w:t>
      </w:r>
    </w:p>
    <w:p w:rsidR="009735D0" w:rsidRDefault="00D4417A" w:rsidP="00645284">
      <w:r w:rsidRPr="009735D0">
        <w:rPr>
          <w:i/>
        </w:rPr>
        <w:t xml:space="preserve">De aftrap </w:t>
      </w:r>
      <w:r w:rsidR="009735D0" w:rsidRPr="009735D0">
        <w:rPr>
          <w:i/>
        </w:rPr>
        <w:t xml:space="preserve">van de Summer Course The Age of Bruegel in Context </w:t>
      </w:r>
      <w:r w:rsidRPr="009735D0">
        <w:rPr>
          <w:i/>
        </w:rPr>
        <w:t>wordt niet toevallig in</w:t>
      </w:r>
      <w:r w:rsidR="009735D0" w:rsidRPr="009735D0">
        <w:rPr>
          <w:i/>
        </w:rPr>
        <w:t xml:space="preserve"> het Rubenianum in</w:t>
      </w:r>
      <w:r w:rsidRPr="009735D0">
        <w:rPr>
          <w:i/>
        </w:rPr>
        <w:t xml:space="preserve"> Antwerpen gegeven</w:t>
      </w:r>
      <w:r w:rsidR="009735D0" w:rsidRPr="009735D0">
        <w:rPr>
          <w:i/>
        </w:rPr>
        <w:t>.</w:t>
      </w:r>
      <w:r w:rsidR="009735D0">
        <w:t xml:space="preserve"> </w:t>
      </w:r>
    </w:p>
    <w:p w:rsidR="00D4417A" w:rsidRDefault="00D4417A" w:rsidP="00645284">
      <w:r w:rsidRPr="00D4417A">
        <w:t xml:space="preserve">18 geselecteerde internationale beloftevolle onderzoekers worden 10 dagen lang ondergedompeld in </w:t>
      </w:r>
      <w:proofErr w:type="spellStart"/>
      <w:r w:rsidRPr="009735D0">
        <w:rPr>
          <w:i/>
        </w:rPr>
        <w:t>all</w:t>
      </w:r>
      <w:proofErr w:type="spellEnd"/>
      <w:r w:rsidRPr="009735D0">
        <w:rPr>
          <w:i/>
        </w:rPr>
        <w:t xml:space="preserve"> </w:t>
      </w:r>
      <w:proofErr w:type="spellStart"/>
      <w:r w:rsidRPr="009735D0">
        <w:rPr>
          <w:i/>
        </w:rPr>
        <w:t>things</w:t>
      </w:r>
      <w:proofErr w:type="spellEnd"/>
      <w:r w:rsidR="009735D0" w:rsidRPr="009735D0">
        <w:rPr>
          <w:i/>
        </w:rPr>
        <w:t xml:space="preserve"> off </w:t>
      </w:r>
      <w:r w:rsidRPr="009735D0">
        <w:rPr>
          <w:i/>
        </w:rPr>
        <w:t>Bruegel</w:t>
      </w:r>
      <w:r w:rsidRPr="00D4417A">
        <w:t xml:space="preserve"> die Vlaanderen te bieden heeft op het gebied van collecties en onderzoek.</w:t>
      </w:r>
    </w:p>
    <w:p w:rsidR="009735D0" w:rsidRDefault="009735D0" w:rsidP="00645284">
      <w:pPr>
        <w:rPr>
          <w:u w:val="single"/>
        </w:rPr>
      </w:pPr>
      <w:r w:rsidRPr="009735D0">
        <w:rPr>
          <w:u w:val="single"/>
        </w:rPr>
        <w:t>Praktische informatie</w:t>
      </w:r>
    </w:p>
    <w:p w:rsidR="009735D0" w:rsidRDefault="009735D0" w:rsidP="009735D0">
      <w:r>
        <w:t>Rubenianum, Kolveniersstraat 20, 2000 Antwerpen</w:t>
      </w:r>
    </w:p>
    <w:p w:rsidR="009735D0" w:rsidRPr="009735D0" w:rsidRDefault="009735D0" w:rsidP="009735D0">
      <w:r>
        <w:t>Alleen voor geselecteerde onderzoekers - www.rubenianum.be</w:t>
      </w: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  <w:bookmarkStart w:id="0" w:name="_GoBack"/>
      <w:bookmarkEnd w:id="0"/>
    </w:p>
    <w:sectPr w:rsidR="003D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093AFD"/>
    <w:rsid w:val="001014FF"/>
    <w:rsid w:val="002526D1"/>
    <w:rsid w:val="00274177"/>
    <w:rsid w:val="0027799F"/>
    <w:rsid w:val="00282B36"/>
    <w:rsid w:val="002C3564"/>
    <w:rsid w:val="002D6263"/>
    <w:rsid w:val="002F2EE2"/>
    <w:rsid w:val="003006FE"/>
    <w:rsid w:val="00302CD4"/>
    <w:rsid w:val="003D0883"/>
    <w:rsid w:val="00461B27"/>
    <w:rsid w:val="004D64D6"/>
    <w:rsid w:val="004E2A0E"/>
    <w:rsid w:val="004E326A"/>
    <w:rsid w:val="00512CC3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2019-04-29T12:42:00Z</dcterms:created>
  <dcterms:modified xsi:type="dcterms:W3CDTF">2019-04-30T10:45:00Z</dcterms:modified>
</cp:coreProperties>
</file>