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F6964" w:rsidP="003D52A4" w:rsidRDefault="003D52A4" w14:paraId="00000001" w14:textId="54D4CAC6">
      <w:pPr>
        <w:jc w:val="center"/>
        <w:rPr>
          <w:sz w:val="22"/>
          <w:szCs w:val="22"/>
        </w:rPr>
      </w:pPr>
      <w:r>
        <w:rPr>
          <w:noProof/>
          <w:sz w:val="22"/>
          <w:szCs w:val="22"/>
        </w:rPr>
        <w:drawing>
          <wp:inline distT="0" distB="0" distL="0" distR="0" wp14:anchorId="0273DFFB" wp14:editId="1DE20DDE">
            <wp:extent cx="3208421" cy="7512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89011" cy="770073"/>
                    </a:xfrm>
                    <a:prstGeom prst="rect">
                      <a:avLst/>
                    </a:prstGeom>
                  </pic:spPr>
                </pic:pic>
              </a:graphicData>
            </a:graphic>
          </wp:inline>
        </w:drawing>
      </w:r>
    </w:p>
    <w:p w:rsidR="000F6964" w:rsidRDefault="000F6964" w14:paraId="00000002" w14:textId="77777777">
      <w:pPr>
        <w:rPr>
          <w:sz w:val="22"/>
          <w:szCs w:val="22"/>
        </w:rPr>
      </w:pPr>
    </w:p>
    <w:p w:rsidR="000F6964" w:rsidRDefault="000F6964" w14:paraId="00000003" w14:textId="77777777">
      <w:pPr>
        <w:rPr>
          <w:sz w:val="22"/>
          <w:szCs w:val="22"/>
        </w:rPr>
      </w:pPr>
    </w:p>
    <w:p w:rsidR="000F6964" w:rsidRDefault="007F3808" w14:paraId="00000004" w14:textId="77777777">
      <w:pPr>
        <w:rPr>
          <w:i/>
          <w:sz w:val="22"/>
          <w:szCs w:val="22"/>
        </w:rPr>
      </w:pPr>
      <w:r>
        <w:rPr>
          <w:i/>
          <w:sz w:val="22"/>
          <w:szCs w:val="22"/>
        </w:rPr>
        <w:t>Press Release</w:t>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 xml:space="preserve">          </w:t>
      </w:r>
      <w:proofErr w:type="gramStart"/>
      <w:r>
        <w:rPr>
          <w:i/>
          <w:sz w:val="22"/>
          <w:szCs w:val="22"/>
        </w:rPr>
        <w:t>For</w:t>
      </w:r>
      <w:proofErr w:type="gramEnd"/>
      <w:r>
        <w:rPr>
          <w:i/>
          <w:sz w:val="22"/>
          <w:szCs w:val="22"/>
        </w:rPr>
        <w:t xml:space="preserve"> Immediate Release</w:t>
      </w:r>
    </w:p>
    <w:p w:rsidR="000F6964" w:rsidRDefault="000F6964" w14:paraId="00000005" w14:textId="77777777">
      <w:pPr>
        <w:rPr>
          <w:sz w:val="22"/>
          <w:szCs w:val="22"/>
        </w:rPr>
      </w:pPr>
    </w:p>
    <w:p w:rsidR="000F6964" w:rsidRDefault="000F6964" w14:paraId="00000006" w14:textId="77777777">
      <w:pPr>
        <w:rPr>
          <w:sz w:val="22"/>
          <w:szCs w:val="22"/>
        </w:rPr>
      </w:pPr>
    </w:p>
    <w:p w:rsidR="000F6964" w:rsidRDefault="00385953" w14:paraId="00000007" w14:textId="6B743883">
      <w:pPr>
        <w:pBdr>
          <w:top w:val="nil"/>
          <w:left w:val="nil"/>
          <w:bottom w:val="nil"/>
          <w:right w:val="nil"/>
          <w:between w:val="nil"/>
        </w:pBdr>
        <w:jc w:val="center"/>
        <w:rPr>
          <w:rFonts w:eastAsia="Arial" w:cs="Arial"/>
          <w:color w:val="0E101A"/>
          <w:sz w:val="22"/>
          <w:szCs w:val="22"/>
        </w:rPr>
      </w:pPr>
      <w:r>
        <w:rPr>
          <w:rFonts w:eastAsia="Arial" w:cs="Arial"/>
          <w:b/>
          <w:color w:val="0E101A"/>
          <w:sz w:val="22"/>
          <w:szCs w:val="22"/>
        </w:rPr>
        <w:t>Eventide Pod32E Brings Portability, Compact Form Factor to Misha</w:t>
      </w:r>
    </w:p>
    <w:p w:rsidR="000F6964" w:rsidRDefault="007F3808" w14:paraId="00000008" w14:textId="77777777">
      <w:pPr>
        <w:pBdr>
          <w:top w:val="nil"/>
          <w:left w:val="nil"/>
          <w:bottom w:val="nil"/>
          <w:right w:val="nil"/>
          <w:between w:val="nil"/>
        </w:pBdr>
        <w:rPr>
          <w:rFonts w:eastAsia="Arial" w:cs="Arial"/>
          <w:color w:val="0E101A"/>
          <w:sz w:val="22"/>
          <w:szCs w:val="22"/>
        </w:rPr>
      </w:pPr>
      <w:r>
        <w:rPr>
          <w:rFonts w:eastAsia="Arial" w:cs="Arial"/>
          <w:color w:val="0E101A"/>
          <w:sz w:val="22"/>
          <w:szCs w:val="22"/>
        </w:rPr>
        <w:t> </w:t>
      </w:r>
    </w:p>
    <w:p w:rsidR="000F6964" w:rsidP="00385953" w:rsidRDefault="00385953" w14:paraId="0000000A" w14:textId="6D453CE9">
      <w:pPr>
        <w:pBdr>
          <w:top w:val="nil"/>
          <w:left w:val="nil"/>
          <w:bottom w:val="nil"/>
          <w:right w:val="nil"/>
          <w:between w:val="nil"/>
        </w:pBdr>
        <w:jc w:val="center"/>
        <w:rPr>
          <w:rFonts w:eastAsia="Arial" w:cs="Arial"/>
          <w:color w:val="0E101A"/>
          <w:sz w:val="22"/>
          <w:szCs w:val="22"/>
        </w:rPr>
      </w:pPr>
      <w:r>
        <w:rPr>
          <w:rFonts w:eastAsia="Arial" w:cs="Arial"/>
          <w:i/>
          <w:color w:val="0E101A"/>
          <w:sz w:val="22"/>
          <w:szCs w:val="22"/>
        </w:rPr>
        <w:t xml:space="preserve">Working with 4ms, Eventide makes Misha equally at home as a standalone </w:t>
      </w:r>
      <w:r w:rsidR="00CB4FC5">
        <w:rPr>
          <w:rFonts w:eastAsia="Arial" w:cs="Arial"/>
          <w:i/>
          <w:color w:val="0E101A"/>
          <w:sz w:val="22"/>
          <w:szCs w:val="22"/>
        </w:rPr>
        <w:br/>
      </w:r>
      <w:r w:rsidR="00CB4FC5">
        <w:rPr>
          <w:rFonts w:eastAsia="Arial" w:cs="Arial"/>
          <w:i/>
          <w:color w:val="0E101A"/>
          <w:sz w:val="22"/>
          <w:szCs w:val="22"/>
        </w:rPr>
        <w:t xml:space="preserve">tabletop </w:t>
      </w:r>
      <w:r>
        <w:rPr>
          <w:rFonts w:eastAsia="Arial" w:cs="Arial"/>
          <w:i/>
          <w:color w:val="0E101A"/>
          <w:sz w:val="22"/>
          <w:szCs w:val="22"/>
        </w:rPr>
        <w:t>instrument for inspiring, interval-based sequencing</w:t>
      </w:r>
      <w:r w:rsidR="001A53C1">
        <w:rPr>
          <w:rFonts w:eastAsia="Arial" w:cs="Arial"/>
          <w:color w:val="0E101A"/>
          <w:sz w:val="22"/>
          <w:szCs w:val="22"/>
        </w:rPr>
        <w:br/>
      </w:r>
      <w:r>
        <w:rPr>
          <w:rFonts w:eastAsia="Arial" w:cs="Arial"/>
          <w:color w:val="0E101A"/>
          <w:sz w:val="22"/>
          <w:szCs w:val="22"/>
        </w:rPr>
        <w:br/>
      </w:r>
    </w:p>
    <w:p w:rsidR="00556A71" w:rsidP="2C35B792" w:rsidRDefault="00385953" w14:paraId="5143C380" w14:textId="5C28C3CC">
      <w:pPr>
        <w:pBdr>
          <w:top w:val="nil" w:color="000000" w:sz="0" w:space="0"/>
          <w:left w:val="nil" w:color="000000" w:sz="0" w:space="0"/>
          <w:bottom w:val="nil" w:color="000000" w:sz="0" w:space="0"/>
          <w:right w:val="nil" w:color="000000" w:sz="0" w:space="0"/>
          <w:between w:val="nil" w:color="000000" w:sz="0" w:space="0"/>
        </w:pBdr>
        <w:rPr>
          <w:rFonts w:eastAsia="Arial" w:cs="Arial"/>
          <w:b w:val="1"/>
          <w:bCs w:val="1"/>
          <w:color w:val="000000"/>
          <w:sz w:val="22"/>
          <w:szCs w:val="22"/>
        </w:rPr>
      </w:pPr>
      <w:r w:rsidRPr="2C35B792" w:rsidR="4F5FE699">
        <w:rPr>
          <w:rFonts w:eastAsia="Arial" w:cs="Arial"/>
          <w:b w:val="1"/>
          <w:bCs w:val="1"/>
          <w:color w:val="000000" w:themeColor="text1" w:themeTint="FF" w:themeShade="FF"/>
          <w:sz w:val="22"/>
          <w:szCs w:val="22"/>
        </w:rPr>
        <w:t xml:space="preserve">Little Ferry, NJ, </w:t>
      </w:r>
      <w:r w:rsidRPr="2C35B792" w:rsidR="6B94D4D2">
        <w:rPr>
          <w:rFonts w:eastAsia="Arial" w:cs="Arial"/>
          <w:b w:val="1"/>
          <w:bCs w:val="1"/>
          <w:color w:val="000000" w:themeColor="text1" w:themeTint="FF" w:themeShade="FF"/>
          <w:sz w:val="22"/>
          <w:szCs w:val="22"/>
        </w:rPr>
        <w:t>January 1</w:t>
      </w:r>
      <w:r w:rsidRPr="2C35B792" w:rsidR="7E10BB5B">
        <w:rPr>
          <w:rFonts w:eastAsia="Arial" w:cs="Arial"/>
          <w:b w:val="1"/>
          <w:bCs w:val="1"/>
          <w:color w:val="000000" w:themeColor="text1" w:themeTint="FF" w:themeShade="FF"/>
          <w:sz w:val="22"/>
          <w:szCs w:val="22"/>
        </w:rPr>
        <w:t>9</w:t>
      </w:r>
      <w:r w:rsidRPr="2C35B792" w:rsidR="6B94D4D2">
        <w:rPr>
          <w:rFonts w:eastAsia="Arial" w:cs="Arial"/>
          <w:b w:val="1"/>
          <w:bCs w:val="1"/>
          <w:color w:val="000000" w:themeColor="text1" w:themeTint="FF" w:themeShade="FF"/>
          <w:sz w:val="22"/>
          <w:szCs w:val="22"/>
        </w:rPr>
        <w:t>, 2023</w:t>
      </w:r>
      <w:r w:rsidRPr="2C35B792" w:rsidR="436ACF86">
        <w:rPr>
          <w:rFonts w:eastAsia="Arial" w:cs="Arial"/>
          <w:b w:val="1"/>
          <w:bCs w:val="1"/>
          <w:color w:val="000000" w:themeColor="text1" w:themeTint="FF" w:themeShade="FF"/>
          <w:sz w:val="22"/>
          <w:szCs w:val="22"/>
        </w:rPr>
        <w:t xml:space="preserve"> — </w:t>
      </w:r>
      <w:r w:rsidRPr="2C35B792" w:rsidR="0FACC01C">
        <w:rPr>
          <w:rFonts w:eastAsia="Arial" w:cs="Arial"/>
          <w:b w:val="1"/>
          <w:bCs w:val="1"/>
          <w:color w:val="000000" w:themeColor="text1" w:themeTint="FF" w:themeShade="FF"/>
          <w:sz w:val="22"/>
          <w:szCs w:val="22"/>
        </w:rPr>
        <w:t xml:space="preserve">Eventide announces that it has partnered with 4ms to offer a new Pod32E compact enclosure for its critically acclaimed Misha </w:t>
      </w:r>
      <w:r w:rsidRPr="2C35B792" w:rsidR="424225B9">
        <w:rPr>
          <w:rFonts w:eastAsia="Arial" w:cs="Arial"/>
          <w:b w:val="1"/>
          <w:bCs w:val="1"/>
          <w:color w:val="000000" w:themeColor="text1" w:themeTint="FF" w:themeShade="FF"/>
          <w:sz w:val="22"/>
          <w:szCs w:val="22"/>
        </w:rPr>
        <w:t xml:space="preserve">interval-based sequencer/instrument. </w:t>
      </w:r>
      <w:r w:rsidRPr="2C35B792" w:rsidR="4A3CAB78">
        <w:rPr>
          <w:rFonts w:eastAsia="Arial" w:cs="Arial"/>
          <w:b w:val="1"/>
          <w:bCs w:val="1"/>
          <w:color w:val="000000" w:themeColor="text1" w:themeTint="FF" w:themeShade="FF"/>
          <w:sz w:val="22"/>
          <w:szCs w:val="22"/>
        </w:rPr>
        <w:t xml:space="preserve">The new </w:t>
      </w:r>
      <w:r w:rsidRPr="2C35B792" w:rsidR="2F6390AC">
        <w:rPr>
          <w:rFonts w:eastAsia="Arial" w:cs="Arial"/>
          <w:b w:val="1"/>
          <w:bCs w:val="1"/>
          <w:color w:val="000000" w:themeColor="text1" w:themeTint="FF" w:themeShade="FF"/>
          <w:sz w:val="22"/>
          <w:szCs w:val="22"/>
        </w:rPr>
        <w:t xml:space="preserve">low-cost </w:t>
      </w:r>
      <w:r w:rsidRPr="2C35B792" w:rsidR="4A3CAB78">
        <w:rPr>
          <w:rFonts w:eastAsia="Arial" w:cs="Arial"/>
          <w:b w:val="1"/>
          <w:bCs w:val="1"/>
          <w:color w:val="000000" w:themeColor="text1" w:themeTint="FF" w:themeShade="FF"/>
          <w:sz w:val="22"/>
          <w:szCs w:val="22"/>
        </w:rPr>
        <w:t xml:space="preserve">enclosure, available now, enables </w:t>
      </w:r>
      <w:r w:rsidRPr="2C35B792" w:rsidR="2F6390AC">
        <w:rPr>
          <w:rFonts w:eastAsia="Arial" w:cs="Arial"/>
          <w:b w:val="1"/>
          <w:bCs w:val="1"/>
          <w:color w:val="000000" w:themeColor="text1" w:themeTint="FF" w:themeShade="FF"/>
          <w:sz w:val="22"/>
          <w:szCs w:val="22"/>
        </w:rPr>
        <w:t xml:space="preserve">the 28HP </w:t>
      </w:r>
      <w:r w:rsidRPr="2C35B792" w:rsidR="4A3CAB78">
        <w:rPr>
          <w:rFonts w:eastAsia="Arial" w:cs="Arial"/>
          <w:b w:val="1"/>
          <w:bCs w:val="1"/>
          <w:color w:val="000000" w:themeColor="text1" w:themeTint="FF" w:themeShade="FF"/>
          <w:sz w:val="22"/>
          <w:szCs w:val="22"/>
        </w:rPr>
        <w:t>Misha to be used as a standalone tabletop instrument</w:t>
      </w:r>
      <w:r w:rsidRPr="2C35B792" w:rsidR="2F6390AC">
        <w:rPr>
          <w:rFonts w:eastAsia="Arial" w:cs="Arial"/>
          <w:b w:val="1"/>
          <w:bCs w:val="1"/>
          <w:color w:val="000000" w:themeColor="text1" w:themeTint="FF" w:themeShade="FF"/>
          <w:sz w:val="22"/>
          <w:szCs w:val="22"/>
        </w:rPr>
        <w:t xml:space="preserve"> while increasing its overall portability. </w:t>
      </w:r>
    </w:p>
    <w:p w:rsidR="00A72508" w:rsidRDefault="00A72508" w14:paraId="10909521" w14:textId="15B5BD2D">
      <w:pPr>
        <w:pBdr>
          <w:top w:val="nil"/>
          <w:left w:val="nil"/>
          <w:bottom w:val="nil"/>
          <w:right w:val="nil"/>
          <w:between w:val="nil"/>
        </w:pBdr>
        <w:rPr>
          <w:rFonts w:eastAsia="Arial" w:cs="Arial"/>
          <w:color w:val="000000"/>
          <w:sz w:val="22"/>
          <w:szCs w:val="22"/>
        </w:rPr>
      </w:pPr>
    </w:p>
    <w:p w:rsidR="004C0609" w:rsidRDefault="00CB4FC5" w14:paraId="58C4DD97" w14:textId="41D7D1A3">
      <w:pPr>
        <w:pBdr>
          <w:top w:val="nil"/>
          <w:left w:val="nil"/>
          <w:bottom w:val="nil"/>
          <w:right w:val="nil"/>
          <w:between w:val="nil"/>
        </w:pBdr>
        <w:rPr>
          <w:rFonts w:eastAsia="Arial" w:cs="Arial"/>
          <w:color w:val="000000"/>
          <w:sz w:val="22"/>
          <w:szCs w:val="22"/>
        </w:rPr>
      </w:pPr>
      <w:r>
        <w:rPr>
          <w:rFonts w:eastAsia="Arial" w:cs="Arial"/>
          <w:color w:val="000000"/>
          <w:sz w:val="22"/>
          <w:szCs w:val="22"/>
        </w:rPr>
        <w:t xml:space="preserve">The Pod32E </w:t>
      </w:r>
      <w:r w:rsidR="007A1DFA">
        <w:rPr>
          <w:rFonts w:eastAsia="Arial" w:cs="Arial"/>
          <w:color w:val="000000"/>
          <w:sz w:val="22"/>
          <w:szCs w:val="22"/>
        </w:rPr>
        <w:t>— </w:t>
      </w:r>
      <w:r w:rsidR="007062B6">
        <w:rPr>
          <w:rFonts w:eastAsia="Arial" w:cs="Arial"/>
          <w:color w:val="000000"/>
          <w:sz w:val="22"/>
          <w:szCs w:val="22"/>
        </w:rPr>
        <w:t xml:space="preserve">which can also be purchased as a bundle with Misha </w:t>
      </w:r>
      <w:r w:rsidR="007A1DFA">
        <w:rPr>
          <w:rFonts w:eastAsia="Arial" w:cs="Arial"/>
          <w:color w:val="000000"/>
          <w:sz w:val="22"/>
          <w:szCs w:val="22"/>
        </w:rPr>
        <w:t>— </w:t>
      </w:r>
      <w:r w:rsidR="00CD7DE5">
        <w:rPr>
          <w:rFonts w:eastAsia="Arial" w:cs="Arial"/>
          <w:color w:val="000000"/>
          <w:sz w:val="22"/>
          <w:szCs w:val="22"/>
        </w:rPr>
        <w:t>is able to</w:t>
      </w:r>
      <w:r>
        <w:rPr>
          <w:rFonts w:eastAsia="Arial" w:cs="Arial"/>
          <w:color w:val="000000"/>
          <w:sz w:val="22"/>
          <w:szCs w:val="22"/>
        </w:rPr>
        <w:t xml:space="preserve"> accommodate a total of 32HP with 1.3" (33mm) of available module depth. Its </w:t>
      </w:r>
      <w:r w:rsidRPr="00CB4FC5">
        <w:rPr>
          <w:rFonts w:eastAsia="Arial" w:cs="Arial"/>
          <w:color w:val="000000"/>
          <w:sz w:val="22"/>
          <w:szCs w:val="22"/>
        </w:rPr>
        <w:t xml:space="preserve">built-in power supply </w:t>
      </w:r>
      <w:r w:rsidR="007A1DFA">
        <w:rPr>
          <w:rFonts w:eastAsia="Arial" w:cs="Arial"/>
          <w:color w:val="000000"/>
          <w:sz w:val="22"/>
          <w:szCs w:val="22"/>
        </w:rPr>
        <w:t xml:space="preserve">features two </w:t>
      </w:r>
      <w:proofErr w:type="spellStart"/>
      <w:r w:rsidR="007A1DFA">
        <w:rPr>
          <w:rFonts w:eastAsia="Arial" w:cs="Arial"/>
          <w:color w:val="000000"/>
          <w:sz w:val="22"/>
          <w:szCs w:val="22"/>
        </w:rPr>
        <w:t>Eurorack</w:t>
      </w:r>
      <w:proofErr w:type="spellEnd"/>
      <w:r w:rsidR="007A1DFA">
        <w:rPr>
          <w:rFonts w:eastAsia="Arial" w:cs="Arial"/>
          <w:color w:val="000000"/>
          <w:sz w:val="22"/>
          <w:szCs w:val="22"/>
        </w:rPr>
        <w:t xml:space="preserve"> power headers </w:t>
      </w:r>
      <w:r w:rsidRPr="00CB4FC5">
        <w:rPr>
          <w:rFonts w:eastAsia="Arial" w:cs="Arial"/>
          <w:color w:val="000000"/>
          <w:sz w:val="22"/>
          <w:szCs w:val="22"/>
        </w:rPr>
        <w:t xml:space="preserve">and can be </w:t>
      </w:r>
      <w:r w:rsidR="00CF6A84">
        <w:rPr>
          <w:rFonts w:eastAsia="Arial" w:cs="Arial"/>
          <w:color w:val="000000"/>
          <w:sz w:val="22"/>
          <w:szCs w:val="22"/>
        </w:rPr>
        <w:t xml:space="preserve">easily </w:t>
      </w:r>
      <w:r w:rsidRPr="00CB4FC5">
        <w:rPr>
          <w:rFonts w:eastAsia="Arial" w:cs="Arial"/>
          <w:color w:val="000000"/>
          <w:sz w:val="22"/>
          <w:szCs w:val="22"/>
        </w:rPr>
        <w:t>daisy-chained to other Pods.</w:t>
      </w:r>
      <w:r>
        <w:rPr>
          <w:rFonts w:eastAsia="Arial" w:cs="Arial"/>
          <w:color w:val="000000"/>
          <w:sz w:val="22"/>
          <w:szCs w:val="22"/>
        </w:rPr>
        <w:t xml:space="preserve"> </w:t>
      </w:r>
    </w:p>
    <w:p w:rsidR="002D26EF" w:rsidRDefault="002D26EF" w14:paraId="1A98A112" w14:textId="6C67F2E6">
      <w:pPr>
        <w:pBdr>
          <w:top w:val="nil"/>
          <w:left w:val="nil"/>
          <w:bottom w:val="nil"/>
          <w:right w:val="nil"/>
          <w:between w:val="nil"/>
        </w:pBdr>
        <w:rPr>
          <w:rFonts w:eastAsia="Arial" w:cs="Arial"/>
          <w:color w:val="000000"/>
          <w:sz w:val="22"/>
          <w:szCs w:val="22"/>
        </w:rPr>
      </w:pPr>
    </w:p>
    <w:p w:rsidR="00CE02AE" w:rsidP="2C35B792" w:rsidRDefault="00CE02AE" w14:paraId="5196260C" w14:noSpellErr="1" w14:textId="29F1535A">
      <w:pPr>
        <w:pBdr>
          <w:top w:val="nil" w:color="000000" w:sz="0" w:space="0"/>
          <w:left w:val="nil" w:color="000000" w:sz="0" w:space="0"/>
          <w:bottom w:val="nil" w:color="000000" w:sz="0" w:space="0"/>
          <w:right w:val="nil" w:color="000000" w:sz="0" w:space="0"/>
          <w:between w:val="nil" w:color="000000" w:sz="0" w:space="0"/>
        </w:pBdr>
        <w:rPr>
          <w:rFonts w:eastAsia="Arial" w:cs="Arial"/>
          <w:color w:val="000000"/>
          <w:sz w:val="22"/>
          <w:szCs w:val="22"/>
        </w:rPr>
      </w:pPr>
      <w:r w:rsidRPr="2C35B792" w:rsidR="78A303B2">
        <w:rPr>
          <w:rFonts w:eastAsia="Arial" w:cs="Arial"/>
          <w:color w:val="000000" w:themeColor="text1" w:themeTint="FF" w:themeShade="FF"/>
          <w:sz w:val="22"/>
          <w:szCs w:val="22"/>
        </w:rPr>
        <w:t xml:space="preserve">As a standalone device in the new Pod32E, Misha can be a powerful addition to any composition or performance-based environment, expanding melodic sequencing possibilities while providing an unprecedented degree of control over gates and triggers. </w:t>
      </w:r>
      <w:r w:rsidRPr="2C35B792" w:rsidR="267118B9">
        <w:rPr>
          <w:rFonts w:eastAsia="Arial" w:cs="Arial"/>
          <w:color w:val="000000" w:themeColor="text1" w:themeTint="FF" w:themeShade="FF"/>
          <w:sz w:val="22"/>
          <w:szCs w:val="22"/>
        </w:rPr>
        <w:t>Misha's extensive I/O capabilities — including both MIDI and CV — enables it to fit into almost any</w:t>
      </w:r>
      <w:r w:rsidRPr="2C35B792" w:rsidR="400F34F2">
        <w:rPr>
          <w:rFonts w:eastAsia="Arial" w:cs="Arial"/>
          <w:color w:val="000000" w:themeColor="text1" w:themeTint="FF" w:themeShade="FF"/>
          <w:sz w:val="22"/>
          <w:szCs w:val="22"/>
        </w:rPr>
        <w:t xml:space="preserve"> electronic music making environment. </w:t>
      </w:r>
      <w:r w:rsidRPr="2C35B792" w:rsidR="267118B9">
        <w:rPr>
          <w:rFonts w:eastAsia="Arial" w:cs="Arial"/>
          <w:color w:val="000000" w:themeColor="text1" w:themeTint="FF" w:themeShade="FF"/>
          <w:sz w:val="22"/>
          <w:szCs w:val="22"/>
        </w:rPr>
        <w:t xml:space="preserve"> </w:t>
      </w:r>
      <w:r w:rsidRPr="2C35B792" w:rsidR="78A303B2">
        <w:rPr>
          <w:rFonts w:eastAsia="Arial" w:cs="Arial"/>
          <w:color w:val="000000" w:themeColor="text1" w:themeTint="FF" w:themeShade="FF"/>
          <w:sz w:val="22"/>
          <w:szCs w:val="22"/>
        </w:rPr>
        <w:t xml:space="preserve">   </w:t>
      </w:r>
      <w:r>
        <w:br/>
      </w:r>
    </w:p>
    <w:p w:rsidR="00207561" w:rsidP="00207561" w:rsidRDefault="00207561" w14:paraId="5A26E7B6" w14:textId="69713F2A">
      <w:pPr>
        <w:pBdr>
          <w:top w:val="nil"/>
          <w:left w:val="nil"/>
          <w:bottom w:val="nil"/>
          <w:right w:val="nil"/>
          <w:between w:val="nil"/>
        </w:pBdr>
        <w:rPr>
          <w:rFonts w:eastAsia="Arial" w:cs="Arial"/>
          <w:color w:val="000000"/>
          <w:sz w:val="22"/>
          <w:szCs w:val="22"/>
        </w:rPr>
      </w:pPr>
      <w:r w:rsidRPr="00207561">
        <w:rPr>
          <w:rFonts w:eastAsia="Arial" w:cs="Arial"/>
          <w:b/>
          <w:bCs/>
          <w:color w:val="000000"/>
          <w:sz w:val="22"/>
          <w:szCs w:val="22"/>
        </w:rPr>
        <w:t>Features and specifications</w:t>
      </w:r>
      <w:r w:rsidR="00FD2430">
        <w:rPr>
          <w:rFonts w:eastAsia="Arial" w:cs="Arial"/>
          <w:b/>
          <w:bCs/>
          <w:color w:val="000000"/>
          <w:sz w:val="22"/>
          <w:szCs w:val="22"/>
        </w:rPr>
        <w:br/>
      </w:r>
    </w:p>
    <w:p w:rsidR="00207561" w:rsidP="00207561" w:rsidRDefault="00207561" w14:paraId="2DD2551D" w14:textId="1CC7F147">
      <w:pPr>
        <w:pStyle w:val="ListParagraph"/>
        <w:numPr>
          <w:ilvl w:val="0"/>
          <w:numId w:val="1"/>
        </w:numPr>
        <w:pBdr>
          <w:top w:val="nil"/>
          <w:left w:val="nil"/>
          <w:bottom w:val="nil"/>
          <w:right w:val="nil"/>
          <w:between w:val="nil"/>
        </w:pBdr>
        <w:rPr>
          <w:rFonts w:eastAsia="Arial" w:cs="Arial"/>
          <w:color w:val="000000"/>
          <w:sz w:val="22"/>
          <w:szCs w:val="22"/>
        </w:rPr>
      </w:pPr>
      <w:r>
        <w:rPr>
          <w:rFonts w:eastAsia="Arial" w:cs="Arial"/>
          <w:color w:val="000000"/>
          <w:sz w:val="22"/>
          <w:szCs w:val="22"/>
        </w:rPr>
        <w:t>Constructed of</w:t>
      </w:r>
      <w:r w:rsidRPr="00207561">
        <w:rPr>
          <w:rFonts w:eastAsia="Arial" w:cs="Arial"/>
          <w:color w:val="000000"/>
          <w:sz w:val="22"/>
          <w:szCs w:val="22"/>
        </w:rPr>
        <w:t xml:space="preserve"> black anodized aluminum</w:t>
      </w:r>
    </w:p>
    <w:p w:rsidR="00FD2430" w:rsidP="00207561" w:rsidRDefault="00207561" w14:paraId="6057B2D5" w14:textId="77777777">
      <w:pPr>
        <w:pStyle w:val="ListParagraph"/>
        <w:numPr>
          <w:ilvl w:val="0"/>
          <w:numId w:val="1"/>
        </w:numPr>
        <w:pBdr>
          <w:top w:val="nil"/>
          <w:left w:val="nil"/>
          <w:bottom w:val="nil"/>
          <w:right w:val="nil"/>
          <w:between w:val="nil"/>
        </w:pBdr>
        <w:rPr>
          <w:rFonts w:eastAsia="Arial" w:cs="Arial"/>
          <w:color w:val="000000"/>
          <w:sz w:val="22"/>
          <w:szCs w:val="22"/>
        </w:rPr>
      </w:pPr>
      <w:r>
        <w:rPr>
          <w:rFonts w:eastAsia="Arial" w:cs="Arial"/>
          <w:color w:val="000000"/>
          <w:sz w:val="22"/>
          <w:szCs w:val="22"/>
        </w:rPr>
        <w:t xml:space="preserve">Includes </w:t>
      </w:r>
      <w:r w:rsidR="00685337">
        <w:rPr>
          <w:rFonts w:eastAsia="Arial" w:cs="Arial"/>
          <w:color w:val="000000"/>
          <w:sz w:val="22"/>
          <w:szCs w:val="22"/>
        </w:rPr>
        <w:t xml:space="preserve">two 4ms 2HP blank panels and </w:t>
      </w:r>
      <w:r>
        <w:rPr>
          <w:rFonts w:eastAsia="Arial" w:cs="Arial"/>
          <w:color w:val="000000"/>
          <w:sz w:val="22"/>
          <w:szCs w:val="22"/>
        </w:rPr>
        <w:t xml:space="preserve">(4) </w:t>
      </w:r>
      <w:r w:rsidRPr="00207561">
        <w:rPr>
          <w:rFonts w:eastAsia="Arial" w:cs="Arial"/>
          <w:color w:val="000000"/>
          <w:sz w:val="22"/>
          <w:szCs w:val="22"/>
        </w:rPr>
        <w:t>M3 x 8mm pan-head screws</w:t>
      </w:r>
    </w:p>
    <w:p w:rsidRPr="00FD2430" w:rsidR="00FD2430" w:rsidP="2C35B792" w:rsidRDefault="00FD2430" w14:paraId="463ABC6E" w14:textId="4E85E465">
      <w:pPr>
        <w:pStyle w:val="ListParagraph"/>
        <w:numPr>
          <w:ilvl w:val="0"/>
          <w:numId w:val="1"/>
        </w:numPr>
        <w:pBdr>
          <w:top w:val="nil" w:color="000000" w:sz="0" w:space="0"/>
          <w:left w:val="nil" w:color="000000" w:sz="0" w:space="0"/>
          <w:bottom w:val="nil" w:color="000000" w:sz="0" w:space="0"/>
          <w:right w:val="nil" w:color="000000" w:sz="0" w:space="0"/>
          <w:between w:val="nil" w:color="000000" w:sz="0" w:space="0"/>
        </w:pBdr>
        <w:rPr>
          <w:rFonts w:eastAsia="Arial" w:cs="Arial"/>
          <w:color w:val="000000"/>
          <w:sz w:val="22"/>
          <w:szCs w:val="22"/>
        </w:rPr>
      </w:pPr>
      <w:r w:rsidRPr="2C35B792" w:rsidR="277217F0">
        <w:rPr>
          <w:rFonts w:eastAsia="Arial" w:cs="Arial"/>
          <w:color w:val="000000" w:themeColor="text1" w:themeTint="FF" w:themeShade="FF"/>
          <w:sz w:val="22"/>
          <w:szCs w:val="22"/>
        </w:rPr>
        <w:t xml:space="preserve">Power input includes </w:t>
      </w:r>
      <w:r w:rsidRPr="2C35B792" w:rsidR="0832C222">
        <w:rPr>
          <w:rFonts w:eastAsia="Arial" w:cs="Arial"/>
          <w:color w:val="000000" w:themeColor="text1" w:themeTint="FF" w:themeShade="FF"/>
          <w:sz w:val="22"/>
          <w:szCs w:val="22"/>
        </w:rPr>
        <w:t>two-barrel</w:t>
      </w:r>
      <w:r w:rsidRPr="2C35B792" w:rsidR="277217F0">
        <w:rPr>
          <w:rFonts w:eastAsia="Arial" w:cs="Arial"/>
          <w:color w:val="000000" w:themeColor="text1" w:themeTint="FF" w:themeShade="FF"/>
          <w:sz w:val="22"/>
          <w:szCs w:val="22"/>
        </w:rPr>
        <w:t xml:space="preserve"> jacks for easy daisy-chaining</w:t>
      </w:r>
    </w:p>
    <w:p w:rsidR="00FD2430" w:rsidP="00207561" w:rsidRDefault="00FD2430" w14:paraId="23BEB131" w14:textId="77777777">
      <w:pPr>
        <w:pStyle w:val="ListParagraph"/>
        <w:numPr>
          <w:ilvl w:val="0"/>
          <w:numId w:val="1"/>
        </w:numPr>
        <w:pBdr>
          <w:top w:val="nil"/>
          <w:left w:val="nil"/>
          <w:bottom w:val="nil"/>
          <w:right w:val="nil"/>
          <w:between w:val="nil"/>
        </w:pBdr>
        <w:rPr>
          <w:rFonts w:eastAsia="Arial" w:cs="Arial"/>
          <w:color w:val="000000"/>
          <w:sz w:val="22"/>
          <w:szCs w:val="22"/>
        </w:rPr>
      </w:pPr>
      <w:r w:rsidRPr="00207561">
        <w:rPr>
          <w:rFonts w:eastAsia="Arial" w:cs="Arial"/>
          <w:color w:val="000000"/>
          <w:sz w:val="22"/>
          <w:szCs w:val="22"/>
        </w:rPr>
        <w:t xml:space="preserve">Built-in power supply with two </w:t>
      </w:r>
      <w:r>
        <w:rPr>
          <w:rFonts w:eastAsia="Arial" w:cs="Arial"/>
          <w:color w:val="000000"/>
          <w:sz w:val="22"/>
          <w:szCs w:val="22"/>
        </w:rPr>
        <w:t xml:space="preserve">16-pin </w:t>
      </w:r>
      <w:proofErr w:type="spellStart"/>
      <w:r w:rsidRPr="00207561">
        <w:rPr>
          <w:rFonts w:eastAsia="Arial" w:cs="Arial"/>
          <w:color w:val="000000"/>
          <w:sz w:val="22"/>
          <w:szCs w:val="22"/>
        </w:rPr>
        <w:t>Eurorack</w:t>
      </w:r>
      <w:proofErr w:type="spellEnd"/>
      <w:r w:rsidRPr="00207561">
        <w:rPr>
          <w:rFonts w:eastAsia="Arial" w:cs="Arial"/>
          <w:color w:val="000000"/>
          <w:sz w:val="22"/>
          <w:szCs w:val="22"/>
        </w:rPr>
        <w:t xml:space="preserve"> power </w:t>
      </w:r>
      <w:r>
        <w:rPr>
          <w:rFonts w:eastAsia="Arial" w:cs="Arial"/>
          <w:color w:val="000000"/>
          <w:sz w:val="22"/>
          <w:szCs w:val="22"/>
        </w:rPr>
        <w:t xml:space="preserve">shrouded </w:t>
      </w:r>
      <w:r w:rsidRPr="00207561">
        <w:rPr>
          <w:rFonts w:eastAsia="Arial" w:cs="Arial"/>
          <w:color w:val="000000"/>
          <w:sz w:val="22"/>
          <w:szCs w:val="22"/>
        </w:rPr>
        <w:t>headers</w:t>
      </w:r>
    </w:p>
    <w:p w:rsidR="00FD2430" w:rsidP="00207561" w:rsidRDefault="00FD2430" w14:paraId="608BF917" w14:textId="614745DE">
      <w:pPr>
        <w:pBdr>
          <w:top w:val="nil"/>
          <w:left w:val="nil"/>
          <w:bottom w:val="nil"/>
          <w:right w:val="nil"/>
          <w:between w:val="nil"/>
        </w:pBdr>
        <w:rPr>
          <w:rFonts w:eastAsia="Arial" w:cs="Arial"/>
          <w:color w:val="000000"/>
          <w:sz w:val="22"/>
          <w:szCs w:val="22"/>
        </w:rPr>
      </w:pPr>
      <w:r>
        <w:rPr>
          <w:rFonts w:eastAsia="Arial" w:cs="Arial"/>
          <w:color w:val="000000"/>
          <w:sz w:val="22"/>
          <w:szCs w:val="22"/>
        </w:rPr>
        <w:tab/>
      </w:r>
      <w:r>
        <w:rPr>
          <w:rFonts w:eastAsia="Arial" w:cs="Arial"/>
          <w:color w:val="000000"/>
          <w:sz w:val="22"/>
          <w:szCs w:val="22"/>
        </w:rPr>
        <w:t>*</w:t>
      </w:r>
      <w:r w:rsidRPr="00FD2430">
        <w:rPr>
          <w:rFonts w:eastAsia="Arial" w:cs="Arial"/>
          <w:color w:val="000000"/>
          <w:sz w:val="22"/>
          <w:szCs w:val="22"/>
        </w:rPr>
        <w:t xml:space="preserve"> </w:t>
      </w:r>
      <w:r w:rsidRPr="00FD2430" w:rsidR="00207561">
        <w:rPr>
          <w:rFonts w:eastAsia="Arial" w:cs="Arial"/>
          <w:color w:val="000000"/>
          <w:sz w:val="22"/>
          <w:szCs w:val="22"/>
        </w:rPr>
        <w:t>+12V max 0.7A</w:t>
      </w:r>
    </w:p>
    <w:p w:rsidR="00FD2430" w:rsidP="00207561" w:rsidRDefault="00FD2430" w14:paraId="4A7A2800" w14:textId="514B3144">
      <w:pPr>
        <w:pBdr>
          <w:top w:val="nil"/>
          <w:left w:val="nil"/>
          <w:bottom w:val="nil"/>
          <w:right w:val="nil"/>
          <w:between w:val="nil"/>
        </w:pBdr>
        <w:rPr>
          <w:rFonts w:eastAsia="Arial" w:cs="Arial"/>
          <w:color w:val="000000"/>
          <w:sz w:val="22"/>
          <w:szCs w:val="22"/>
        </w:rPr>
      </w:pPr>
      <w:r>
        <w:rPr>
          <w:rFonts w:eastAsia="Arial" w:cs="Arial"/>
          <w:color w:val="000000"/>
          <w:sz w:val="22"/>
          <w:szCs w:val="22"/>
        </w:rPr>
        <w:tab/>
      </w:r>
      <w:r>
        <w:rPr>
          <w:rFonts w:eastAsia="Arial" w:cs="Arial"/>
          <w:color w:val="000000"/>
          <w:sz w:val="22"/>
          <w:szCs w:val="22"/>
        </w:rPr>
        <w:t xml:space="preserve">* </w:t>
      </w:r>
      <w:r w:rsidRPr="00207561" w:rsidR="00207561">
        <w:rPr>
          <w:rFonts w:eastAsia="Arial" w:cs="Arial"/>
          <w:color w:val="000000"/>
          <w:sz w:val="22"/>
          <w:szCs w:val="22"/>
        </w:rPr>
        <w:t>-12V max 0.28A</w:t>
      </w:r>
    </w:p>
    <w:p w:rsidR="00FD2430" w:rsidP="2C35B792" w:rsidRDefault="00FD2430" w14:textId="77777777" w14:paraId="2A3EEF2A">
      <w:pPr>
        <w:pBdr>
          <w:top w:val="nil" w:color="000000" w:sz="0" w:space="0"/>
          <w:left w:val="nil" w:color="000000" w:sz="0" w:space="0"/>
          <w:bottom w:val="nil" w:color="000000" w:sz="0" w:space="0"/>
          <w:right w:val="nil" w:color="000000" w:sz="0" w:space="0"/>
          <w:between w:val="nil" w:color="000000" w:sz="0" w:space="0"/>
        </w:pBdr>
        <w:rPr>
          <w:rFonts w:eastAsia="Arial" w:cs="Arial"/>
          <w:color w:val="000000" w:themeColor="text1" w:themeTint="FF" w:themeShade="FF"/>
          <w:sz w:val="22"/>
          <w:szCs w:val="22"/>
        </w:rPr>
      </w:pPr>
      <w:r>
        <w:rPr>
          <w:rFonts w:eastAsia="Arial" w:cs="Arial"/>
          <w:color w:val="000000"/>
          <w:sz w:val="22"/>
          <w:szCs w:val="22"/>
        </w:rPr>
        <w:tab/>
      </w:r>
      <w:r w:rsidR="277217F0">
        <w:rPr>
          <w:rFonts w:eastAsia="Arial" w:cs="Arial"/>
          <w:color w:val="000000"/>
          <w:sz w:val="22"/>
          <w:szCs w:val="22"/>
        </w:rPr>
        <w:t xml:space="preserve">*  </w:t>
      </w:r>
      <w:r w:rsidRPr="00207561" w:rsidR="5A8A8980">
        <w:rPr>
          <w:rFonts w:eastAsia="Arial" w:cs="Arial"/>
          <w:color w:val="000000"/>
          <w:sz w:val="22"/>
          <w:szCs w:val="22"/>
        </w:rPr>
        <w:t>+5V max 0.2A</w:t>
      </w:r>
    </w:p>
    <w:p w:rsidR="00FD2430" w:rsidP="2C35B792" w:rsidRDefault="00FD2430" w14:paraId="291AA697" w14:textId="77777777">
      <w:pPr>
        <w:pBdr>
          <w:top w:val="nil" w:color="000000" w:sz="0" w:space="0"/>
          <w:left w:val="nil" w:color="000000" w:sz="0" w:space="0"/>
          <w:bottom w:val="nil" w:color="000000" w:sz="0" w:space="0"/>
          <w:right w:val="nil" w:color="000000" w:sz="0" w:space="0"/>
          <w:between w:val="nil" w:color="000000" w:sz="0" w:space="0"/>
        </w:pBdr>
        <w:ind w:firstLine="720"/>
        <w:rPr>
          <w:rFonts w:eastAsia="Arial" w:cs="Arial"/>
          <w:color w:val="000000"/>
          <w:sz w:val="22"/>
          <w:szCs w:val="22"/>
        </w:rPr>
      </w:pPr>
      <w:r w:rsidR="277217F0">
        <w:rPr>
          <w:rFonts w:eastAsia="Arial" w:cs="Arial"/>
          <w:color w:val="000000"/>
          <w:sz w:val="22"/>
          <w:szCs w:val="22"/>
        </w:rPr>
        <w:t xml:space="preserve">* </w:t>
      </w:r>
      <w:r w:rsidRPr="00207561" w:rsidR="5A8A8980">
        <w:rPr>
          <w:rFonts w:eastAsia="Arial" w:cs="Arial"/>
          <w:color w:val="000000"/>
          <w:sz w:val="22"/>
          <w:szCs w:val="22"/>
        </w:rPr>
        <w:t>15V-20VDC, 2.1mm positive tip</w:t>
      </w:r>
    </w:p>
    <w:p w:rsidR="00FD2430" w:rsidP="00207561" w:rsidRDefault="00FD2430" w14:paraId="60C39A81" w14:textId="77777777">
      <w:pPr>
        <w:pStyle w:val="ListParagraph"/>
        <w:numPr>
          <w:ilvl w:val="0"/>
          <w:numId w:val="3"/>
        </w:numPr>
        <w:pBdr>
          <w:top w:val="nil"/>
          <w:left w:val="nil"/>
          <w:bottom w:val="nil"/>
          <w:right w:val="nil"/>
          <w:between w:val="nil"/>
        </w:pBdr>
        <w:rPr>
          <w:rFonts w:eastAsia="Arial" w:cs="Arial"/>
          <w:color w:val="000000"/>
          <w:sz w:val="22"/>
          <w:szCs w:val="22"/>
        </w:rPr>
      </w:pPr>
      <w:r>
        <w:rPr>
          <w:rFonts w:eastAsia="Arial" w:cs="Arial"/>
          <w:color w:val="000000"/>
          <w:sz w:val="22"/>
          <w:szCs w:val="22"/>
        </w:rPr>
        <w:t xml:space="preserve">Dimensions: </w:t>
      </w:r>
      <w:r>
        <w:rPr>
          <w:rFonts w:eastAsia="Arial" w:cs="Arial"/>
          <w:color w:val="000000"/>
          <w:sz w:val="22"/>
          <w:szCs w:val="22"/>
        </w:rPr>
        <w:br/>
      </w:r>
      <w:r>
        <w:rPr>
          <w:rFonts w:eastAsia="Arial" w:cs="Arial"/>
          <w:color w:val="000000"/>
          <w:sz w:val="22"/>
          <w:szCs w:val="22"/>
        </w:rPr>
        <w:t xml:space="preserve">- </w:t>
      </w:r>
      <w:r w:rsidRPr="00FD2430" w:rsidR="00207561">
        <w:rPr>
          <w:rFonts w:eastAsia="Arial" w:cs="Arial"/>
          <w:color w:val="000000"/>
          <w:sz w:val="22"/>
          <w:szCs w:val="22"/>
        </w:rPr>
        <w:t>Width: 167.1mm (6.58")</w:t>
      </w:r>
      <w:r>
        <w:rPr>
          <w:rFonts w:eastAsia="Arial" w:cs="Arial"/>
          <w:color w:val="000000"/>
          <w:sz w:val="22"/>
          <w:szCs w:val="22"/>
        </w:rPr>
        <w:br/>
      </w:r>
      <w:r>
        <w:rPr>
          <w:rFonts w:eastAsia="Arial" w:cs="Arial"/>
          <w:color w:val="000000"/>
          <w:sz w:val="22"/>
          <w:szCs w:val="22"/>
        </w:rPr>
        <w:t xml:space="preserve">- </w:t>
      </w:r>
      <w:r w:rsidRPr="00FD2430" w:rsidR="00207561">
        <w:rPr>
          <w:rFonts w:eastAsia="Arial" w:cs="Arial"/>
          <w:color w:val="000000"/>
          <w:sz w:val="22"/>
          <w:szCs w:val="22"/>
        </w:rPr>
        <w:t>Height: 159.5mm (6.28")</w:t>
      </w:r>
      <w:r>
        <w:rPr>
          <w:rFonts w:eastAsia="Arial" w:cs="Arial"/>
          <w:color w:val="000000"/>
          <w:sz w:val="22"/>
          <w:szCs w:val="22"/>
        </w:rPr>
        <w:br/>
      </w:r>
      <w:r>
        <w:rPr>
          <w:rFonts w:eastAsia="Arial" w:cs="Arial"/>
          <w:color w:val="000000"/>
          <w:sz w:val="22"/>
          <w:szCs w:val="22"/>
        </w:rPr>
        <w:t xml:space="preserve">- </w:t>
      </w:r>
      <w:r w:rsidRPr="00FD2430" w:rsidR="00207561">
        <w:rPr>
          <w:rFonts w:eastAsia="Arial" w:cs="Arial"/>
          <w:color w:val="000000"/>
          <w:sz w:val="22"/>
          <w:szCs w:val="22"/>
        </w:rPr>
        <w:t>Depth: 36mm (1.42")</w:t>
      </w:r>
    </w:p>
    <w:p w:rsidRPr="00FD2430" w:rsidR="00A857B9" w:rsidP="00207561" w:rsidRDefault="00207561" w14:paraId="41870C59" w14:textId="0C06517F">
      <w:pPr>
        <w:pStyle w:val="ListParagraph"/>
        <w:numPr>
          <w:ilvl w:val="0"/>
          <w:numId w:val="3"/>
        </w:numPr>
        <w:pBdr>
          <w:top w:val="nil"/>
          <w:left w:val="nil"/>
          <w:bottom w:val="nil"/>
          <w:right w:val="nil"/>
          <w:between w:val="nil"/>
        </w:pBdr>
        <w:rPr>
          <w:rFonts w:eastAsia="Arial" w:cs="Arial"/>
          <w:color w:val="000000"/>
          <w:sz w:val="22"/>
          <w:szCs w:val="22"/>
        </w:rPr>
      </w:pPr>
      <w:r w:rsidRPr="00FD2430">
        <w:rPr>
          <w:rFonts w:eastAsia="Arial" w:cs="Arial"/>
          <w:color w:val="000000"/>
          <w:sz w:val="22"/>
          <w:szCs w:val="22"/>
        </w:rPr>
        <w:t>Weight:</w:t>
      </w:r>
      <w:r w:rsidR="00FD2430">
        <w:rPr>
          <w:rFonts w:eastAsia="Arial" w:cs="Arial"/>
          <w:color w:val="000000"/>
          <w:sz w:val="22"/>
          <w:szCs w:val="22"/>
        </w:rPr>
        <w:t xml:space="preserve"> </w:t>
      </w:r>
      <w:r w:rsidRPr="00FD2430">
        <w:rPr>
          <w:rFonts w:eastAsia="Arial" w:cs="Arial"/>
          <w:color w:val="000000"/>
          <w:sz w:val="22"/>
          <w:szCs w:val="22"/>
        </w:rPr>
        <w:t>0.25 kg = 9 oz</w:t>
      </w:r>
    </w:p>
    <w:p w:rsidR="00A857B9" w:rsidP="00EE5971" w:rsidRDefault="00A857B9" w14:paraId="6FE9392F" w14:textId="389119C8">
      <w:pPr>
        <w:pBdr>
          <w:top w:val="nil"/>
          <w:left w:val="nil"/>
          <w:bottom w:val="nil"/>
          <w:right w:val="nil"/>
          <w:between w:val="nil"/>
        </w:pBdr>
        <w:rPr>
          <w:sz w:val="22"/>
          <w:szCs w:val="22"/>
        </w:rPr>
      </w:pPr>
    </w:p>
    <w:p w:rsidR="00FD2430" w:rsidP="00FD2430" w:rsidRDefault="00FD2430" w14:paraId="2858139D" w14:textId="77777777">
      <w:pPr>
        <w:pBdr>
          <w:top w:val="nil"/>
          <w:left w:val="nil"/>
          <w:bottom w:val="nil"/>
          <w:right w:val="nil"/>
          <w:between w:val="nil"/>
        </w:pBdr>
        <w:rPr>
          <w:sz w:val="22"/>
          <w:szCs w:val="22"/>
        </w:rPr>
      </w:pPr>
    </w:p>
    <w:p w:rsidR="00FD2430" w:rsidP="00FD2430" w:rsidRDefault="00FD2430" w14:paraId="3D68D2D5" w14:textId="77777777">
      <w:pPr>
        <w:pBdr>
          <w:top w:val="nil"/>
          <w:left w:val="nil"/>
          <w:bottom w:val="nil"/>
          <w:right w:val="nil"/>
          <w:between w:val="nil"/>
        </w:pBdr>
        <w:rPr>
          <w:sz w:val="22"/>
          <w:szCs w:val="22"/>
        </w:rPr>
      </w:pPr>
    </w:p>
    <w:p w:rsidR="00FD2430" w:rsidP="00FD2430" w:rsidRDefault="00FD2430" w14:paraId="67B70B78" w14:textId="77777777">
      <w:pPr>
        <w:pBdr>
          <w:top w:val="nil"/>
          <w:left w:val="nil"/>
          <w:bottom w:val="nil"/>
          <w:right w:val="nil"/>
          <w:between w:val="nil"/>
        </w:pBdr>
        <w:rPr>
          <w:sz w:val="22"/>
          <w:szCs w:val="22"/>
        </w:rPr>
      </w:pPr>
    </w:p>
    <w:p w:rsidR="00FD2430" w:rsidP="00FD2430" w:rsidRDefault="00FD2430" w14:paraId="55B333B6" w14:textId="77777777">
      <w:pPr>
        <w:pBdr>
          <w:top w:val="nil"/>
          <w:left w:val="nil"/>
          <w:bottom w:val="nil"/>
          <w:right w:val="nil"/>
          <w:between w:val="nil"/>
        </w:pBdr>
        <w:rPr>
          <w:sz w:val="22"/>
          <w:szCs w:val="22"/>
        </w:rPr>
      </w:pPr>
    </w:p>
    <w:p w:rsidRPr="00FD2430" w:rsidR="00FD2430" w:rsidP="00FD2430" w:rsidRDefault="00FD2430" w14:paraId="4DE9ABF1" w14:textId="77777777">
      <w:pPr>
        <w:pBdr>
          <w:top w:val="nil"/>
          <w:left w:val="nil"/>
          <w:bottom w:val="nil"/>
          <w:right w:val="nil"/>
          <w:between w:val="nil"/>
        </w:pBdr>
        <w:rPr>
          <w:sz w:val="22"/>
          <w:szCs w:val="22"/>
        </w:rPr>
      </w:pPr>
    </w:p>
    <w:p w:rsidR="00FD2430" w:rsidP="2C35B792" w:rsidRDefault="00B640FB" w14:paraId="3196DA3C" w14:textId="7152179A">
      <w:pPr>
        <w:pStyle w:val="Normal"/>
        <w:pBdr>
          <w:top w:val="nil" w:color="000000" w:sz="0" w:space="0"/>
          <w:left w:val="nil" w:color="000000" w:sz="0" w:space="0"/>
          <w:bottom w:val="nil" w:color="000000" w:sz="0" w:space="0"/>
          <w:right w:val="nil" w:color="000000" w:sz="0" w:space="0"/>
          <w:between w:val="nil" w:color="000000" w:sz="0" w:space="0"/>
        </w:pBdr>
        <w:rPr>
          <w:sz w:val="22"/>
          <w:szCs w:val="22"/>
        </w:rPr>
      </w:pPr>
      <w:r w:rsidRPr="2C35B792" w:rsidR="4F30E864">
        <w:rPr>
          <w:sz w:val="22"/>
          <w:szCs w:val="22"/>
        </w:rPr>
        <w:t xml:space="preserve">Pod32E </w:t>
      </w:r>
      <w:r w:rsidRPr="2C35B792" w:rsidR="15BB1006">
        <w:rPr>
          <w:sz w:val="22"/>
          <w:szCs w:val="22"/>
        </w:rPr>
        <w:t xml:space="preserve">can be </w:t>
      </w:r>
      <w:r w:rsidRPr="2C35B792" w:rsidR="12524614">
        <w:rPr>
          <w:sz w:val="22"/>
          <w:szCs w:val="22"/>
        </w:rPr>
        <w:t>purchased</w:t>
      </w:r>
      <w:r w:rsidRPr="2C35B792" w:rsidR="4936355F">
        <w:rPr>
          <w:sz w:val="22"/>
          <w:szCs w:val="22"/>
        </w:rPr>
        <w:t xml:space="preserve"> directly from Eventide</w:t>
      </w:r>
      <w:r w:rsidRPr="2C35B792" w:rsidR="79ED692E">
        <w:rPr>
          <w:sz w:val="22"/>
          <w:szCs w:val="22"/>
        </w:rPr>
        <w:t xml:space="preserve"> and through their international distributors</w:t>
      </w:r>
      <w:r w:rsidRPr="2C35B792" w:rsidR="4936355F">
        <w:rPr>
          <w:sz w:val="22"/>
          <w:szCs w:val="22"/>
        </w:rPr>
        <w:t xml:space="preserve"> </w:t>
      </w:r>
      <w:r w:rsidRPr="2C35B792" w:rsidR="4936355F">
        <w:rPr>
          <w:sz w:val="22"/>
          <w:szCs w:val="22"/>
        </w:rPr>
        <w:t>for</w:t>
      </w:r>
      <w:r w:rsidRPr="2C35B792" w:rsidR="4F30E864">
        <w:rPr>
          <w:sz w:val="22"/>
          <w:szCs w:val="22"/>
        </w:rPr>
        <w:t xml:space="preserve"> $129.99</w:t>
      </w:r>
      <w:r w:rsidRPr="2C35B792" w:rsidR="2C2D951B">
        <w:rPr>
          <w:sz w:val="22"/>
          <w:szCs w:val="22"/>
        </w:rPr>
        <w:t xml:space="preserve">, </w:t>
      </w:r>
      <w:r w:rsidRPr="2C35B792" w:rsidR="0453D25C">
        <w:rPr>
          <w:sz w:val="22"/>
          <w:szCs w:val="22"/>
        </w:rPr>
        <w:t>or as a bundle with Misha for $699</w:t>
      </w:r>
      <w:r w:rsidRPr="2C35B792" w:rsidR="1E3C8924">
        <w:rPr>
          <w:sz w:val="22"/>
          <w:szCs w:val="22"/>
        </w:rPr>
        <w:t xml:space="preserve">. Visit </w:t>
      </w:r>
      <w:hyperlink r:id="R03446eef56954e0e">
        <w:r w:rsidRPr="2C35B792" w:rsidR="1E3C8924">
          <w:rPr>
            <w:rStyle w:val="Hyperlink"/>
            <w:sz w:val="22"/>
            <w:szCs w:val="22"/>
          </w:rPr>
          <w:t>eventideaudio.com</w:t>
        </w:r>
      </w:hyperlink>
      <w:r w:rsidRPr="2C35B792" w:rsidR="1E3C8924">
        <w:rPr>
          <w:sz w:val="22"/>
          <w:szCs w:val="22"/>
        </w:rPr>
        <w:t xml:space="preserve"> to learn more. </w:t>
      </w:r>
    </w:p>
    <w:p w:rsidR="000F6964" w:rsidP="2C35B792" w:rsidRDefault="000F6964" w14:paraId="408A5382" w14:textId="376663D9">
      <w:pPr>
        <w:pStyle w:val="Normal"/>
        <w:pBdr>
          <w:top w:val="nil" w:color="000000" w:sz="0" w:space="0"/>
          <w:left w:val="nil" w:color="000000" w:sz="0" w:space="0"/>
          <w:bottom w:val="nil" w:color="000000" w:sz="0" w:space="0"/>
          <w:right w:val="nil" w:color="000000" w:sz="0" w:space="0"/>
          <w:between w:val="nil" w:color="000000" w:sz="0" w:space="0"/>
        </w:pBdr>
        <w:rPr>
          <w:sz w:val="22"/>
          <w:szCs w:val="22"/>
        </w:rPr>
      </w:pPr>
    </w:p>
    <w:p w:rsidR="000F6964" w:rsidP="2C35B792" w:rsidRDefault="000F6964" w14:paraId="2C822C86" w14:textId="45385068">
      <w:pPr>
        <w:pStyle w:val="Normal"/>
        <w:pBdr>
          <w:top w:val="nil" w:color="000000" w:sz="0" w:space="0"/>
          <w:left w:val="nil" w:color="000000" w:sz="0" w:space="0"/>
          <w:bottom w:val="nil" w:color="000000" w:sz="0" w:space="0"/>
          <w:right w:val="nil" w:color="000000" w:sz="0" w:space="0"/>
          <w:between w:val="nil" w:color="000000" w:sz="0" w:space="0"/>
        </w:pBdr>
        <w:rPr>
          <w:b w:val="1"/>
          <w:bCs w:val="1"/>
          <w:sz w:val="22"/>
          <w:szCs w:val="22"/>
        </w:rPr>
      </w:pPr>
      <w:r w:rsidRPr="2C35B792" w:rsidR="4CB057D5">
        <w:rPr>
          <w:b w:val="1"/>
          <w:bCs w:val="1"/>
          <w:sz w:val="22"/>
          <w:szCs w:val="22"/>
        </w:rPr>
        <w:t>Links:</w:t>
      </w:r>
    </w:p>
    <w:p w:rsidR="000F6964" w:rsidP="2C35B792" w:rsidRDefault="000F6964" w14:paraId="5151BC7E" w14:textId="344BE963">
      <w:pPr>
        <w:pStyle w:val="Normal"/>
        <w:bidi w:val="0"/>
        <w:spacing w:before="0" w:beforeAutospacing="off" w:after="0" w:afterAutospacing="off" w:line="259" w:lineRule="auto"/>
        <w:ind w:left="0" w:right="0"/>
        <w:jc w:val="left"/>
        <w:rPr>
          <w:sz w:val="22"/>
          <w:szCs w:val="22"/>
        </w:rPr>
      </w:pPr>
      <w:r w:rsidRPr="2C35B792" w:rsidR="4CB057D5">
        <w:rPr>
          <w:sz w:val="22"/>
          <w:szCs w:val="22"/>
        </w:rPr>
        <w:t>Pod32E</w:t>
      </w:r>
      <w:r w:rsidRPr="2C35B792" w:rsidR="1E0ED691">
        <w:rPr>
          <w:sz w:val="22"/>
          <w:szCs w:val="22"/>
        </w:rPr>
        <w:t xml:space="preserve">: </w:t>
      </w:r>
      <w:hyperlink r:id="R59f2bacd646c466a">
        <w:r w:rsidRPr="2C35B792" w:rsidR="1E0ED691">
          <w:rPr>
            <w:rStyle w:val="Hyperlink"/>
            <w:sz w:val="22"/>
            <w:szCs w:val="22"/>
          </w:rPr>
          <w:t>https://www.eventideaudio.com/pod32e</w:t>
        </w:r>
      </w:hyperlink>
    </w:p>
    <w:p w:rsidR="000F6964" w:rsidP="2C35B792" w:rsidRDefault="000F6964" w14:paraId="2D52569B" w14:textId="74087F2D">
      <w:pPr>
        <w:pStyle w:val="Normal"/>
        <w:bidi w:val="0"/>
        <w:spacing w:before="0" w:beforeAutospacing="off" w:after="0" w:afterAutospacing="off" w:line="259" w:lineRule="auto"/>
        <w:ind w:left="0" w:right="0"/>
        <w:jc w:val="left"/>
        <w:rPr>
          <w:sz w:val="22"/>
          <w:szCs w:val="22"/>
        </w:rPr>
      </w:pPr>
      <w:r w:rsidRPr="2C35B792" w:rsidR="1E0ED691">
        <w:rPr>
          <w:sz w:val="22"/>
          <w:szCs w:val="22"/>
        </w:rPr>
        <w:t xml:space="preserve">Misha: </w:t>
      </w:r>
      <w:hyperlink r:id="R1aff392727f645d6">
        <w:r w:rsidRPr="2C35B792" w:rsidR="1E0ED691">
          <w:rPr>
            <w:rStyle w:val="Hyperlink"/>
            <w:sz w:val="22"/>
            <w:szCs w:val="22"/>
          </w:rPr>
          <w:t>https://www.eventideaudio.com/misha</w:t>
        </w:r>
      </w:hyperlink>
    </w:p>
    <w:p w:rsidR="000F6964" w:rsidP="2C35B792" w:rsidRDefault="000F6964" w14:paraId="0000001E" w14:textId="1E27A3EB">
      <w:pPr>
        <w:pStyle w:val="Normal"/>
        <w:bidi w:val="0"/>
        <w:spacing w:before="0" w:beforeAutospacing="off" w:after="0" w:afterAutospacing="off" w:line="259" w:lineRule="auto"/>
        <w:ind w:left="0" w:right="0"/>
        <w:jc w:val="left"/>
        <w:rPr>
          <w:sz w:val="22"/>
          <w:szCs w:val="22"/>
        </w:rPr>
      </w:pPr>
    </w:p>
    <w:p w:rsidR="000F6964" w:rsidRDefault="007F3808" w14:paraId="0000001F" w14:textId="2859EDA3">
      <w:pPr>
        <w:pBdr>
          <w:top w:val="nil"/>
          <w:left w:val="nil"/>
          <w:bottom w:val="nil"/>
          <w:right w:val="nil"/>
          <w:between w:val="nil"/>
        </w:pBdr>
        <w:rPr>
          <w:rFonts w:eastAsia="Arial" w:cs="Arial"/>
          <w:color w:val="0E101A"/>
          <w:sz w:val="22"/>
          <w:szCs w:val="22"/>
        </w:rPr>
      </w:pPr>
      <w:r>
        <w:rPr>
          <w:rFonts w:eastAsia="Arial" w:cs="Arial"/>
          <w:b/>
          <w:color w:val="0E101A"/>
          <w:sz w:val="22"/>
          <w:szCs w:val="22"/>
        </w:rPr>
        <w:t xml:space="preserve">About </w:t>
      </w:r>
      <w:r w:rsidR="00B25AD6">
        <w:rPr>
          <w:rFonts w:eastAsia="Arial" w:cs="Arial"/>
          <w:b/>
          <w:color w:val="0E101A"/>
          <w:sz w:val="22"/>
          <w:szCs w:val="22"/>
        </w:rPr>
        <w:t>Eventide</w:t>
      </w:r>
    </w:p>
    <w:p w:rsidR="000F6964" w:rsidRDefault="003201D6" w14:paraId="00000021" w14:textId="1156F68F">
      <w:pPr>
        <w:pBdr>
          <w:top w:val="nil"/>
          <w:left w:val="nil"/>
          <w:bottom w:val="nil"/>
          <w:right w:val="nil"/>
          <w:between w:val="nil"/>
        </w:pBdr>
        <w:rPr>
          <w:rFonts w:eastAsia="Arial" w:cs="Arial"/>
          <w:color w:val="0E101A"/>
          <w:sz w:val="22"/>
          <w:szCs w:val="22"/>
        </w:rPr>
      </w:pPr>
      <w:r w:rsidRPr="003201D6">
        <w:rPr>
          <w:rFonts w:eastAsia="Arial" w:cs="Arial"/>
          <w:color w:val="0E101A"/>
          <w:sz w:val="22"/>
          <w:szCs w:val="22"/>
        </w:rPr>
        <w:t>Since 1971, Eventide has remained at the forefront of recording technology. In 1975 they revolutionized the audio industry by creating the world’s first commercially available digital audio effects unit, the H910 Harmonizer®. Since then, their legendary studio processors, effects pedals, and plug-ins have been heard on countless hit records.</w:t>
      </w:r>
    </w:p>
    <w:p w:rsidR="003201D6" w:rsidRDefault="003201D6" w14:paraId="503D7DA0" w14:textId="77777777">
      <w:pPr>
        <w:pBdr>
          <w:top w:val="nil"/>
          <w:left w:val="nil"/>
          <w:bottom w:val="nil"/>
          <w:right w:val="nil"/>
          <w:between w:val="nil"/>
        </w:pBdr>
        <w:rPr>
          <w:rFonts w:eastAsia="Arial" w:cs="Arial"/>
          <w:color w:val="0E101A"/>
          <w:sz w:val="22"/>
          <w:szCs w:val="22"/>
        </w:rPr>
      </w:pPr>
    </w:p>
    <w:p w:rsidR="003201D6" w:rsidP="2C35B792" w:rsidRDefault="003201D6" w14:paraId="4F5EB329" w14:textId="7D2A3FC2">
      <w:pPr>
        <w:pStyle w:val="Normal"/>
        <w:rPr>
          <w:color w:val="000000"/>
          <w:sz w:val="22"/>
          <w:szCs w:val="22"/>
        </w:rPr>
      </w:pPr>
      <w:r w:rsidRPr="2C35B792" w:rsidR="03777A46">
        <w:rPr>
          <w:color w:val="000000" w:themeColor="text1" w:themeTint="FF" w:themeShade="FF"/>
          <w:sz w:val="22"/>
          <w:szCs w:val="22"/>
        </w:rPr>
        <w:t>Eventide is a registered trademark of Eventide Inc. © 2023 Eventide Inc.</w:t>
      </w:r>
    </w:p>
    <w:p w:rsidR="2C35B792" w:rsidP="2C35B792" w:rsidRDefault="2C35B792" w14:paraId="38B7941E" w14:textId="2B486302">
      <w:pPr>
        <w:pStyle w:val="Normal"/>
        <w:rPr>
          <w:color w:val="000000" w:themeColor="text1" w:themeTint="FF" w:themeShade="FF"/>
          <w:sz w:val="22"/>
          <w:szCs w:val="22"/>
        </w:rPr>
      </w:pPr>
    </w:p>
    <w:p w:rsidR="000F6964" w:rsidRDefault="003201D6" w14:paraId="00000031" w14:textId="70CF2B5B">
      <w:pPr>
        <w:rPr>
          <w:color w:val="000000"/>
          <w:sz w:val="22"/>
          <w:szCs w:val="22"/>
        </w:rPr>
      </w:pPr>
      <w:r w:rsidRPr="00804323">
        <w:rPr>
          <w:b/>
          <w:bCs/>
          <w:color w:val="000000"/>
          <w:sz w:val="22"/>
          <w:szCs w:val="22"/>
        </w:rPr>
        <w:t>Contact:</w:t>
      </w:r>
      <w:r>
        <w:rPr>
          <w:color w:val="000000"/>
          <w:sz w:val="22"/>
          <w:szCs w:val="22"/>
        </w:rPr>
        <w:t xml:space="preserve"> </w:t>
      </w:r>
      <w:r>
        <w:rPr>
          <w:color w:val="000000"/>
          <w:sz w:val="22"/>
          <w:szCs w:val="22"/>
        </w:rPr>
        <w:br/>
      </w:r>
      <w:r w:rsidR="007F3808">
        <w:rPr>
          <w:color w:val="000000"/>
          <w:sz w:val="22"/>
          <w:szCs w:val="22"/>
        </w:rPr>
        <w:t xml:space="preserve">Jeffrey </w:t>
      </w:r>
      <w:proofErr w:type="spellStart"/>
      <w:r w:rsidR="007F3808">
        <w:rPr>
          <w:color w:val="000000"/>
          <w:sz w:val="22"/>
          <w:szCs w:val="22"/>
        </w:rPr>
        <w:t>Touzeau</w:t>
      </w:r>
      <w:proofErr w:type="spellEnd"/>
      <w:r>
        <w:rPr>
          <w:color w:val="000000"/>
          <w:sz w:val="22"/>
          <w:szCs w:val="22"/>
        </w:rPr>
        <w:br/>
      </w:r>
      <w:r w:rsidR="007F3808">
        <w:rPr>
          <w:color w:val="000000"/>
          <w:sz w:val="22"/>
          <w:szCs w:val="22"/>
        </w:rPr>
        <w:t>Hummingbird Media</w:t>
      </w:r>
    </w:p>
    <w:p w:rsidR="003201D6" w:rsidRDefault="003201D6" w14:paraId="56BF28A2" w14:textId="5F626AD1">
      <w:pPr>
        <w:rPr>
          <w:rFonts w:ascii="-webkit-standard" w:hAnsi="-webkit-standard" w:eastAsia="-webkit-standard" w:cs="-webkit-standard"/>
          <w:color w:val="000000"/>
          <w:sz w:val="22"/>
          <w:szCs w:val="22"/>
        </w:rPr>
      </w:pPr>
      <w:r>
        <w:rPr>
          <w:color w:val="000000"/>
          <w:sz w:val="22"/>
          <w:szCs w:val="22"/>
        </w:rPr>
        <w:t>www.hummingbirdmedia.com</w:t>
      </w:r>
    </w:p>
    <w:p w:rsidR="000F6964" w:rsidRDefault="00000000" w14:paraId="00000033" w14:textId="73E69AD7">
      <w:pPr>
        <w:rPr>
          <w:rFonts w:ascii="-webkit-standard" w:hAnsi="-webkit-standard" w:eastAsia="-webkit-standard" w:cs="-webkit-standard"/>
          <w:color w:val="000000"/>
          <w:sz w:val="22"/>
          <w:szCs w:val="22"/>
        </w:rPr>
      </w:pPr>
      <w:hyperlink r:id="rId8">
        <w:r w:rsidR="007F3808">
          <w:rPr>
            <w:color w:val="0000FF"/>
            <w:sz w:val="22"/>
            <w:szCs w:val="22"/>
            <w:u w:val="single"/>
          </w:rPr>
          <w:t>jeff@hummingbirdmedia.com</w:t>
        </w:r>
      </w:hyperlink>
    </w:p>
    <w:p w:rsidR="000F6964" w:rsidRDefault="000F6964" w14:paraId="00000034" w14:textId="77777777">
      <w:pPr>
        <w:rPr>
          <w:sz w:val="22"/>
          <w:szCs w:val="22"/>
        </w:rPr>
      </w:pPr>
    </w:p>
    <w:p w:rsidR="000F6964" w:rsidRDefault="000F6964" w14:paraId="00000035" w14:textId="77777777">
      <w:pPr>
        <w:pBdr>
          <w:top w:val="nil"/>
          <w:left w:val="nil"/>
          <w:bottom w:val="nil"/>
          <w:right w:val="nil"/>
          <w:between w:val="nil"/>
        </w:pBdr>
        <w:rPr>
          <w:rFonts w:eastAsia="Arial" w:cs="Arial"/>
          <w:color w:val="0E101A"/>
          <w:sz w:val="22"/>
          <w:szCs w:val="22"/>
        </w:rPr>
      </w:pPr>
    </w:p>
    <w:p w:rsidR="000F6964" w:rsidRDefault="000F6964" w14:paraId="00000036" w14:textId="77777777">
      <w:pPr>
        <w:rPr>
          <w:sz w:val="22"/>
          <w:szCs w:val="22"/>
        </w:rPr>
      </w:pPr>
    </w:p>
    <w:sectPr w:rsidR="000F6964">
      <w:pgSz w:w="12240" w:h="15840" w:orient="portrait"/>
      <w:pgMar w:top="1440" w:right="1710" w:bottom="1206"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webkit-standard">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37D4"/>
    <w:multiLevelType w:val="hybridMultilevel"/>
    <w:tmpl w:val="F3E40A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17C2858"/>
    <w:multiLevelType w:val="hybridMultilevel"/>
    <w:tmpl w:val="DFF8EE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31362D5"/>
    <w:multiLevelType w:val="hybridMultilevel"/>
    <w:tmpl w:val="8D72DB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63300991">
    <w:abstractNumId w:val="1"/>
  </w:num>
  <w:num w:numId="2" w16cid:durableId="1012687346">
    <w:abstractNumId w:val="2"/>
  </w:num>
  <w:num w:numId="3" w16cid:durableId="153296047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85"/>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964"/>
    <w:rsid w:val="00003799"/>
    <w:rsid w:val="00004AA6"/>
    <w:rsid w:val="00004BC2"/>
    <w:rsid w:val="00006755"/>
    <w:rsid w:val="000117DD"/>
    <w:rsid w:val="0001409F"/>
    <w:rsid w:val="00021A34"/>
    <w:rsid w:val="00023D93"/>
    <w:rsid w:val="00034AF0"/>
    <w:rsid w:val="0004360E"/>
    <w:rsid w:val="00046ED7"/>
    <w:rsid w:val="00055C3A"/>
    <w:rsid w:val="00061416"/>
    <w:rsid w:val="00061BA2"/>
    <w:rsid w:val="000640D5"/>
    <w:rsid w:val="00065334"/>
    <w:rsid w:val="0006646B"/>
    <w:rsid w:val="00073979"/>
    <w:rsid w:val="000854A9"/>
    <w:rsid w:val="00090CE4"/>
    <w:rsid w:val="00095940"/>
    <w:rsid w:val="000A4FBC"/>
    <w:rsid w:val="000B1610"/>
    <w:rsid w:val="000B2513"/>
    <w:rsid w:val="000C4DC9"/>
    <w:rsid w:val="000C74F2"/>
    <w:rsid w:val="000D2116"/>
    <w:rsid w:val="000E1FE8"/>
    <w:rsid w:val="000E3C8C"/>
    <w:rsid w:val="000F3977"/>
    <w:rsid w:val="000F6964"/>
    <w:rsid w:val="00100C3A"/>
    <w:rsid w:val="0010382A"/>
    <w:rsid w:val="00112C0E"/>
    <w:rsid w:val="001133EF"/>
    <w:rsid w:val="00115803"/>
    <w:rsid w:val="00115DD5"/>
    <w:rsid w:val="0012276F"/>
    <w:rsid w:val="0012629B"/>
    <w:rsid w:val="001410D3"/>
    <w:rsid w:val="00143F8C"/>
    <w:rsid w:val="00150B75"/>
    <w:rsid w:val="001571AE"/>
    <w:rsid w:val="00161934"/>
    <w:rsid w:val="001629CD"/>
    <w:rsid w:val="00163FE5"/>
    <w:rsid w:val="00170A92"/>
    <w:rsid w:val="001762C7"/>
    <w:rsid w:val="00177B93"/>
    <w:rsid w:val="00182260"/>
    <w:rsid w:val="00183743"/>
    <w:rsid w:val="001A12CE"/>
    <w:rsid w:val="001A53C1"/>
    <w:rsid w:val="001B35B1"/>
    <w:rsid w:val="001C3262"/>
    <w:rsid w:val="001D048C"/>
    <w:rsid w:val="001D393B"/>
    <w:rsid w:val="001D7095"/>
    <w:rsid w:val="001D7869"/>
    <w:rsid w:val="001E1C5A"/>
    <w:rsid w:val="001E4190"/>
    <w:rsid w:val="001F0E69"/>
    <w:rsid w:val="00201F15"/>
    <w:rsid w:val="00206E34"/>
    <w:rsid w:val="00207561"/>
    <w:rsid w:val="002107C3"/>
    <w:rsid w:val="00211AD5"/>
    <w:rsid w:val="002168C6"/>
    <w:rsid w:val="00221EE6"/>
    <w:rsid w:val="00224452"/>
    <w:rsid w:val="00225F00"/>
    <w:rsid w:val="00231D4D"/>
    <w:rsid w:val="00234E54"/>
    <w:rsid w:val="002438D2"/>
    <w:rsid w:val="00244E9B"/>
    <w:rsid w:val="0024610E"/>
    <w:rsid w:val="0025341D"/>
    <w:rsid w:val="00255F47"/>
    <w:rsid w:val="0026182A"/>
    <w:rsid w:val="00284DCF"/>
    <w:rsid w:val="00296C75"/>
    <w:rsid w:val="002A2692"/>
    <w:rsid w:val="002A3FFB"/>
    <w:rsid w:val="002B6AE1"/>
    <w:rsid w:val="002C12F2"/>
    <w:rsid w:val="002C2AF9"/>
    <w:rsid w:val="002D26EF"/>
    <w:rsid w:val="002D2E2D"/>
    <w:rsid w:val="002E14D6"/>
    <w:rsid w:val="002E2502"/>
    <w:rsid w:val="002F18ED"/>
    <w:rsid w:val="002F1932"/>
    <w:rsid w:val="0030030D"/>
    <w:rsid w:val="003015E7"/>
    <w:rsid w:val="0030696C"/>
    <w:rsid w:val="0031107B"/>
    <w:rsid w:val="003114E5"/>
    <w:rsid w:val="00315F19"/>
    <w:rsid w:val="003201D6"/>
    <w:rsid w:val="00323EC6"/>
    <w:rsid w:val="00333B12"/>
    <w:rsid w:val="0035178E"/>
    <w:rsid w:val="00352D34"/>
    <w:rsid w:val="003553D1"/>
    <w:rsid w:val="003657E8"/>
    <w:rsid w:val="00374BB4"/>
    <w:rsid w:val="00385953"/>
    <w:rsid w:val="00397E19"/>
    <w:rsid w:val="003A0128"/>
    <w:rsid w:val="003A791B"/>
    <w:rsid w:val="003B0A4A"/>
    <w:rsid w:val="003B1A52"/>
    <w:rsid w:val="003B36F8"/>
    <w:rsid w:val="003B48BB"/>
    <w:rsid w:val="003B6D4C"/>
    <w:rsid w:val="003B7AA7"/>
    <w:rsid w:val="003C04D0"/>
    <w:rsid w:val="003D0DB5"/>
    <w:rsid w:val="003D52A4"/>
    <w:rsid w:val="003E2973"/>
    <w:rsid w:val="003E4F8E"/>
    <w:rsid w:val="003E69B8"/>
    <w:rsid w:val="003E6F7B"/>
    <w:rsid w:val="00401429"/>
    <w:rsid w:val="004023DC"/>
    <w:rsid w:val="004035F8"/>
    <w:rsid w:val="00404001"/>
    <w:rsid w:val="00405474"/>
    <w:rsid w:val="004169F4"/>
    <w:rsid w:val="004171E5"/>
    <w:rsid w:val="00420E5F"/>
    <w:rsid w:val="00433134"/>
    <w:rsid w:val="00434315"/>
    <w:rsid w:val="00440FD3"/>
    <w:rsid w:val="00446982"/>
    <w:rsid w:val="00451699"/>
    <w:rsid w:val="00451736"/>
    <w:rsid w:val="0046032A"/>
    <w:rsid w:val="00461F93"/>
    <w:rsid w:val="00467EE5"/>
    <w:rsid w:val="00467F65"/>
    <w:rsid w:val="00473EB3"/>
    <w:rsid w:val="00486723"/>
    <w:rsid w:val="00494442"/>
    <w:rsid w:val="00496CFC"/>
    <w:rsid w:val="004B21B5"/>
    <w:rsid w:val="004B2DFE"/>
    <w:rsid w:val="004B2F53"/>
    <w:rsid w:val="004C0609"/>
    <w:rsid w:val="004C3564"/>
    <w:rsid w:val="004D039F"/>
    <w:rsid w:val="004E1227"/>
    <w:rsid w:val="004F2D3D"/>
    <w:rsid w:val="004F4325"/>
    <w:rsid w:val="00503E51"/>
    <w:rsid w:val="00511B44"/>
    <w:rsid w:val="00513155"/>
    <w:rsid w:val="00513F24"/>
    <w:rsid w:val="00522868"/>
    <w:rsid w:val="00526734"/>
    <w:rsid w:val="00526A1E"/>
    <w:rsid w:val="005271BB"/>
    <w:rsid w:val="00544B15"/>
    <w:rsid w:val="00545C04"/>
    <w:rsid w:val="00553ABD"/>
    <w:rsid w:val="00554019"/>
    <w:rsid w:val="00554FFF"/>
    <w:rsid w:val="00556A71"/>
    <w:rsid w:val="00557663"/>
    <w:rsid w:val="00574028"/>
    <w:rsid w:val="0057705D"/>
    <w:rsid w:val="00581E3E"/>
    <w:rsid w:val="00581EE9"/>
    <w:rsid w:val="00583D4A"/>
    <w:rsid w:val="005851FE"/>
    <w:rsid w:val="00591B2D"/>
    <w:rsid w:val="005966EE"/>
    <w:rsid w:val="00597F20"/>
    <w:rsid w:val="005A130E"/>
    <w:rsid w:val="005B1133"/>
    <w:rsid w:val="005C12CC"/>
    <w:rsid w:val="005D04BE"/>
    <w:rsid w:val="005D05A0"/>
    <w:rsid w:val="005E000D"/>
    <w:rsid w:val="005E733F"/>
    <w:rsid w:val="005E7FE9"/>
    <w:rsid w:val="005F50E3"/>
    <w:rsid w:val="005F6BEA"/>
    <w:rsid w:val="0060144D"/>
    <w:rsid w:val="006034E0"/>
    <w:rsid w:val="00604B94"/>
    <w:rsid w:val="0061189E"/>
    <w:rsid w:val="00613D5C"/>
    <w:rsid w:val="00615CE4"/>
    <w:rsid w:val="00621D15"/>
    <w:rsid w:val="00625190"/>
    <w:rsid w:val="00626F25"/>
    <w:rsid w:val="00630364"/>
    <w:rsid w:val="00631AAC"/>
    <w:rsid w:val="006328EF"/>
    <w:rsid w:val="006421FB"/>
    <w:rsid w:val="00651AA6"/>
    <w:rsid w:val="00653BA8"/>
    <w:rsid w:val="00654388"/>
    <w:rsid w:val="0066098E"/>
    <w:rsid w:val="0066138D"/>
    <w:rsid w:val="0067795D"/>
    <w:rsid w:val="0068385B"/>
    <w:rsid w:val="00685337"/>
    <w:rsid w:val="0069119A"/>
    <w:rsid w:val="006A2A6A"/>
    <w:rsid w:val="006B40A1"/>
    <w:rsid w:val="006B4AB4"/>
    <w:rsid w:val="006B53F4"/>
    <w:rsid w:val="006C684E"/>
    <w:rsid w:val="006D0DB4"/>
    <w:rsid w:val="006D2187"/>
    <w:rsid w:val="006D4004"/>
    <w:rsid w:val="006E35A2"/>
    <w:rsid w:val="006F1ECA"/>
    <w:rsid w:val="006F26FA"/>
    <w:rsid w:val="006F4CC8"/>
    <w:rsid w:val="007062B6"/>
    <w:rsid w:val="00706D19"/>
    <w:rsid w:val="00716DF4"/>
    <w:rsid w:val="00717BA7"/>
    <w:rsid w:val="00722ACB"/>
    <w:rsid w:val="00732280"/>
    <w:rsid w:val="007407C9"/>
    <w:rsid w:val="00746FEC"/>
    <w:rsid w:val="007506CE"/>
    <w:rsid w:val="00757321"/>
    <w:rsid w:val="00765FC3"/>
    <w:rsid w:val="00770EA2"/>
    <w:rsid w:val="00775AD2"/>
    <w:rsid w:val="00783591"/>
    <w:rsid w:val="007903D8"/>
    <w:rsid w:val="007949D4"/>
    <w:rsid w:val="00795D0E"/>
    <w:rsid w:val="007A1DFA"/>
    <w:rsid w:val="007A263F"/>
    <w:rsid w:val="007A4BF1"/>
    <w:rsid w:val="007A5128"/>
    <w:rsid w:val="007A6271"/>
    <w:rsid w:val="007A7C29"/>
    <w:rsid w:val="007B0B92"/>
    <w:rsid w:val="007B10C3"/>
    <w:rsid w:val="007B52A9"/>
    <w:rsid w:val="007B6845"/>
    <w:rsid w:val="007C63BD"/>
    <w:rsid w:val="007E2984"/>
    <w:rsid w:val="007E362B"/>
    <w:rsid w:val="007F3808"/>
    <w:rsid w:val="007F4F33"/>
    <w:rsid w:val="007F6049"/>
    <w:rsid w:val="007F703E"/>
    <w:rsid w:val="00804323"/>
    <w:rsid w:val="0081250C"/>
    <w:rsid w:val="00822610"/>
    <w:rsid w:val="00822B1E"/>
    <w:rsid w:val="00822C8B"/>
    <w:rsid w:val="00827757"/>
    <w:rsid w:val="008318AD"/>
    <w:rsid w:val="00840385"/>
    <w:rsid w:val="00851955"/>
    <w:rsid w:val="00865367"/>
    <w:rsid w:val="00873F17"/>
    <w:rsid w:val="008861CA"/>
    <w:rsid w:val="0089779C"/>
    <w:rsid w:val="008A05C8"/>
    <w:rsid w:val="008A1919"/>
    <w:rsid w:val="008A2E68"/>
    <w:rsid w:val="008A62B1"/>
    <w:rsid w:val="008B717A"/>
    <w:rsid w:val="008C3D5D"/>
    <w:rsid w:val="008C56F5"/>
    <w:rsid w:val="008D43FD"/>
    <w:rsid w:val="008E4FC8"/>
    <w:rsid w:val="008E5EA9"/>
    <w:rsid w:val="008E77C1"/>
    <w:rsid w:val="008F79B3"/>
    <w:rsid w:val="00910741"/>
    <w:rsid w:val="00923059"/>
    <w:rsid w:val="00925862"/>
    <w:rsid w:val="00933D45"/>
    <w:rsid w:val="0093417E"/>
    <w:rsid w:val="009668C0"/>
    <w:rsid w:val="00975654"/>
    <w:rsid w:val="00995CDB"/>
    <w:rsid w:val="00996D43"/>
    <w:rsid w:val="009978C9"/>
    <w:rsid w:val="009A1661"/>
    <w:rsid w:val="009A2D86"/>
    <w:rsid w:val="009A37F0"/>
    <w:rsid w:val="009B1B30"/>
    <w:rsid w:val="009B42F6"/>
    <w:rsid w:val="009D5975"/>
    <w:rsid w:val="009D7ED4"/>
    <w:rsid w:val="009E6B43"/>
    <w:rsid w:val="009F2EC8"/>
    <w:rsid w:val="009F6C1B"/>
    <w:rsid w:val="00A10519"/>
    <w:rsid w:val="00A153D8"/>
    <w:rsid w:val="00A16EEF"/>
    <w:rsid w:val="00A2171B"/>
    <w:rsid w:val="00A24EED"/>
    <w:rsid w:val="00A305D8"/>
    <w:rsid w:val="00A30C9B"/>
    <w:rsid w:val="00A364DF"/>
    <w:rsid w:val="00A47232"/>
    <w:rsid w:val="00A64E4B"/>
    <w:rsid w:val="00A662FA"/>
    <w:rsid w:val="00A70CF3"/>
    <w:rsid w:val="00A71732"/>
    <w:rsid w:val="00A71EF5"/>
    <w:rsid w:val="00A72508"/>
    <w:rsid w:val="00A80844"/>
    <w:rsid w:val="00A857B9"/>
    <w:rsid w:val="00A8708A"/>
    <w:rsid w:val="00A92909"/>
    <w:rsid w:val="00A94370"/>
    <w:rsid w:val="00A954B2"/>
    <w:rsid w:val="00A9753B"/>
    <w:rsid w:val="00AB2164"/>
    <w:rsid w:val="00AB49AC"/>
    <w:rsid w:val="00AB6559"/>
    <w:rsid w:val="00AC12D2"/>
    <w:rsid w:val="00AC69A0"/>
    <w:rsid w:val="00AC7D1E"/>
    <w:rsid w:val="00AF0533"/>
    <w:rsid w:val="00AF4DAE"/>
    <w:rsid w:val="00B00C68"/>
    <w:rsid w:val="00B00E51"/>
    <w:rsid w:val="00B0144B"/>
    <w:rsid w:val="00B02913"/>
    <w:rsid w:val="00B05705"/>
    <w:rsid w:val="00B21021"/>
    <w:rsid w:val="00B227DD"/>
    <w:rsid w:val="00B22885"/>
    <w:rsid w:val="00B25AD6"/>
    <w:rsid w:val="00B3446F"/>
    <w:rsid w:val="00B36B30"/>
    <w:rsid w:val="00B41B8B"/>
    <w:rsid w:val="00B42499"/>
    <w:rsid w:val="00B510EE"/>
    <w:rsid w:val="00B5284E"/>
    <w:rsid w:val="00B640FB"/>
    <w:rsid w:val="00B92B7B"/>
    <w:rsid w:val="00BA7B4D"/>
    <w:rsid w:val="00BB111B"/>
    <w:rsid w:val="00BB51C6"/>
    <w:rsid w:val="00BB524D"/>
    <w:rsid w:val="00BE120C"/>
    <w:rsid w:val="00BE2BB7"/>
    <w:rsid w:val="00BF184A"/>
    <w:rsid w:val="00C06FF8"/>
    <w:rsid w:val="00C07C37"/>
    <w:rsid w:val="00C1575C"/>
    <w:rsid w:val="00C21746"/>
    <w:rsid w:val="00C21EBA"/>
    <w:rsid w:val="00C461B4"/>
    <w:rsid w:val="00C468AB"/>
    <w:rsid w:val="00C72B7B"/>
    <w:rsid w:val="00C74127"/>
    <w:rsid w:val="00C804B5"/>
    <w:rsid w:val="00C8563D"/>
    <w:rsid w:val="00CB4FC5"/>
    <w:rsid w:val="00CB7C35"/>
    <w:rsid w:val="00CD3C94"/>
    <w:rsid w:val="00CD4918"/>
    <w:rsid w:val="00CD50E9"/>
    <w:rsid w:val="00CD58CB"/>
    <w:rsid w:val="00CD7DE5"/>
    <w:rsid w:val="00CE02AE"/>
    <w:rsid w:val="00CE0AD6"/>
    <w:rsid w:val="00CE3FC8"/>
    <w:rsid w:val="00CE4040"/>
    <w:rsid w:val="00CE4848"/>
    <w:rsid w:val="00CF5D5A"/>
    <w:rsid w:val="00CF6A84"/>
    <w:rsid w:val="00CF7873"/>
    <w:rsid w:val="00D00329"/>
    <w:rsid w:val="00D00B29"/>
    <w:rsid w:val="00D02145"/>
    <w:rsid w:val="00D077D1"/>
    <w:rsid w:val="00D133CE"/>
    <w:rsid w:val="00D32965"/>
    <w:rsid w:val="00D365E8"/>
    <w:rsid w:val="00D44515"/>
    <w:rsid w:val="00D4588D"/>
    <w:rsid w:val="00D45EB0"/>
    <w:rsid w:val="00D46800"/>
    <w:rsid w:val="00D4758F"/>
    <w:rsid w:val="00D60592"/>
    <w:rsid w:val="00D620A7"/>
    <w:rsid w:val="00D67983"/>
    <w:rsid w:val="00D71AA2"/>
    <w:rsid w:val="00D73B7D"/>
    <w:rsid w:val="00D91C78"/>
    <w:rsid w:val="00DA1CE7"/>
    <w:rsid w:val="00DA4B06"/>
    <w:rsid w:val="00DA597C"/>
    <w:rsid w:val="00DA668B"/>
    <w:rsid w:val="00DB6660"/>
    <w:rsid w:val="00DC520A"/>
    <w:rsid w:val="00DD211D"/>
    <w:rsid w:val="00DD2D84"/>
    <w:rsid w:val="00DD31FC"/>
    <w:rsid w:val="00DD79B3"/>
    <w:rsid w:val="00DF1646"/>
    <w:rsid w:val="00DF2CF9"/>
    <w:rsid w:val="00E078BB"/>
    <w:rsid w:val="00E12427"/>
    <w:rsid w:val="00E131A8"/>
    <w:rsid w:val="00E14470"/>
    <w:rsid w:val="00E15B10"/>
    <w:rsid w:val="00E25E2E"/>
    <w:rsid w:val="00E31E08"/>
    <w:rsid w:val="00E336C3"/>
    <w:rsid w:val="00E37092"/>
    <w:rsid w:val="00E449D4"/>
    <w:rsid w:val="00E46208"/>
    <w:rsid w:val="00E518B6"/>
    <w:rsid w:val="00E542B8"/>
    <w:rsid w:val="00E57DCD"/>
    <w:rsid w:val="00E61FDF"/>
    <w:rsid w:val="00E646C1"/>
    <w:rsid w:val="00E759C5"/>
    <w:rsid w:val="00E817D7"/>
    <w:rsid w:val="00E85330"/>
    <w:rsid w:val="00EA298B"/>
    <w:rsid w:val="00EA43D9"/>
    <w:rsid w:val="00EA4533"/>
    <w:rsid w:val="00EA74F2"/>
    <w:rsid w:val="00EB05FF"/>
    <w:rsid w:val="00EB0A28"/>
    <w:rsid w:val="00EB4CE4"/>
    <w:rsid w:val="00EB4F62"/>
    <w:rsid w:val="00EC0BFA"/>
    <w:rsid w:val="00EC359B"/>
    <w:rsid w:val="00ED1094"/>
    <w:rsid w:val="00ED3DD9"/>
    <w:rsid w:val="00ED68FF"/>
    <w:rsid w:val="00ED7F29"/>
    <w:rsid w:val="00EE1882"/>
    <w:rsid w:val="00EE5971"/>
    <w:rsid w:val="00EF38C9"/>
    <w:rsid w:val="00EF62F1"/>
    <w:rsid w:val="00F002FC"/>
    <w:rsid w:val="00F069FD"/>
    <w:rsid w:val="00F14AFD"/>
    <w:rsid w:val="00F30894"/>
    <w:rsid w:val="00F32782"/>
    <w:rsid w:val="00F37BB2"/>
    <w:rsid w:val="00F40358"/>
    <w:rsid w:val="00F411C0"/>
    <w:rsid w:val="00F42EBC"/>
    <w:rsid w:val="00F5225D"/>
    <w:rsid w:val="00F52632"/>
    <w:rsid w:val="00F542A3"/>
    <w:rsid w:val="00F5494E"/>
    <w:rsid w:val="00F56778"/>
    <w:rsid w:val="00F71F54"/>
    <w:rsid w:val="00F75987"/>
    <w:rsid w:val="00F84F9E"/>
    <w:rsid w:val="00F86296"/>
    <w:rsid w:val="00F90D2E"/>
    <w:rsid w:val="00F923F6"/>
    <w:rsid w:val="00FB3C34"/>
    <w:rsid w:val="00FB5433"/>
    <w:rsid w:val="00FC0A4E"/>
    <w:rsid w:val="00FC103D"/>
    <w:rsid w:val="00FC3F3D"/>
    <w:rsid w:val="00FD0CA5"/>
    <w:rsid w:val="00FD0FB7"/>
    <w:rsid w:val="00FD2430"/>
    <w:rsid w:val="00FD3077"/>
    <w:rsid w:val="00FD7C14"/>
    <w:rsid w:val="00FE35D4"/>
    <w:rsid w:val="00FE4C1F"/>
    <w:rsid w:val="00FE779C"/>
    <w:rsid w:val="00FF2E1E"/>
    <w:rsid w:val="00FF59DA"/>
    <w:rsid w:val="03777A46"/>
    <w:rsid w:val="0453D25C"/>
    <w:rsid w:val="064B4E79"/>
    <w:rsid w:val="0832C222"/>
    <w:rsid w:val="0FACC01C"/>
    <w:rsid w:val="12524614"/>
    <w:rsid w:val="15BB1006"/>
    <w:rsid w:val="1A11A5B6"/>
    <w:rsid w:val="1E0ED691"/>
    <w:rsid w:val="1E3C8924"/>
    <w:rsid w:val="267118B9"/>
    <w:rsid w:val="277217F0"/>
    <w:rsid w:val="2C2D951B"/>
    <w:rsid w:val="2C35B792"/>
    <w:rsid w:val="2F6390AC"/>
    <w:rsid w:val="32E32DAE"/>
    <w:rsid w:val="361ACE70"/>
    <w:rsid w:val="400F34F2"/>
    <w:rsid w:val="424225B9"/>
    <w:rsid w:val="4251440A"/>
    <w:rsid w:val="436ACF86"/>
    <w:rsid w:val="4936355F"/>
    <w:rsid w:val="4A3CAB78"/>
    <w:rsid w:val="4CA82144"/>
    <w:rsid w:val="4CB057D5"/>
    <w:rsid w:val="4F30E864"/>
    <w:rsid w:val="4F5FE699"/>
    <w:rsid w:val="5A8A8980"/>
    <w:rsid w:val="60651291"/>
    <w:rsid w:val="65FCEB45"/>
    <w:rsid w:val="675E144B"/>
    <w:rsid w:val="6B94D4D2"/>
    <w:rsid w:val="7554351F"/>
    <w:rsid w:val="78A303B2"/>
    <w:rsid w:val="7985F3CD"/>
    <w:rsid w:val="79ED692E"/>
    <w:rsid w:val="7BF0320F"/>
    <w:rsid w:val="7E10B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39C58E"/>
  <w15:docId w15:val="{FEE49FA8-71F1-3342-A4A6-F848EDDB3B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C383D"/>
    <w:rPr>
      <w:rFonts w:eastAsia="Times New Roman" w:cs="Times New Roman"/>
      <w:lang w:eastAsia="da-DK"/>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435263"/>
    <w:rPr>
      <w:rFonts w:ascii="Lucida Grande" w:hAnsi="Lucida Grande" w:cs="Lucida Grande"/>
      <w:sz w:val="18"/>
      <w:szCs w:val="18"/>
    </w:rPr>
  </w:style>
  <w:style w:type="character" w:styleId="BalloonTextChar" w:customStyle="1">
    <w:name w:val="Balloon Text Char"/>
    <w:link w:val="BalloonText"/>
    <w:uiPriority w:val="99"/>
    <w:semiHidden/>
    <w:rsid w:val="00435263"/>
    <w:rPr>
      <w:rFonts w:ascii="Lucida Grande" w:hAnsi="Lucida Grande" w:eastAsia="Times New Roman" w:cs="Lucida Grande"/>
      <w:sz w:val="18"/>
      <w:szCs w:val="18"/>
      <w:lang w:eastAsia="da-DK"/>
    </w:rPr>
  </w:style>
  <w:style w:type="character" w:styleId="Hyperlink">
    <w:name w:val="Hyperlink"/>
    <w:uiPriority w:val="99"/>
    <w:unhideWhenUsed/>
    <w:rsid w:val="00435263"/>
    <w:rPr>
      <w:color w:val="0000FF"/>
      <w:u w:val="single"/>
    </w:rPr>
  </w:style>
  <w:style w:type="paragraph" w:styleId="Header">
    <w:name w:val="header"/>
    <w:basedOn w:val="Normal"/>
    <w:link w:val="HeaderChar"/>
    <w:uiPriority w:val="99"/>
    <w:unhideWhenUsed/>
    <w:rsid w:val="00604CA5"/>
    <w:pPr>
      <w:tabs>
        <w:tab w:val="center" w:pos="4320"/>
        <w:tab w:val="right" w:pos="8640"/>
      </w:tabs>
    </w:pPr>
  </w:style>
  <w:style w:type="character" w:styleId="HeaderChar" w:customStyle="1">
    <w:name w:val="Header Char"/>
    <w:link w:val="Header"/>
    <w:uiPriority w:val="99"/>
    <w:rsid w:val="00604CA5"/>
    <w:rPr>
      <w:rFonts w:eastAsia="Times New Roman" w:cs="Times New Roman"/>
      <w:lang w:eastAsia="da-DK"/>
    </w:rPr>
  </w:style>
  <w:style w:type="paragraph" w:styleId="Footer">
    <w:name w:val="footer"/>
    <w:basedOn w:val="Normal"/>
    <w:link w:val="FooterChar"/>
    <w:uiPriority w:val="99"/>
    <w:unhideWhenUsed/>
    <w:rsid w:val="00604CA5"/>
    <w:pPr>
      <w:tabs>
        <w:tab w:val="center" w:pos="4320"/>
        <w:tab w:val="right" w:pos="8640"/>
      </w:tabs>
    </w:pPr>
  </w:style>
  <w:style w:type="character" w:styleId="FooterChar" w:customStyle="1">
    <w:name w:val="Footer Char"/>
    <w:link w:val="Footer"/>
    <w:uiPriority w:val="99"/>
    <w:rsid w:val="00604CA5"/>
    <w:rPr>
      <w:rFonts w:eastAsia="Times New Roman" w:cs="Times New Roman"/>
      <w:lang w:eastAsia="da-DK"/>
    </w:rPr>
  </w:style>
  <w:style w:type="paragraph" w:styleId="MediumGrid1-Accent21" w:customStyle="1">
    <w:name w:val="Medium Grid 1 - Accent 21"/>
    <w:basedOn w:val="Normal"/>
    <w:uiPriority w:val="34"/>
    <w:qFormat/>
    <w:rsid w:val="00C9096C"/>
    <w:pPr>
      <w:ind w:left="720"/>
      <w:contextualSpacing/>
    </w:pPr>
  </w:style>
  <w:style w:type="character" w:styleId="FollowedHyperlink">
    <w:name w:val="FollowedHyperlink"/>
    <w:uiPriority w:val="99"/>
    <w:semiHidden/>
    <w:unhideWhenUsed/>
    <w:rsid w:val="000563FF"/>
    <w:rPr>
      <w:color w:val="800080"/>
      <w:u w:val="single"/>
    </w:rPr>
  </w:style>
  <w:style w:type="character" w:styleId="CommentReference">
    <w:name w:val="annotation reference"/>
    <w:basedOn w:val="DefaultParagraphFont"/>
    <w:uiPriority w:val="99"/>
    <w:semiHidden/>
    <w:unhideWhenUsed/>
    <w:rsid w:val="00A81ECB"/>
    <w:rPr>
      <w:sz w:val="16"/>
      <w:szCs w:val="16"/>
    </w:rPr>
  </w:style>
  <w:style w:type="paragraph" w:styleId="CommentText">
    <w:name w:val="annotation text"/>
    <w:basedOn w:val="Normal"/>
    <w:link w:val="CommentTextChar"/>
    <w:uiPriority w:val="99"/>
    <w:unhideWhenUsed/>
    <w:rsid w:val="00A81ECB"/>
    <w:rPr>
      <w:sz w:val="20"/>
      <w:szCs w:val="20"/>
    </w:rPr>
  </w:style>
  <w:style w:type="character" w:styleId="CommentTextChar" w:customStyle="1">
    <w:name w:val="Comment Text Char"/>
    <w:basedOn w:val="DefaultParagraphFont"/>
    <w:link w:val="CommentText"/>
    <w:uiPriority w:val="99"/>
    <w:rsid w:val="00A81ECB"/>
    <w:rPr>
      <w:rFonts w:eastAsia="Times New Roman" w:cs="Times New Roman"/>
      <w:lang w:eastAsia="da-DK"/>
    </w:rPr>
  </w:style>
  <w:style w:type="paragraph" w:styleId="CommentSubject">
    <w:name w:val="annotation subject"/>
    <w:basedOn w:val="CommentText"/>
    <w:next w:val="CommentText"/>
    <w:link w:val="CommentSubjectChar"/>
    <w:uiPriority w:val="99"/>
    <w:semiHidden/>
    <w:unhideWhenUsed/>
    <w:rsid w:val="00A81ECB"/>
    <w:rPr>
      <w:b/>
      <w:bCs/>
    </w:rPr>
  </w:style>
  <w:style w:type="character" w:styleId="CommentSubjectChar" w:customStyle="1">
    <w:name w:val="Comment Subject Char"/>
    <w:basedOn w:val="CommentTextChar"/>
    <w:link w:val="CommentSubject"/>
    <w:uiPriority w:val="99"/>
    <w:semiHidden/>
    <w:rsid w:val="00A81ECB"/>
    <w:rPr>
      <w:rFonts w:eastAsia="Times New Roman" w:cs="Times New Roman"/>
      <w:b/>
      <w:bCs/>
      <w:lang w:eastAsia="da-DK"/>
    </w:rPr>
  </w:style>
  <w:style w:type="paragraph" w:styleId="Revision">
    <w:name w:val="Revision"/>
    <w:hidden/>
    <w:uiPriority w:val="99"/>
    <w:semiHidden/>
    <w:rsid w:val="00A81ECB"/>
    <w:rPr>
      <w:rFonts w:eastAsia="Times New Roman" w:cs="Times New Roman"/>
      <w:lang w:eastAsia="da-DK"/>
    </w:rPr>
  </w:style>
  <w:style w:type="paragraph" w:styleId="ListParagraph">
    <w:name w:val="List Paragraph"/>
    <w:basedOn w:val="Normal"/>
    <w:uiPriority w:val="34"/>
    <w:qFormat/>
    <w:rsid w:val="00DE3CD8"/>
    <w:pPr>
      <w:ind w:left="720"/>
      <w:contextualSpacing/>
    </w:pPr>
  </w:style>
  <w:style w:type="character" w:styleId="UnresolvedMention">
    <w:name w:val="Unresolved Mention"/>
    <w:basedOn w:val="DefaultParagraphFont"/>
    <w:uiPriority w:val="99"/>
    <w:semiHidden/>
    <w:unhideWhenUsed/>
    <w:rsid w:val="003F410E"/>
    <w:rPr>
      <w:color w:val="605E5C"/>
      <w:shd w:val="clear" w:color="auto" w:fill="E1DFDD"/>
    </w:rPr>
  </w:style>
  <w:style w:type="paragraph" w:styleId="paragraph" w:customStyle="1">
    <w:name w:val="paragraph"/>
    <w:basedOn w:val="Normal"/>
    <w:rsid w:val="00D91FB9"/>
    <w:pPr>
      <w:spacing w:before="100" w:beforeAutospacing="1" w:after="100" w:afterAutospacing="1"/>
    </w:pPr>
    <w:rPr>
      <w:rFonts w:ascii="Times New Roman" w:hAnsi="Times New Roman"/>
      <w:lang w:eastAsia="en-US"/>
    </w:rPr>
  </w:style>
  <w:style w:type="character" w:styleId="normaltextrun" w:customStyle="1">
    <w:name w:val="normaltextrun"/>
    <w:basedOn w:val="DefaultParagraphFont"/>
    <w:rsid w:val="00D91FB9"/>
  </w:style>
  <w:style w:type="character" w:styleId="eop" w:customStyle="1">
    <w:name w:val="eop"/>
    <w:basedOn w:val="DefaultParagraphFont"/>
    <w:rsid w:val="00D91FB9"/>
  </w:style>
  <w:style w:type="character" w:styleId="advancedproofingissue" w:customStyle="1">
    <w:name w:val="advancedproofingissue"/>
    <w:basedOn w:val="DefaultParagraphFont"/>
    <w:rsid w:val="00D91FB9"/>
  </w:style>
  <w:style w:type="character" w:styleId="spellingerror" w:customStyle="1">
    <w:name w:val="spellingerror"/>
    <w:basedOn w:val="DefaultParagraphFont"/>
    <w:rsid w:val="00D91FB9"/>
  </w:style>
  <w:style w:type="character" w:styleId="contextualspellingandgrammarerror" w:customStyle="1">
    <w:name w:val="contextualspellingandgrammarerror"/>
    <w:basedOn w:val="DefaultParagraphFont"/>
    <w:rsid w:val="00D91FB9"/>
  </w:style>
  <w:style w:type="paragraph" w:styleId="NormalWeb">
    <w:name w:val="Normal (Web)"/>
    <w:basedOn w:val="Normal"/>
    <w:uiPriority w:val="99"/>
    <w:unhideWhenUsed/>
    <w:rsid w:val="00AA4C34"/>
    <w:pPr>
      <w:spacing w:before="100" w:beforeAutospacing="1" w:after="100" w:afterAutospacing="1"/>
    </w:pPr>
    <w:rPr>
      <w:rFonts w:ascii="Times New Roman" w:hAnsi="Times New Roman"/>
      <w:lang w:eastAsia="en-US"/>
    </w:rPr>
  </w:style>
  <w:style w:type="paragraph" w:styleId="has-text-align-center" w:customStyle="1">
    <w:name w:val="has-text-align-center"/>
    <w:basedOn w:val="Normal"/>
    <w:rsid w:val="00045118"/>
    <w:pPr>
      <w:spacing w:before="100" w:beforeAutospacing="1" w:after="100" w:afterAutospacing="1"/>
    </w:pPr>
    <w:rPr>
      <w:rFonts w:ascii="Times New Roman" w:hAnsi="Times New Roman"/>
      <w:lang w:eastAsia="en-US"/>
    </w:rPr>
  </w:style>
  <w:style w:type="character" w:styleId="Strong">
    <w:name w:val="Strong"/>
    <w:basedOn w:val="DefaultParagraphFont"/>
    <w:uiPriority w:val="22"/>
    <w:qFormat/>
    <w:rsid w:val="00EA6D2E"/>
    <w:rPr>
      <w:b/>
      <w:bCs/>
    </w:rPr>
  </w:style>
  <w:style w:type="character" w:styleId="Emphasis">
    <w:name w:val="Emphasis"/>
    <w:basedOn w:val="DefaultParagraphFont"/>
    <w:uiPriority w:val="20"/>
    <w:qFormat/>
    <w:rsid w:val="00C90503"/>
    <w:rPr>
      <w:i/>
      <w:iCs/>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mailto:jeff@hummingbirdmedia.com" TargetMode="External" Id="rId8" /><Relationship Type="http://schemas.openxmlformats.org/officeDocument/2006/relationships/numbering" Target="numbering.xml" Id="rId3" /><Relationship Type="http://schemas.openxmlformats.org/officeDocument/2006/relationships/image" Target="media/image1.jpe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 Type="http://schemas.openxmlformats.org/officeDocument/2006/relationships/hyperlink" Target="https://www.eventideaudio.com" TargetMode="External" Id="R03446eef56954e0e" /><Relationship Type="http://schemas.openxmlformats.org/officeDocument/2006/relationships/hyperlink" Target="https://www.eventideaudio.com/pod32e" TargetMode="External" Id="R59f2bacd646c466a" /><Relationship Type="http://schemas.openxmlformats.org/officeDocument/2006/relationships/hyperlink" Target="https://www.eventideaudio.com/misha" TargetMode="External" Id="R1aff392727f645d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C9GxreL6+tqo+mi3H06884J0voQ==">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</go:docsCustomData>
</go:gDocsCustomXmlDataStorage>
</file>

<file path=customXml/itemProps1.xml><?xml version="1.0" encoding="utf-8"?>
<ds:datastoreItem xmlns:ds="http://schemas.openxmlformats.org/officeDocument/2006/customXml" ds:itemID="{BC1D70B5-2822-4544-9F0B-43A847FEC11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Christopher Shuler</dc:creator>
  <lastModifiedBy>Nalia Sanchez</lastModifiedBy>
  <revision>36</revision>
  <dcterms:created xsi:type="dcterms:W3CDTF">2022-12-14T19:16:00.0000000Z</dcterms:created>
  <dcterms:modified xsi:type="dcterms:W3CDTF">2023-01-18T18:36:59.8501295Z</dcterms:modified>
</coreProperties>
</file>