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left"/>
        <w:rPr>
          <w:b w:val="1"/>
          <w:sz w:val="28"/>
          <w:szCs w:val="28"/>
        </w:rPr>
      </w:pPr>
      <w:r w:rsidDel="00000000" w:rsidR="00000000" w:rsidRPr="00000000">
        <w:rPr>
          <w:rtl w:val="0"/>
        </w:rPr>
      </w:r>
    </w:p>
    <w:p w:rsidR="00000000" w:rsidDel="00000000" w:rsidP="00000000" w:rsidRDefault="00000000" w:rsidRPr="00000000" w14:paraId="00000003">
      <w:pPr>
        <w:spacing w:after="200" w:line="276"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Jetta, Mustang y Ford Ranger</w:t>
      </w:r>
      <w:r w:rsidDel="00000000" w:rsidR="00000000" w:rsidRPr="00000000">
        <w:rPr>
          <w:rFonts w:ascii="Proxima Nova" w:cs="Proxima Nova" w:eastAsia="Proxima Nova" w:hAnsi="Proxima Nova"/>
          <w:b w:val="1"/>
          <w:sz w:val="28"/>
          <w:szCs w:val="28"/>
          <w:rtl w:val="0"/>
        </w:rPr>
        <w:t xml:space="preserve"> ganan la carrera de los autos más buscados en Mercado Libre durante el 2020</w:t>
      </w:r>
      <w:r w:rsidDel="00000000" w:rsidR="00000000" w:rsidRPr="00000000">
        <w:rPr>
          <w:rtl w:val="0"/>
        </w:rPr>
      </w:r>
    </w:p>
    <w:p w:rsidR="00000000" w:rsidDel="00000000" w:rsidP="00000000" w:rsidRDefault="00000000" w:rsidRPr="00000000" w14:paraId="00000004">
      <w:pPr>
        <w:numPr>
          <w:ilvl w:val="0"/>
          <w:numId w:val="1"/>
        </w:numPr>
        <w:spacing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 pesar de la pandemia, la búsqueda de autos en 2020 terminó con un crecimiento del 14% respecto al año anterior, siendo el 4to trimestre el mejor del año con +30% en comparación con el 2019.</w:t>
      </w:r>
    </w:p>
    <w:p w:rsidR="00000000" w:rsidDel="00000000" w:rsidP="00000000" w:rsidRDefault="00000000" w:rsidRPr="00000000" w14:paraId="00000005">
      <w:pPr>
        <w:numPr>
          <w:ilvl w:val="0"/>
          <w:numId w:val="1"/>
        </w:numPr>
        <w:spacing w:line="276" w:lineRule="auto"/>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En cuanto a la demanda de vehículos seminuevos: los Sedán fueran los más buscadas con +26%, mientras que los SUV se llevaron el primer puesto en la categoría de</w:t>
      </w:r>
      <w:r w:rsidDel="00000000" w:rsidR="00000000" w:rsidRPr="00000000">
        <w:rPr>
          <w:rFonts w:ascii="Proxima Nova" w:cs="Proxima Nova" w:eastAsia="Proxima Nova" w:hAnsi="Proxima Nova"/>
          <w:i w:val="1"/>
          <w:rtl w:val="0"/>
        </w:rPr>
        <w:t xml:space="preserve"> nuevos</w:t>
      </w:r>
      <w:r w:rsidDel="00000000" w:rsidR="00000000" w:rsidRPr="00000000">
        <w:rPr>
          <w:rFonts w:ascii="Proxima Nova" w:cs="Proxima Nova" w:eastAsia="Proxima Nova" w:hAnsi="Proxima Nova"/>
          <w:i w:val="1"/>
          <w:rtl w:val="0"/>
        </w:rPr>
        <w:t xml:space="preserve"> con +24%</w:t>
      </w:r>
    </w:p>
    <w:p w:rsidR="00000000" w:rsidDel="00000000" w:rsidP="00000000" w:rsidRDefault="00000000" w:rsidRPr="00000000" w14:paraId="00000006">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Hoy </w:t>
      </w:r>
      <w:r w:rsidDel="00000000" w:rsidR="00000000" w:rsidRPr="00000000">
        <w:rPr>
          <w:rFonts w:ascii="Proxima Nova" w:cs="Proxima Nova" w:eastAsia="Proxima Nova" w:hAnsi="Proxima Nova"/>
          <w:rtl w:val="0"/>
        </w:rPr>
        <w:t xml:space="preserve">podemos referirnos al 2020 como un año lleno de subidas y bajadas, sobre todo en cuanto al mercado automotriz se refiere. De acuerdo </w:t>
      </w:r>
      <w:r w:rsidDel="00000000" w:rsidR="00000000" w:rsidRPr="00000000">
        <w:rPr>
          <w:rFonts w:ascii="Proxima Nova" w:cs="Proxima Nova" w:eastAsia="Proxima Nova" w:hAnsi="Proxima Nova"/>
          <w:rtl w:val="0"/>
        </w:rPr>
        <w:t xml:space="preserve">con el </w:t>
      </w:r>
      <w:hyperlink r:id="rId7">
        <w:r w:rsidDel="00000000" w:rsidR="00000000" w:rsidRPr="00000000">
          <w:rPr>
            <w:rFonts w:ascii="Proxima Nova" w:cs="Proxima Nova" w:eastAsia="Proxima Nova" w:hAnsi="Proxima Nova"/>
            <w:color w:val="1155cc"/>
            <w:u w:val="single"/>
            <w:rtl w:val="0"/>
          </w:rPr>
          <w:t xml:space="preserve">Informe anual </w:t>
        </w:r>
      </w:hyperlink>
      <w:hyperlink r:id="rId8">
        <w:r w:rsidDel="00000000" w:rsidR="00000000" w:rsidRPr="00000000">
          <w:rPr>
            <w:rFonts w:ascii="Proxima Nova" w:cs="Proxima Nova" w:eastAsia="Proxima Nova" w:hAnsi="Proxima Nova"/>
            <w:color w:val="1155cc"/>
            <w:u w:val="single"/>
            <w:rtl w:val="0"/>
          </w:rPr>
          <w:t xml:space="preserve">del Marketplace de Vehículos </w:t>
        </w:r>
      </w:hyperlink>
      <w:r w:rsidDel="00000000" w:rsidR="00000000" w:rsidRPr="00000000">
        <w:rPr>
          <w:rFonts w:ascii="Proxima Nova" w:cs="Proxima Nova" w:eastAsia="Proxima Nova" w:hAnsi="Proxima Nova"/>
          <w:rtl w:val="0"/>
        </w:rPr>
        <w:t xml:space="preserve">de Mercado Libre, se cerró el año con un crecimiento en búsquedas del 14% respecto al año anterior, pese a la abrupta caída a mediados del año a causa de la pandemia; tan solo el último trimestre, logró un aumento del 30%. </w:t>
      </w:r>
    </w:p>
    <w:p w:rsidR="00000000" w:rsidDel="00000000" w:rsidP="00000000" w:rsidRDefault="00000000" w:rsidRPr="00000000" w14:paraId="00000008">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informe también destaca que los autos </w:t>
      </w:r>
      <w:r w:rsidDel="00000000" w:rsidR="00000000" w:rsidRPr="00000000">
        <w:rPr>
          <w:rFonts w:ascii="Proxima Nova" w:cs="Proxima Nova" w:eastAsia="Proxima Nova" w:hAnsi="Proxima Nova"/>
          <w:rtl w:val="0"/>
        </w:rPr>
        <w:t xml:space="preserve">seminuevos con más demanda entre los usuarios fueron</w:t>
      </w:r>
      <w:r w:rsidDel="00000000" w:rsidR="00000000" w:rsidRPr="00000000">
        <w:rPr>
          <w:rFonts w:ascii="Proxima Nova" w:cs="Proxima Nova" w:eastAsia="Proxima Nova" w:hAnsi="Proxima Nova"/>
          <w:rtl w:val="0"/>
        </w:rPr>
        <w:t xml:space="preserve"> los tipo Sedán con 26%, SUV con 22%, y Coupé y Hatchback con un 15% respectivamente del total de las búsquedas. Mientras que en los autos nuevos se refiere, los más buscados fueron SUV con 24%, Pick-Ups con 22% y Sedán con 20%.  Respecto a los modelos, Jetta, Mustang y Ford Ranger se colocaron como los más populares, tanto en nuevos como en seminuevos.  </w:t>
      </w:r>
    </w:p>
    <w:p w:rsidR="00000000" w:rsidDel="00000000" w:rsidP="00000000" w:rsidRDefault="00000000" w:rsidRPr="00000000" w14:paraId="0000000A">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pesar de la pandemia, las personas no han dejado de buscar las mejores opciones para sus necesidades de movilidad. En estos meses hemos visto cambios interesantes en cuanto a la intención de compra: los vehículos de carga como Pick-Ups y SUV, por ejemplo, ganaron mayor relevancia entre los autos nuevos, haciendo del 2020 un año clave para entender las próximas tendencias del mercado automotriz”, señala </w:t>
      </w:r>
      <w:r w:rsidDel="00000000" w:rsidR="00000000" w:rsidRPr="00000000">
        <w:rPr>
          <w:rFonts w:ascii="Proxima Nova" w:cs="Proxima Nova" w:eastAsia="Proxima Nova" w:hAnsi="Proxima Nova"/>
          <w:rtl w:val="0"/>
        </w:rPr>
        <w:t xml:space="preserve">Jorge Dávila,</w:t>
      </w:r>
      <w:r w:rsidDel="00000000" w:rsidR="00000000" w:rsidRPr="00000000">
        <w:rPr>
          <w:rFonts w:ascii="Proxima Nova" w:cs="Proxima Nova" w:eastAsia="Proxima Nova" w:hAnsi="Proxima Nova"/>
          <w:rtl w:val="0"/>
        </w:rPr>
        <w:t xml:space="preserve"> director del marketplace de vehículos de Mercado Libre. </w:t>
      </w:r>
    </w:p>
    <w:p w:rsidR="00000000" w:rsidDel="00000000" w:rsidP="00000000" w:rsidRDefault="00000000" w:rsidRPr="00000000" w14:paraId="0000000C">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Las marcas favoritas</w:t>
      </w:r>
    </w:p>
    <w:p w:rsidR="00000000" w:rsidDel="00000000" w:rsidP="00000000" w:rsidRDefault="00000000" w:rsidRPr="00000000" w14:paraId="0000000E">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Más allá de la oferta de autos y de su condición, los datos del marketplace de vehículos de Mercado Libre también revelan las marcas preferidas por los mexicanos en el 2020.</w:t>
      </w:r>
    </w:p>
    <w:p w:rsidR="00000000" w:rsidDel="00000000" w:rsidP="00000000" w:rsidRDefault="00000000" w:rsidRPr="00000000" w14:paraId="0000000F">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cuanto a los seminuevos, Volkswagen se cuelga la medalla del primer lugar gracias a las búsquedas del Jetta, mientras que Chevrolet y Ford se colocaron en segundo y tercer lugar respectivamente. Aunque si hablamos de los autos nuevos, Ford es el rey indiscutible a causa de la alta demanda de su modelo Mustang, Volkswagen se coloca en segunda posición, y Chevrolet se queda con el tercer lugar.</w:t>
      </w:r>
      <w:r w:rsidDel="00000000" w:rsidR="00000000" w:rsidRPr="00000000">
        <w:rPr>
          <w:rtl w:val="0"/>
        </w:rPr>
      </w:r>
    </w:p>
    <w:p w:rsidR="00000000" w:rsidDel="00000000" w:rsidP="00000000" w:rsidRDefault="00000000" w:rsidRPr="00000000" w14:paraId="00000011">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Cuestión de precios</w:t>
      </w:r>
    </w:p>
    <w:p w:rsidR="00000000" w:rsidDel="00000000" w:rsidP="00000000" w:rsidRDefault="00000000" w:rsidRPr="00000000" w14:paraId="00000013">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Asimismo, la información del marketplace también muestra insights relevantes acerca de los precios en cuanto a los modelos nuevos más buscados: mientras que VW Jetta contó con un costo medio de casi $438 mil, el Ford Mustang registró un precio de $925 mil. </w:t>
      </w:r>
      <w:r w:rsidDel="00000000" w:rsidR="00000000" w:rsidRPr="00000000">
        <w:rPr>
          <w:rFonts w:ascii="Proxima Nova" w:cs="Proxima Nova" w:eastAsia="Proxima Nova" w:hAnsi="Proxima Nova"/>
          <w:rtl w:val="0"/>
        </w:rPr>
        <w:t xml:space="preserve">En cuanto al Mazda 3, los precios de una unidad 0km se registraron con un promedio de $455 mil.</w:t>
      </w:r>
    </w:p>
    <w:p w:rsidR="00000000" w:rsidDel="00000000" w:rsidP="00000000" w:rsidRDefault="00000000" w:rsidRPr="00000000" w14:paraId="00000014">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decir de los autos de lujo nuevos, el Mercedes Benz Clase C tuvo una media de $645,000, al mismo tiempo que los BMW Serie 3 alcanzaron un precio promedio de $756,500.</w:t>
      </w:r>
    </w:p>
    <w:p w:rsidR="00000000" w:rsidDel="00000000" w:rsidP="00000000" w:rsidRDefault="00000000" w:rsidRPr="00000000" w14:paraId="00000016">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el resurgir paulatino del mercado de autos en este 2021, muy probablemente seguiremos viendo cambios interesantes en cuanto a las preferencias y necesidades de las personas. Aunque cualquiera que sea el escenario, lo único cierto es que el marketplace de vehículos de </w:t>
      </w:r>
      <w:r w:rsidDel="00000000" w:rsidR="00000000" w:rsidRPr="00000000">
        <w:rPr>
          <w:rFonts w:ascii="Proxima Nova" w:cs="Proxima Nova" w:eastAsia="Proxima Nova" w:hAnsi="Proxima Nova"/>
          <w:rtl w:val="0"/>
        </w:rPr>
        <w:t xml:space="preserve">Mercado Libre</w:t>
      </w:r>
      <w:r w:rsidDel="00000000" w:rsidR="00000000" w:rsidRPr="00000000">
        <w:rPr>
          <w:rFonts w:ascii="Proxima Nova" w:cs="Proxima Nova" w:eastAsia="Proxima Nova" w:hAnsi="Proxima Nova"/>
          <w:rtl w:val="0"/>
        </w:rPr>
        <w:t xml:space="preserve"> seguirá siendo una opción segura y conveniente para buscar vehículos de todo tipo, tamaño y modelo. </w:t>
      </w:r>
    </w:p>
    <w:p w:rsidR="00000000" w:rsidDel="00000000" w:rsidP="00000000" w:rsidRDefault="00000000" w:rsidRPr="00000000" w14:paraId="00000018">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40" w:lineRule="auto"/>
        <w:rPr>
          <w:rFonts w:ascii="Proxima Nova" w:cs="Proxima Nova" w:eastAsia="Proxima Nova" w:hAnsi="Proxima Nova"/>
          <w:b w:val="1"/>
          <w:color w:val="23292b"/>
          <w:sz w:val="20"/>
          <w:szCs w:val="20"/>
        </w:rPr>
      </w:pPr>
      <w:bookmarkStart w:colFirst="0" w:colLast="0" w:name="_heading=h.n1wxgb7eopbs" w:id="0"/>
      <w:bookmarkEnd w:id="0"/>
      <w:r w:rsidDel="00000000" w:rsidR="00000000" w:rsidRPr="00000000">
        <w:rPr>
          <w:rtl w:val="0"/>
        </w:rPr>
      </w:r>
    </w:p>
    <w:p w:rsidR="00000000" w:rsidDel="00000000" w:rsidP="00000000" w:rsidRDefault="00000000" w:rsidRPr="00000000" w14:paraId="00000019">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40" w:lineRule="auto"/>
        <w:rPr>
          <w:rFonts w:ascii="Proxima Nova" w:cs="Proxima Nova" w:eastAsia="Proxima Nova" w:hAnsi="Proxima Nova"/>
          <w:b w:val="1"/>
          <w:color w:val="23292b"/>
          <w:sz w:val="20"/>
          <w:szCs w:val="20"/>
        </w:rPr>
      </w:pPr>
      <w:bookmarkStart w:colFirst="0" w:colLast="0" w:name="_heading=h.pabim9juhvy5" w:id="1"/>
      <w:bookmarkEnd w:id="1"/>
      <w:r w:rsidDel="00000000" w:rsidR="00000000" w:rsidRPr="00000000">
        <w:rPr>
          <w:rtl w:val="0"/>
        </w:rPr>
      </w:r>
    </w:p>
    <w:p w:rsidR="00000000" w:rsidDel="00000000" w:rsidP="00000000" w:rsidRDefault="00000000" w:rsidRPr="00000000" w14:paraId="0000001A">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40" w:lineRule="auto"/>
        <w:rPr>
          <w:rFonts w:ascii="Proxima Nova" w:cs="Proxima Nova" w:eastAsia="Proxima Nova" w:hAnsi="Proxima Nova"/>
          <w:b w:val="1"/>
          <w:color w:val="23292b"/>
          <w:sz w:val="20"/>
          <w:szCs w:val="20"/>
        </w:rPr>
      </w:pPr>
      <w:bookmarkStart w:colFirst="0" w:colLast="0" w:name="_heading=h.oqlq6dcsz14d" w:id="2"/>
      <w:bookmarkEnd w:id="2"/>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1B">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76" w:lineRule="auto"/>
        <w:jc w:val="both"/>
        <w:rPr>
          <w:rFonts w:ascii="Proxima Nova" w:cs="Proxima Nova" w:eastAsia="Proxima Nova" w:hAnsi="Proxima Nova"/>
          <w:color w:val="1e2323"/>
          <w:sz w:val="18"/>
          <w:szCs w:val="18"/>
        </w:rPr>
      </w:pPr>
      <w:bookmarkStart w:colFirst="0" w:colLast="0" w:name="_heading=h.uy4fbe7odiw3" w:id="3"/>
      <w:bookmarkEnd w:id="3"/>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1C">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76" w:lineRule="auto"/>
        <w:jc w:val="both"/>
        <w:rPr>
          <w:rFonts w:ascii="Proxima Nova" w:cs="Proxima Nova" w:eastAsia="Proxima Nova" w:hAnsi="Proxima Nova"/>
          <w:color w:val="1e2323"/>
          <w:sz w:val="18"/>
          <w:szCs w:val="18"/>
        </w:rPr>
      </w:pPr>
      <w:bookmarkStart w:colFirst="0" w:colLast="0" w:name="_heading=h.eh0oshuerywm" w:id="4"/>
      <w:bookmarkEnd w:id="4"/>
      <w:r w:rsidDel="00000000" w:rsidR="00000000" w:rsidRPr="00000000">
        <w:rPr>
          <w:rtl w:val="0"/>
        </w:rPr>
      </w:r>
    </w:p>
    <w:p w:rsidR="00000000" w:rsidDel="00000000" w:rsidP="00000000" w:rsidRDefault="00000000" w:rsidRPr="00000000" w14:paraId="0000001D">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76" w:lineRule="auto"/>
        <w:jc w:val="both"/>
        <w:rPr>
          <w:rFonts w:ascii="Proxima Nova" w:cs="Proxima Nova" w:eastAsia="Proxima Nova" w:hAnsi="Proxima Nova"/>
          <w:color w:val="1e2323"/>
          <w:sz w:val="18"/>
          <w:szCs w:val="18"/>
        </w:rPr>
      </w:pPr>
      <w:bookmarkStart w:colFirst="0" w:colLast="0" w:name="_heading=h.hv3jnnxgpx03" w:id="5"/>
      <w:bookmarkEnd w:id="5"/>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1E">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76" w:lineRule="auto"/>
        <w:jc w:val="both"/>
        <w:rPr>
          <w:rFonts w:ascii="Proxima Nova" w:cs="Proxima Nova" w:eastAsia="Proxima Nova" w:hAnsi="Proxima Nova"/>
          <w:color w:val="1e2323"/>
          <w:sz w:val="18"/>
          <w:szCs w:val="18"/>
        </w:rPr>
      </w:pPr>
      <w:bookmarkStart w:colFirst="0" w:colLast="0" w:name="_heading=h.yd32xdu72gw9" w:id="6"/>
      <w:bookmarkEnd w:id="6"/>
      <w:r w:rsidDel="00000000" w:rsidR="00000000" w:rsidRPr="00000000">
        <w:rPr>
          <w:rtl w:val="0"/>
        </w:rPr>
      </w:r>
    </w:p>
    <w:p w:rsidR="00000000" w:rsidDel="00000000" w:rsidP="00000000" w:rsidRDefault="00000000" w:rsidRPr="00000000" w14:paraId="0000001F">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76" w:lineRule="auto"/>
        <w:jc w:val="both"/>
        <w:rPr>
          <w:rFonts w:ascii="Proxima Nova" w:cs="Proxima Nova" w:eastAsia="Proxima Nova" w:hAnsi="Proxima Nova"/>
        </w:rPr>
      </w:pPr>
      <w:bookmarkStart w:colFirst="0" w:colLast="0" w:name="_heading=h.swhp82opasvn" w:id="7"/>
      <w:bookmarkEnd w:id="7"/>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9">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hd w:fill="ffffff" w:val="clear"/>
        <w:rPr/>
      </w:pPr>
      <w:r w:rsidDel="00000000" w:rsidR="00000000" w:rsidRPr="00000000">
        <w:rPr>
          <w:rtl w:val="0"/>
        </w:rPr>
      </w:r>
    </w:p>
    <w:p w:rsidR="00000000" w:rsidDel="00000000" w:rsidP="00000000" w:rsidRDefault="00000000" w:rsidRPr="00000000" w14:paraId="00000025">
      <w:pPr>
        <w:shd w:fill="ffffff" w:val="clea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headerReference r:id="rId10" w:type="default"/>
      <w:headerReference r:id="rId11" w:type="even"/>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spacing w:line="276" w:lineRule="auto"/>
      <w:ind w:firstLine="720"/>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2438400</wp:posOffset>
          </wp:positionH>
          <wp:positionV relativeFrom="paragraph">
            <wp:posOffset>-142871</wp:posOffset>
          </wp:positionV>
          <wp:extent cx="1079500" cy="107950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yperlink" Target="http://www.mercadolibre.com.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ublic.flourish.studio/story/596321/" TargetMode="External"/><Relationship Id="rId8" Type="http://schemas.openxmlformats.org/officeDocument/2006/relationships/hyperlink" Target="https://public.flourish.studio/story/59632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RoFVwp+j13Usw08sn5uAvU1GzA==">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