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E38A" w14:textId="77777777" w:rsidR="00E92F37" w:rsidRPr="00E92F37" w:rsidRDefault="002E2720" w:rsidP="00E92F37">
      <w:pPr>
        <w:pStyle w:val="BodySEAT"/>
        <w:spacing w:after="0"/>
        <w:ind w:right="-46"/>
        <w:jc w:val="right"/>
        <w:rPr>
          <w:rFonts w:ascii="Cupra Medium" w:hAnsi="Cupra Medium"/>
        </w:rPr>
      </w:pPr>
      <w:r>
        <w:rPr>
          <w:rFonts w:ascii="Cupra Medium" w:hAnsi="Cupra Medium"/>
        </w:rPr>
        <w:t>1 februari</w:t>
      </w:r>
      <w:r w:rsidR="00E92F37" w:rsidRPr="00E92F37">
        <w:rPr>
          <w:rFonts w:ascii="Cupra Medium" w:hAnsi="Cupra Medium"/>
        </w:rPr>
        <w:t xml:space="preserve"> 201</w:t>
      </w:r>
      <w:r w:rsidR="00D66CE1">
        <w:rPr>
          <w:rFonts w:ascii="Cupra Medium" w:hAnsi="Cupra Medium"/>
        </w:rPr>
        <w:t>9</w:t>
      </w:r>
    </w:p>
    <w:p w14:paraId="4DE6DE01" w14:textId="77777777" w:rsidR="00E92F37" w:rsidRPr="00E92F37" w:rsidRDefault="00E92F37" w:rsidP="00E92F37">
      <w:pPr>
        <w:pStyle w:val="BodySEAT"/>
        <w:spacing w:after="0"/>
        <w:ind w:right="-46"/>
        <w:jc w:val="right"/>
        <w:rPr>
          <w:rFonts w:ascii="Cupra Medium" w:hAnsi="Cupra Medium"/>
        </w:rPr>
      </w:pPr>
      <w:r w:rsidRPr="00E92F37">
        <w:rPr>
          <w:rFonts w:ascii="Cupra Medium" w:hAnsi="Cupra Medium"/>
        </w:rPr>
        <w:t>CU1</w:t>
      </w:r>
      <w:r w:rsidR="00D66CE1">
        <w:rPr>
          <w:rFonts w:ascii="Cupra Medium" w:hAnsi="Cupra Medium"/>
        </w:rPr>
        <w:t>9</w:t>
      </w:r>
      <w:r w:rsidRPr="00E92F37">
        <w:rPr>
          <w:rFonts w:ascii="Cupra Medium" w:hAnsi="Cupra Medium"/>
        </w:rPr>
        <w:t>/</w:t>
      </w:r>
      <w:r w:rsidR="002E2720">
        <w:rPr>
          <w:rFonts w:ascii="Cupra Medium" w:hAnsi="Cupra Medium"/>
        </w:rPr>
        <w:t>01</w:t>
      </w:r>
      <w:r w:rsidRPr="00E92F37">
        <w:rPr>
          <w:rFonts w:ascii="Cupra Medium" w:hAnsi="Cupra Medium"/>
        </w:rPr>
        <w:t>N</w:t>
      </w:r>
    </w:p>
    <w:p w14:paraId="2CDFA109" w14:textId="77777777" w:rsidR="00E92F37" w:rsidRPr="00E92F37" w:rsidRDefault="002E2720" w:rsidP="00E92F37">
      <w:pPr>
        <w:spacing w:after="0"/>
        <w:rPr>
          <w:rFonts w:ascii="Cupra" w:hAnsi="Cupra"/>
          <w:sz w:val="20"/>
          <w:szCs w:val="20"/>
          <w:lang w:val="nl-BE"/>
        </w:rPr>
      </w:pPr>
      <w:r w:rsidRPr="002E2720">
        <w:rPr>
          <w:rFonts w:ascii="Cupra" w:hAnsi="Cupra"/>
          <w:sz w:val="20"/>
          <w:szCs w:val="20"/>
          <w:lang w:val="nl-BE"/>
        </w:rPr>
        <w:t>Het CUPRA-comité krijgt vorm</w:t>
      </w:r>
    </w:p>
    <w:p w14:paraId="1A31937D" w14:textId="670B576F" w:rsidR="00E92F37" w:rsidRPr="00E92F37" w:rsidRDefault="002E2720" w:rsidP="00E92F37">
      <w:pPr>
        <w:spacing w:after="0"/>
        <w:rPr>
          <w:rFonts w:ascii="Cupra ExtraBold" w:hAnsi="Cupra ExtraBold" w:cs="Arial"/>
          <w:b/>
          <w:bCs/>
          <w:sz w:val="28"/>
          <w:szCs w:val="28"/>
          <w:lang w:val="nl-BE"/>
        </w:rPr>
      </w:pPr>
      <w:r w:rsidRPr="002E2720">
        <w:rPr>
          <w:rFonts w:ascii="Cupra ExtraBold" w:hAnsi="Cupra ExtraBold" w:cs="Arial"/>
          <w:b/>
          <w:bCs/>
          <w:sz w:val="28"/>
          <w:szCs w:val="28"/>
          <w:lang w:val="nl-BE"/>
        </w:rPr>
        <w:t xml:space="preserve">Wayne </w:t>
      </w:r>
      <w:proofErr w:type="spellStart"/>
      <w:r w:rsidRPr="002E2720">
        <w:rPr>
          <w:rFonts w:ascii="Cupra ExtraBold" w:hAnsi="Cupra ExtraBold" w:cs="Arial"/>
          <w:b/>
          <w:bCs/>
          <w:sz w:val="28"/>
          <w:szCs w:val="28"/>
          <w:lang w:val="nl-BE"/>
        </w:rPr>
        <w:t>Griffiths</w:t>
      </w:r>
      <w:proofErr w:type="spellEnd"/>
      <w:r w:rsidRPr="002E2720">
        <w:rPr>
          <w:rFonts w:ascii="Cupra ExtraBold" w:hAnsi="Cupra ExtraBold" w:cs="Arial"/>
          <w:b/>
          <w:bCs/>
          <w:sz w:val="28"/>
          <w:szCs w:val="28"/>
          <w:lang w:val="nl-BE"/>
        </w:rPr>
        <w:t xml:space="preserve"> </w:t>
      </w:r>
      <w:r w:rsidR="00C65110">
        <w:rPr>
          <w:rFonts w:ascii="Cupra ExtraBold" w:hAnsi="Cupra ExtraBold" w:cs="Arial"/>
          <w:b/>
          <w:bCs/>
          <w:sz w:val="28"/>
          <w:szCs w:val="28"/>
          <w:lang w:val="nl-BE"/>
        </w:rPr>
        <w:t>CEO van</w:t>
      </w:r>
      <w:bookmarkStart w:id="0" w:name="_GoBack"/>
      <w:bookmarkEnd w:id="0"/>
      <w:r w:rsidRPr="002E2720">
        <w:rPr>
          <w:rFonts w:ascii="Cupra ExtraBold" w:hAnsi="Cupra ExtraBold" w:cs="Arial"/>
          <w:b/>
          <w:bCs/>
          <w:sz w:val="28"/>
          <w:szCs w:val="28"/>
          <w:lang w:val="nl-BE"/>
        </w:rPr>
        <w:t xml:space="preserve"> CUPRA</w:t>
      </w:r>
    </w:p>
    <w:p w14:paraId="7AF3E53E" w14:textId="77777777" w:rsidR="00E92F37" w:rsidRPr="00E92F37" w:rsidRDefault="00E92F37" w:rsidP="00E92F37">
      <w:pPr>
        <w:spacing w:after="0"/>
        <w:rPr>
          <w:rFonts w:ascii="718" w:hAnsi="718"/>
          <w:b/>
          <w:bCs/>
          <w:sz w:val="28"/>
          <w:szCs w:val="28"/>
          <w:lang w:val="nl-BE"/>
        </w:rPr>
      </w:pPr>
    </w:p>
    <w:p w14:paraId="79AE7C9F" w14:textId="77777777" w:rsidR="002E2720" w:rsidRPr="002E2720" w:rsidRDefault="002E2720" w:rsidP="002E2720">
      <w:pPr>
        <w:numPr>
          <w:ilvl w:val="0"/>
          <w:numId w:val="4"/>
        </w:numPr>
        <w:spacing w:after="0"/>
        <w:rPr>
          <w:rFonts w:ascii="Cupra Medium" w:hAnsi="Cupra Medium"/>
          <w:b/>
          <w:bCs/>
          <w:sz w:val="22"/>
          <w:szCs w:val="22"/>
          <w:lang w:val="nl-BE"/>
        </w:rPr>
      </w:pPr>
      <w:r w:rsidRPr="002E2720">
        <w:rPr>
          <w:rFonts w:ascii="Cupra Medium" w:hAnsi="Cupra Medium"/>
          <w:b/>
          <w:bCs/>
          <w:sz w:val="22"/>
          <w:szCs w:val="22"/>
          <w:lang w:val="nl-BE"/>
        </w:rPr>
        <w:t xml:space="preserve">Vicevoorzitter voor verkoop en marketing van SEAT, Wayne </w:t>
      </w:r>
      <w:proofErr w:type="spellStart"/>
      <w:r w:rsidRPr="002E2720">
        <w:rPr>
          <w:rFonts w:ascii="Cupra Medium" w:hAnsi="Cupra Medium"/>
          <w:b/>
          <w:bCs/>
          <w:sz w:val="22"/>
          <w:szCs w:val="22"/>
          <w:lang w:val="nl-BE"/>
        </w:rPr>
        <w:t>Griffiths</w:t>
      </w:r>
      <w:proofErr w:type="spellEnd"/>
      <w:r w:rsidRPr="002E2720">
        <w:rPr>
          <w:rFonts w:ascii="Cupra Medium" w:hAnsi="Cupra Medium"/>
          <w:b/>
          <w:bCs/>
          <w:sz w:val="22"/>
          <w:szCs w:val="22"/>
          <w:lang w:val="nl-BE"/>
        </w:rPr>
        <w:t>, wordt ook CEO van CUPRA</w:t>
      </w:r>
    </w:p>
    <w:p w14:paraId="35EFDEC4" w14:textId="77777777" w:rsidR="002E2720" w:rsidRPr="002E2720" w:rsidRDefault="002E2720" w:rsidP="002E2720">
      <w:pPr>
        <w:numPr>
          <w:ilvl w:val="0"/>
          <w:numId w:val="4"/>
        </w:numPr>
        <w:spacing w:after="0"/>
        <w:rPr>
          <w:rFonts w:ascii="Cupra Medium" w:hAnsi="Cupra Medium"/>
          <w:b/>
          <w:bCs/>
          <w:sz w:val="22"/>
          <w:szCs w:val="22"/>
          <w:lang w:val="nl-BE"/>
        </w:rPr>
      </w:pPr>
      <w:r w:rsidRPr="002E2720">
        <w:rPr>
          <w:rFonts w:ascii="Cupra Medium" w:hAnsi="Cupra Medium"/>
          <w:b/>
          <w:bCs/>
          <w:sz w:val="22"/>
          <w:szCs w:val="22"/>
          <w:lang w:val="nl-BE"/>
        </w:rPr>
        <w:t>Het nieuwe merk verstevigt zijn organisatorische structuur</w:t>
      </w:r>
    </w:p>
    <w:p w14:paraId="4E41DA8C" w14:textId="77777777" w:rsidR="002E2720" w:rsidRPr="002E2720" w:rsidRDefault="002E2720" w:rsidP="002E2720">
      <w:pPr>
        <w:numPr>
          <w:ilvl w:val="0"/>
          <w:numId w:val="4"/>
        </w:numPr>
        <w:spacing w:after="0"/>
        <w:rPr>
          <w:rFonts w:ascii="Cupra Medium" w:hAnsi="Cupra Medium"/>
          <w:b/>
          <w:bCs/>
          <w:sz w:val="22"/>
          <w:szCs w:val="22"/>
          <w:lang w:val="nl-BE"/>
        </w:rPr>
      </w:pPr>
      <w:r w:rsidRPr="002E2720">
        <w:rPr>
          <w:rFonts w:ascii="Cupra Medium" w:hAnsi="Cupra Medium"/>
          <w:b/>
          <w:bCs/>
          <w:sz w:val="22"/>
          <w:szCs w:val="22"/>
          <w:lang w:val="nl-BE"/>
        </w:rPr>
        <w:t xml:space="preserve">Luca de </w:t>
      </w:r>
      <w:proofErr w:type="spellStart"/>
      <w:r w:rsidRPr="002E2720">
        <w:rPr>
          <w:rFonts w:ascii="Cupra Medium" w:hAnsi="Cupra Medium"/>
          <w:b/>
          <w:bCs/>
          <w:sz w:val="22"/>
          <w:szCs w:val="22"/>
          <w:lang w:val="nl-BE"/>
        </w:rPr>
        <w:t>Meo</w:t>
      </w:r>
      <w:proofErr w:type="spellEnd"/>
      <w:r w:rsidRPr="002E2720">
        <w:rPr>
          <w:rFonts w:ascii="Cupra Medium" w:hAnsi="Cupra Medium"/>
          <w:b/>
          <w:bCs/>
          <w:sz w:val="22"/>
          <w:szCs w:val="22"/>
          <w:lang w:val="nl-BE"/>
        </w:rPr>
        <w:t xml:space="preserve"> wordt voorzitter van de nieuwe raad van bestuur van CUPRA</w:t>
      </w:r>
    </w:p>
    <w:p w14:paraId="4F6A026D" w14:textId="77777777" w:rsidR="00E92F37" w:rsidRPr="00E92F37" w:rsidRDefault="002E2720" w:rsidP="002E2720">
      <w:pPr>
        <w:numPr>
          <w:ilvl w:val="0"/>
          <w:numId w:val="4"/>
        </w:numPr>
        <w:spacing w:after="0"/>
        <w:rPr>
          <w:rFonts w:ascii="Cupra Medium" w:hAnsi="Cupra Medium"/>
          <w:b/>
          <w:bCs/>
          <w:sz w:val="22"/>
          <w:szCs w:val="22"/>
          <w:lang w:val="nl-BE"/>
        </w:rPr>
      </w:pPr>
      <w:r w:rsidRPr="002E2720">
        <w:rPr>
          <w:rFonts w:ascii="Cupra Medium" w:hAnsi="Cupra Medium"/>
          <w:b/>
          <w:bCs/>
          <w:sz w:val="22"/>
          <w:szCs w:val="22"/>
          <w:lang w:val="nl-BE"/>
        </w:rPr>
        <w:t>In 2018 steeg de CUPRA-verkoop met 40%</w:t>
      </w:r>
    </w:p>
    <w:p w14:paraId="30EBFA12" w14:textId="77777777" w:rsidR="00E92F37" w:rsidRPr="00E92F37" w:rsidRDefault="00E92F37" w:rsidP="00E92F37">
      <w:pPr>
        <w:spacing w:after="0"/>
        <w:rPr>
          <w:rFonts w:ascii="Cupra" w:hAnsi="Cupra"/>
          <w:lang w:val="nl-BE"/>
        </w:rPr>
      </w:pPr>
    </w:p>
    <w:p w14:paraId="67E562A6" w14:textId="77777777" w:rsidR="002E2720" w:rsidRPr="002E2720" w:rsidRDefault="002E2720" w:rsidP="002E2720">
      <w:pPr>
        <w:spacing w:after="0"/>
        <w:rPr>
          <w:rFonts w:ascii="Cupra" w:hAnsi="Cupra"/>
          <w:sz w:val="20"/>
          <w:szCs w:val="20"/>
          <w:lang w:val="nl-BE"/>
        </w:rPr>
      </w:pPr>
      <w:r w:rsidRPr="002E2720">
        <w:rPr>
          <w:rFonts w:ascii="Cupra" w:hAnsi="Cupra"/>
          <w:sz w:val="20"/>
          <w:szCs w:val="20"/>
          <w:lang w:val="nl-BE"/>
        </w:rPr>
        <w:t>CUPRA blijft zijn eigen weg volgen sinds het ontstaan van het merk in februari 2018. Het merk met zijn opvallende identiteit, dat werd gecreëerd om de meest veeleisende autoliefhebbers te overtuigen, maakte tijdens de laatste maanden van zijn geboortejaar een fikse opmars.</w:t>
      </w:r>
    </w:p>
    <w:p w14:paraId="66065989" w14:textId="77777777" w:rsidR="002E2720" w:rsidRPr="002E2720" w:rsidRDefault="002E2720" w:rsidP="002E2720">
      <w:pPr>
        <w:spacing w:after="0"/>
        <w:rPr>
          <w:rFonts w:ascii="Cupra" w:hAnsi="Cupra"/>
          <w:sz w:val="20"/>
          <w:szCs w:val="20"/>
          <w:lang w:val="nl-BE"/>
        </w:rPr>
      </w:pPr>
    </w:p>
    <w:p w14:paraId="1CA5D7CE" w14:textId="77777777" w:rsidR="002E2720" w:rsidRPr="002E2720" w:rsidRDefault="002E2720" w:rsidP="002E2720">
      <w:pPr>
        <w:spacing w:after="0"/>
        <w:rPr>
          <w:rFonts w:ascii="Cupra" w:hAnsi="Cupra"/>
          <w:sz w:val="20"/>
          <w:szCs w:val="20"/>
          <w:lang w:val="nl-BE"/>
        </w:rPr>
      </w:pPr>
      <w:r w:rsidRPr="002E2720">
        <w:rPr>
          <w:rFonts w:ascii="Cupra" w:hAnsi="Cupra"/>
          <w:sz w:val="20"/>
          <w:szCs w:val="20"/>
          <w:lang w:val="nl-BE"/>
        </w:rPr>
        <w:t xml:space="preserve">Uitvoerend vicevoorzitter voor verkoop en marketing van SEAT, Wayne </w:t>
      </w:r>
      <w:proofErr w:type="spellStart"/>
      <w:r w:rsidRPr="002E2720">
        <w:rPr>
          <w:rFonts w:ascii="Cupra" w:hAnsi="Cupra"/>
          <w:sz w:val="20"/>
          <w:szCs w:val="20"/>
          <w:lang w:val="nl-BE"/>
        </w:rPr>
        <w:t>Griffiths</w:t>
      </w:r>
      <w:proofErr w:type="spellEnd"/>
      <w:r w:rsidRPr="002E2720">
        <w:rPr>
          <w:rFonts w:ascii="Cupra" w:hAnsi="Cupra"/>
          <w:sz w:val="20"/>
          <w:szCs w:val="20"/>
          <w:lang w:val="nl-BE"/>
        </w:rPr>
        <w:t xml:space="preserve">, werd ook benoemd tot CEO van CUPRA. </w:t>
      </w:r>
      <w:proofErr w:type="spellStart"/>
      <w:r w:rsidRPr="002E2720">
        <w:rPr>
          <w:rFonts w:ascii="Cupra" w:hAnsi="Cupra"/>
          <w:sz w:val="20"/>
          <w:szCs w:val="20"/>
          <w:lang w:val="nl-BE"/>
        </w:rPr>
        <w:t>Griffiths</w:t>
      </w:r>
      <w:proofErr w:type="spellEnd"/>
      <w:r w:rsidRPr="002E2720">
        <w:rPr>
          <w:rFonts w:ascii="Cupra" w:hAnsi="Cupra"/>
          <w:sz w:val="20"/>
          <w:szCs w:val="20"/>
          <w:lang w:val="nl-BE"/>
        </w:rPr>
        <w:t xml:space="preserve"> zal het team autofanaten begeleiden dat de exclusieve, gesofisticeerde en prestatiegerichte merkidentiteit naar een publiek wil brengen dat op zoek is naar speciale modellen voor unieke mensen.</w:t>
      </w:r>
    </w:p>
    <w:p w14:paraId="2154B70E" w14:textId="77777777" w:rsidR="002E2720" w:rsidRPr="002E2720" w:rsidRDefault="002E2720" w:rsidP="002E2720">
      <w:pPr>
        <w:spacing w:after="0"/>
        <w:rPr>
          <w:rFonts w:ascii="Cupra" w:hAnsi="Cupra"/>
          <w:sz w:val="20"/>
          <w:szCs w:val="20"/>
          <w:lang w:val="nl-BE"/>
        </w:rPr>
      </w:pPr>
    </w:p>
    <w:p w14:paraId="49FF56EC" w14:textId="77777777" w:rsidR="002E2720" w:rsidRPr="002E2720" w:rsidRDefault="002E2720" w:rsidP="002E2720">
      <w:pPr>
        <w:spacing w:after="0"/>
        <w:rPr>
          <w:rFonts w:ascii="Cupra" w:hAnsi="Cupra"/>
          <w:sz w:val="20"/>
          <w:szCs w:val="20"/>
          <w:lang w:val="nl-BE"/>
        </w:rPr>
      </w:pPr>
      <w:r w:rsidRPr="002E2720">
        <w:rPr>
          <w:rFonts w:ascii="Cupra" w:hAnsi="Cupra"/>
          <w:sz w:val="20"/>
          <w:szCs w:val="20"/>
          <w:lang w:val="nl-BE"/>
        </w:rPr>
        <w:t xml:space="preserve">De vier andere leden van de raad van bestuur van CUPRA, die wordt voorgezeten door SEAT-voorzitter Luca de </w:t>
      </w:r>
      <w:proofErr w:type="spellStart"/>
      <w:r w:rsidRPr="002E2720">
        <w:rPr>
          <w:rFonts w:ascii="Cupra" w:hAnsi="Cupra"/>
          <w:sz w:val="20"/>
          <w:szCs w:val="20"/>
          <w:lang w:val="nl-BE"/>
        </w:rPr>
        <w:t>Meo</w:t>
      </w:r>
      <w:proofErr w:type="spellEnd"/>
      <w:r w:rsidRPr="002E2720">
        <w:rPr>
          <w:rFonts w:ascii="Cupra" w:hAnsi="Cupra"/>
          <w:sz w:val="20"/>
          <w:szCs w:val="20"/>
          <w:lang w:val="nl-BE"/>
        </w:rPr>
        <w:t xml:space="preserve">, zijn de vicevoorzitter voor Financiën van SEAT, </w:t>
      </w:r>
      <w:proofErr w:type="spellStart"/>
      <w:r w:rsidRPr="002E2720">
        <w:rPr>
          <w:rFonts w:ascii="Cupra" w:hAnsi="Cupra"/>
          <w:sz w:val="20"/>
          <w:szCs w:val="20"/>
          <w:lang w:val="nl-BE"/>
        </w:rPr>
        <w:t>Holger</w:t>
      </w:r>
      <w:proofErr w:type="spellEnd"/>
      <w:r w:rsidRPr="002E2720">
        <w:rPr>
          <w:rFonts w:ascii="Cupra" w:hAnsi="Cupra"/>
          <w:sz w:val="20"/>
          <w:szCs w:val="20"/>
          <w:lang w:val="nl-BE"/>
        </w:rPr>
        <w:t xml:space="preserve"> </w:t>
      </w:r>
      <w:proofErr w:type="spellStart"/>
      <w:r w:rsidRPr="002E2720">
        <w:rPr>
          <w:rFonts w:ascii="Cupra" w:hAnsi="Cupra"/>
          <w:sz w:val="20"/>
          <w:szCs w:val="20"/>
          <w:lang w:val="nl-BE"/>
        </w:rPr>
        <w:t>Kintscher</w:t>
      </w:r>
      <w:proofErr w:type="spellEnd"/>
      <w:r w:rsidRPr="002E2720">
        <w:rPr>
          <w:rFonts w:ascii="Cupra" w:hAnsi="Cupra"/>
          <w:sz w:val="20"/>
          <w:szCs w:val="20"/>
          <w:lang w:val="nl-BE"/>
        </w:rPr>
        <w:t xml:space="preserve">, de vicevoorzitter voor R&amp;D van SEAT, Dr. Matthias Rabe, de vicevoorzitter voor Juridische diensten en goed bestuur van SEAT, Luis </w:t>
      </w:r>
      <w:proofErr w:type="spellStart"/>
      <w:r w:rsidRPr="002E2720">
        <w:rPr>
          <w:rFonts w:ascii="Cupra" w:hAnsi="Cupra"/>
          <w:sz w:val="20"/>
          <w:szCs w:val="20"/>
          <w:lang w:val="nl-BE"/>
        </w:rPr>
        <w:t>Comas</w:t>
      </w:r>
      <w:proofErr w:type="spellEnd"/>
      <w:r w:rsidRPr="002E2720">
        <w:rPr>
          <w:rFonts w:ascii="Cupra" w:hAnsi="Cupra"/>
          <w:sz w:val="20"/>
          <w:szCs w:val="20"/>
          <w:lang w:val="nl-BE"/>
        </w:rPr>
        <w:t xml:space="preserve"> en de vicevoorzitter voor verkoop en marketing van SEAT, Wayne </w:t>
      </w:r>
      <w:proofErr w:type="spellStart"/>
      <w:r w:rsidRPr="002E2720">
        <w:rPr>
          <w:rFonts w:ascii="Cupra" w:hAnsi="Cupra"/>
          <w:sz w:val="20"/>
          <w:szCs w:val="20"/>
          <w:lang w:val="nl-BE"/>
        </w:rPr>
        <w:t>Griffiths</w:t>
      </w:r>
      <w:proofErr w:type="spellEnd"/>
      <w:r w:rsidRPr="002E2720">
        <w:rPr>
          <w:rFonts w:ascii="Cupra" w:hAnsi="Cupra"/>
          <w:sz w:val="20"/>
          <w:szCs w:val="20"/>
          <w:lang w:val="nl-BE"/>
        </w:rPr>
        <w:t>.</w:t>
      </w:r>
    </w:p>
    <w:p w14:paraId="63B67678" w14:textId="77777777" w:rsidR="002E2720" w:rsidRPr="002E2720" w:rsidRDefault="002E2720" w:rsidP="002E2720">
      <w:pPr>
        <w:spacing w:after="0"/>
        <w:rPr>
          <w:rFonts w:ascii="Cupra" w:hAnsi="Cupra"/>
          <w:sz w:val="20"/>
          <w:szCs w:val="20"/>
          <w:lang w:val="nl-BE"/>
        </w:rPr>
      </w:pPr>
      <w:r w:rsidRPr="002E2720">
        <w:rPr>
          <w:rFonts w:ascii="Cupra" w:hAnsi="Cupra"/>
          <w:sz w:val="20"/>
          <w:szCs w:val="20"/>
          <w:lang w:val="nl-BE"/>
        </w:rPr>
        <w:lastRenderedPageBreak/>
        <w:t xml:space="preserve"> </w:t>
      </w:r>
    </w:p>
    <w:p w14:paraId="69EBD885" w14:textId="77777777" w:rsidR="002E2720" w:rsidRPr="002E2720" w:rsidRDefault="002E2720" w:rsidP="002E2720">
      <w:pPr>
        <w:spacing w:after="0"/>
        <w:rPr>
          <w:rFonts w:ascii="Cupra" w:hAnsi="Cupra"/>
          <w:sz w:val="20"/>
          <w:szCs w:val="20"/>
          <w:lang w:val="nl-BE"/>
        </w:rPr>
      </w:pPr>
      <w:r w:rsidRPr="002E2720">
        <w:rPr>
          <w:rFonts w:ascii="Cupra" w:hAnsi="Cupra"/>
          <w:sz w:val="20"/>
          <w:szCs w:val="20"/>
          <w:lang w:val="nl-BE"/>
        </w:rPr>
        <w:t xml:space="preserve">Wayne </w:t>
      </w:r>
      <w:proofErr w:type="spellStart"/>
      <w:r w:rsidRPr="002E2720">
        <w:rPr>
          <w:rFonts w:ascii="Cupra" w:hAnsi="Cupra"/>
          <w:sz w:val="20"/>
          <w:szCs w:val="20"/>
          <w:lang w:val="nl-BE"/>
        </w:rPr>
        <w:t>Griffiths</w:t>
      </w:r>
      <w:proofErr w:type="spellEnd"/>
      <w:r w:rsidRPr="002E2720">
        <w:rPr>
          <w:rFonts w:ascii="Cupra" w:hAnsi="Cupra"/>
          <w:sz w:val="20"/>
          <w:szCs w:val="20"/>
          <w:lang w:val="nl-BE"/>
        </w:rPr>
        <w:t xml:space="preserve"> benadrukte dat </w:t>
      </w:r>
      <w:r w:rsidRPr="002E2720">
        <w:rPr>
          <w:rFonts w:ascii="Cupra" w:hAnsi="Cupra"/>
          <w:b/>
          <w:sz w:val="20"/>
          <w:szCs w:val="20"/>
          <w:lang w:val="nl-BE"/>
        </w:rPr>
        <w:t>“CUPRA staat voor verfijning en exclusiviteit. Het is een merk dat gecreëerd werd door autoliefhebbers die gepassioneerd zijn door het design, de sportiviteit en de uitstekende prestaties van wagens.”</w:t>
      </w:r>
      <w:r w:rsidRPr="002E2720">
        <w:rPr>
          <w:rFonts w:ascii="Cupra" w:hAnsi="Cupra"/>
          <w:sz w:val="20"/>
          <w:szCs w:val="20"/>
          <w:lang w:val="nl-BE"/>
        </w:rPr>
        <w:t xml:space="preserve"> </w:t>
      </w:r>
      <w:proofErr w:type="spellStart"/>
      <w:r w:rsidRPr="002E2720">
        <w:rPr>
          <w:rFonts w:ascii="Cupra" w:hAnsi="Cupra"/>
          <w:sz w:val="20"/>
          <w:szCs w:val="20"/>
          <w:lang w:val="nl-BE"/>
        </w:rPr>
        <w:t>Griffiths</w:t>
      </w:r>
      <w:proofErr w:type="spellEnd"/>
      <w:r w:rsidRPr="002E2720">
        <w:rPr>
          <w:rFonts w:ascii="Cupra" w:hAnsi="Cupra"/>
          <w:sz w:val="20"/>
          <w:szCs w:val="20"/>
          <w:lang w:val="nl-BE"/>
        </w:rPr>
        <w:t xml:space="preserve"> voegde er verder nog aan toe dat </w:t>
      </w:r>
      <w:r w:rsidRPr="002E2720">
        <w:rPr>
          <w:rFonts w:ascii="Cupra" w:hAnsi="Cupra"/>
          <w:b/>
          <w:sz w:val="20"/>
          <w:szCs w:val="20"/>
          <w:lang w:val="nl-BE"/>
        </w:rPr>
        <w:t>“de manier waarop CUPRA wordt onthaald, al onze verwachtingen overtreft. We willen de positie van dit fantastische merk, dat zelfs de meest veeleisende autofanaten voor zich weet te winnen, dan ook blijven verstevigen. Het is nu dat we plankgas moeten geven met CUPRA.”</w:t>
      </w:r>
    </w:p>
    <w:p w14:paraId="17DE5AFC" w14:textId="77777777" w:rsidR="002E2720" w:rsidRPr="002E2720" w:rsidRDefault="002E2720" w:rsidP="002E2720">
      <w:pPr>
        <w:spacing w:after="0"/>
        <w:rPr>
          <w:rFonts w:ascii="Cupra" w:hAnsi="Cupra"/>
          <w:sz w:val="20"/>
          <w:szCs w:val="20"/>
          <w:lang w:val="nl-BE"/>
        </w:rPr>
      </w:pPr>
    </w:p>
    <w:p w14:paraId="485521E7" w14:textId="77777777" w:rsidR="002E2720" w:rsidRPr="002E2720" w:rsidRDefault="002E2720" w:rsidP="002E2720">
      <w:pPr>
        <w:spacing w:after="0"/>
        <w:rPr>
          <w:rFonts w:ascii="Cupra" w:hAnsi="Cupra"/>
          <w:sz w:val="20"/>
          <w:szCs w:val="20"/>
          <w:lang w:val="nl-BE"/>
        </w:rPr>
      </w:pPr>
      <w:r w:rsidRPr="002E2720">
        <w:rPr>
          <w:rFonts w:ascii="Cupra" w:hAnsi="Cupra"/>
          <w:sz w:val="20"/>
          <w:szCs w:val="20"/>
          <w:lang w:val="nl-BE"/>
        </w:rPr>
        <w:t xml:space="preserve">De resultaten lieten niet lang op zich wachten en tonen aan dat CUPRA sinds zijn lancering een heus succes is geworden. In vergelijking met het voorgaande jaar steeg de verkoop in 2018 met 40% tot 14.400 verkochte exemplaren. </w:t>
      </w:r>
      <w:proofErr w:type="spellStart"/>
      <w:r w:rsidRPr="002E2720">
        <w:rPr>
          <w:rFonts w:ascii="Cupra" w:hAnsi="Cupra"/>
          <w:sz w:val="20"/>
          <w:szCs w:val="20"/>
          <w:lang w:val="nl-BE"/>
        </w:rPr>
        <w:t>Griffiths</w:t>
      </w:r>
      <w:proofErr w:type="spellEnd"/>
      <w:r w:rsidRPr="002E2720">
        <w:rPr>
          <w:rFonts w:ascii="Cupra" w:hAnsi="Cupra"/>
          <w:sz w:val="20"/>
          <w:szCs w:val="20"/>
          <w:lang w:val="nl-BE"/>
        </w:rPr>
        <w:t xml:space="preserve"> besloot daaruit dat </w:t>
      </w:r>
      <w:r w:rsidRPr="002E2720">
        <w:rPr>
          <w:rFonts w:ascii="Cupra" w:hAnsi="Cupra"/>
          <w:b/>
          <w:sz w:val="20"/>
          <w:szCs w:val="20"/>
          <w:lang w:val="nl-BE"/>
        </w:rPr>
        <w:t>“deze resultaten de populariteit van het merk op de markt duidelijk weerspiegelen. De komende drie tot vijf jaar willen we de verkoop verdubbelen.”</w:t>
      </w:r>
    </w:p>
    <w:p w14:paraId="05028924" w14:textId="77777777" w:rsidR="002E2720" w:rsidRPr="002E2720" w:rsidRDefault="002E2720" w:rsidP="002E2720">
      <w:pPr>
        <w:spacing w:after="0"/>
        <w:rPr>
          <w:rFonts w:ascii="Cupra" w:hAnsi="Cupra"/>
          <w:sz w:val="20"/>
          <w:szCs w:val="20"/>
          <w:lang w:val="nl-BE"/>
        </w:rPr>
      </w:pPr>
    </w:p>
    <w:p w14:paraId="4D53E4F9" w14:textId="77777777" w:rsidR="002E2720" w:rsidRDefault="002E2720" w:rsidP="002E2720">
      <w:pPr>
        <w:spacing w:after="0"/>
        <w:rPr>
          <w:rFonts w:ascii="Cupra" w:hAnsi="Cupra"/>
          <w:sz w:val="20"/>
          <w:szCs w:val="20"/>
          <w:lang w:val="nl-BE"/>
        </w:rPr>
      </w:pPr>
      <w:r w:rsidRPr="002E2720">
        <w:rPr>
          <w:rFonts w:ascii="Cupra" w:hAnsi="Cupra"/>
          <w:sz w:val="20"/>
          <w:szCs w:val="20"/>
          <w:lang w:val="nl-BE"/>
        </w:rPr>
        <w:t xml:space="preserve">Het merk onthulde onlangs zijn eerste model: de CUPRA </w:t>
      </w:r>
      <w:proofErr w:type="spellStart"/>
      <w:r w:rsidRPr="002E2720">
        <w:rPr>
          <w:rFonts w:ascii="Cupra" w:hAnsi="Cupra"/>
          <w:sz w:val="20"/>
          <w:szCs w:val="20"/>
          <w:lang w:val="nl-BE"/>
        </w:rPr>
        <w:t>Ateca</w:t>
      </w:r>
      <w:proofErr w:type="spellEnd"/>
      <w:r w:rsidRPr="002E2720">
        <w:rPr>
          <w:rFonts w:ascii="Cupra" w:hAnsi="Cupra"/>
          <w:sz w:val="20"/>
          <w:szCs w:val="20"/>
          <w:lang w:val="nl-BE"/>
        </w:rPr>
        <w:t>, die de waarden van het merk perfect belichaamt. Het model werd ontworpen door gepassioneerde ingenieurs en designers en ontwikkeld door mensen met oog voor het kleinste detail, voor verfijning en voor sportieve prestaties.</w:t>
      </w:r>
    </w:p>
    <w:p w14:paraId="2683F575" w14:textId="77777777" w:rsidR="002E2720" w:rsidRPr="002E2720" w:rsidRDefault="002E2720" w:rsidP="002E2720">
      <w:pPr>
        <w:spacing w:after="0"/>
        <w:rPr>
          <w:rFonts w:ascii="Cupra" w:hAnsi="Cupra"/>
          <w:sz w:val="20"/>
          <w:szCs w:val="20"/>
          <w:lang w:val="nl-BE"/>
        </w:rPr>
      </w:pPr>
    </w:p>
    <w:p w14:paraId="2F6C4A8B" w14:textId="77777777" w:rsidR="002E2720" w:rsidRPr="002E2720" w:rsidRDefault="002E2720" w:rsidP="002E2720">
      <w:pPr>
        <w:spacing w:after="0"/>
        <w:rPr>
          <w:rFonts w:ascii="Cupra" w:hAnsi="Cupra"/>
          <w:sz w:val="20"/>
          <w:szCs w:val="20"/>
          <w:lang w:val="nl-BE"/>
        </w:rPr>
      </w:pPr>
      <w:r w:rsidRPr="002E2720">
        <w:rPr>
          <w:rFonts w:ascii="Cupra" w:hAnsi="Cupra"/>
          <w:sz w:val="20"/>
          <w:szCs w:val="20"/>
          <w:lang w:val="nl-BE"/>
        </w:rPr>
        <w:t xml:space="preserve">De CUPRA </w:t>
      </w:r>
      <w:proofErr w:type="spellStart"/>
      <w:r w:rsidRPr="002E2720">
        <w:rPr>
          <w:rFonts w:ascii="Cupra" w:hAnsi="Cupra"/>
          <w:sz w:val="20"/>
          <w:szCs w:val="20"/>
          <w:lang w:val="nl-BE"/>
        </w:rPr>
        <w:t>Ateca</w:t>
      </w:r>
      <w:proofErr w:type="spellEnd"/>
      <w:r w:rsidRPr="002E2720">
        <w:rPr>
          <w:rFonts w:ascii="Cupra" w:hAnsi="Cupra"/>
          <w:sz w:val="20"/>
          <w:szCs w:val="20"/>
          <w:lang w:val="nl-BE"/>
        </w:rPr>
        <w:t xml:space="preserve"> is een krachtige, sportieve SUV die uniek is in zijn segment en perfect inspeelt op de noden van de klant. Het merk kan nu al op eigen showroomoppervlakte rekenen bij zorgvuldig geselecteerde SEAT-dealers over heel Europa, waar klanten zowel het nieuwe model als de wereld van CUPRA kunnen ontdekken.</w:t>
      </w:r>
    </w:p>
    <w:p w14:paraId="68748372" w14:textId="77777777" w:rsidR="002E2720" w:rsidRPr="002E2720" w:rsidRDefault="002E2720" w:rsidP="002E2720">
      <w:pPr>
        <w:spacing w:after="0"/>
        <w:rPr>
          <w:rFonts w:ascii="Cupra" w:hAnsi="Cupra"/>
          <w:sz w:val="20"/>
          <w:szCs w:val="20"/>
          <w:lang w:val="nl-BE"/>
        </w:rPr>
      </w:pPr>
    </w:p>
    <w:p w14:paraId="58E39B28" w14:textId="77777777" w:rsidR="00E92F37" w:rsidRPr="002E2720" w:rsidRDefault="002E2720" w:rsidP="002E2720">
      <w:pPr>
        <w:spacing w:after="0"/>
        <w:rPr>
          <w:rFonts w:ascii="Cupra" w:hAnsi="Cupra"/>
          <w:sz w:val="20"/>
          <w:szCs w:val="20"/>
          <w:lang w:val="nl-BE"/>
        </w:rPr>
      </w:pPr>
      <w:r w:rsidRPr="002E2720">
        <w:rPr>
          <w:rFonts w:ascii="Cupra" w:hAnsi="Cupra"/>
          <w:sz w:val="20"/>
          <w:szCs w:val="20"/>
          <w:lang w:val="nl-BE"/>
        </w:rPr>
        <w:lastRenderedPageBreak/>
        <w:t xml:space="preserve">Aangezien CUPRA zijn organisatorische structuur verstevigd heeft, is het op weg een aparte organisatie te worden die ondersteund zal worden door investeringen in merkpositionering en de aanwerving van eigen personeel. Het merk heeft daarnaast zijn eigen dealernetwerk opgebouwd, dat begonnen is met de marketing van de CUPRA </w:t>
      </w:r>
      <w:proofErr w:type="spellStart"/>
      <w:r w:rsidRPr="002E2720">
        <w:rPr>
          <w:rFonts w:ascii="Cupra" w:hAnsi="Cupra"/>
          <w:sz w:val="20"/>
          <w:szCs w:val="20"/>
          <w:lang w:val="nl-BE"/>
        </w:rPr>
        <w:t>Ateca</w:t>
      </w:r>
      <w:proofErr w:type="spellEnd"/>
      <w:r w:rsidRPr="002E2720">
        <w:rPr>
          <w:rFonts w:ascii="Cupra" w:hAnsi="Cupra"/>
          <w:sz w:val="20"/>
          <w:szCs w:val="20"/>
          <w:lang w:val="nl-BE"/>
        </w:rPr>
        <w:t>, en is van plan zijn productgamma verder uit te breiden</w:t>
      </w:r>
      <w:r w:rsidR="00E92F37" w:rsidRPr="002E2720">
        <w:rPr>
          <w:rFonts w:ascii="Cupra" w:hAnsi="Cupra"/>
          <w:sz w:val="20"/>
          <w:szCs w:val="20"/>
          <w:lang w:val="nl-BE"/>
        </w:rPr>
        <w:t>.</w:t>
      </w:r>
    </w:p>
    <w:p w14:paraId="2EC43934" w14:textId="77777777" w:rsidR="00E92F37" w:rsidRPr="002E2720" w:rsidRDefault="00E92F37" w:rsidP="00E92F37">
      <w:pPr>
        <w:spacing w:after="0"/>
        <w:rPr>
          <w:rFonts w:ascii="Cupra" w:hAnsi="Cupra"/>
          <w:sz w:val="20"/>
          <w:szCs w:val="20"/>
          <w:lang w:val="nl-BE"/>
        </w:rPr>
      </w:pPr>
    </w:p>
    <w:p w14:paraId="38D35A68" w14:textId="77777777" w:rsidR="00E92F37" w:rsidRPr="00F3179F" w:rsidRDefault="002D42C9" w:rsidP="00E92F37">
      <w:pPr>
        <w:tabs>
          <w:tab w:val="left" w:pos="0"/>
        </w:tabs>
        <w:spacing w:after="0" w:line="276" w:lineRule="auto"/>
        <w:ind w:right="482"/>
        <w:rPr>
          <w:rFonts w:ascii="Cupra Medium" w:hAnsi="Cupra Medium" w:cs="Arial"/>
          <w:sz w:val="22"/>
          <w:szCs w:val="22"/>
          <w:lang w:val="it-IT"/>
        </w:rPr>
      </w:pPr>
      <w:r>
        <w:rPr>
          <w:rFonts w:ascii="Cupra Medium" w:hAnsi="Cupra Medium" w:cs="Arial"/>
          <w:sz w:val="22"/>
          <w:szCs w:val="22"/>
          <w:lang w:val="it-IT"/>
        </w:rPr>
        <w:t>CUPRA</w:t>
      </w:r>
      <w:r w:rsidR="00E92F37" w:rsidRPr="00F3179F">
        <w:rPr>
          <w:rFonts w:ascii="Cupra Medium" w:hAnsi="Cupra Medium" w:cs="Arial"/>
          <w:sz w:val="22"/>
          <w:szCs w:val="22"/>
          <w:lang w:val="it-IT"/>
        </w:rPr>
        <w:t xml:space="preserve"> Import Belgium</w:t>
      </w:r>
    </w:p>
    <w:p w14:paraId="1F400B72" w14:textId="77777777" w:rsidR="00E92F37" w:rsidRPr="002D42C9" w:rsidRDefault="00E92F37" w:rsidP="00E92F37">
      <w:pPr>
        <w:tabs>
          <w:tab w:val="left" w:pos="0"/>
        </w:tabs>
        <w:spacing w:after="0" w:line="276" w:lineRule="auto"/>
        <w:ind w:right="482"/>
        <w:rPr>
          <w:rFonts w:ascii="Cupra Medium" w:hAnsi="Cupra Medium" w:cs="Arial"/>
          <w:sz w:val="22"/>
          <w:szCs w:val="22"/>
          <w:lang w:val="nl-BE"/>
        </w:rPr>
      </w:pPr>
      <w:r w:rsidRPr="002D42C9">
        <w:rPr>
          <w:rFonts w:ascii="Cupra Medium" w:hAnsi="Cupra Medium" w:cs="Arial"/>
          <w:sz w:val="22"/>
          <w:szCs w:val="22"/>
          <w:lang w:val="nl-BE"/>
        </w:rPr>
        <w:t>Dries De Weert</w:t>
      </w:r>
    </w:p>
    <w:p w14:paraId="7703C8B6" w14:textId="77777777" w:rsidR="00E92F37" w:rsidRPr="002D42C9" w:rsidRDefault="00E92F37" w:rsidP="00E92F37">
      <w:pPr>
        <w:tabs>
          <w:tab w:val="left" w:pos="0"/>
        </w:tabs>
        <w:spacing w:after="0" w:line="276" w:lineRule="auto"/>
        <w:ind w:right="482"/>
        <w:rPr>
          <w:rFonts w:ascii="Cupra Medium" w:hAnsi="Cupra Medium" w:cs="Arial"/>
          <w:sz w:val="22"/>
          <w:szCs w:val="22"/>
          <w:lang w:val="nl-BE"/>
        </w:rPr>
      </w:pPr>
      <w:r w:rsidRPr="002D42C9">
        <w:rPr>
          <w:rFonts w:ascii="Cupra Medium" w:hAnsi="Cupra Medium" w:cs="Arial"/>
          <w:sz w:val="22"/>
          <w:szCs w:val="22"/>
          <w:lang w:val="nl-BE"/>
        </w:rPr>
        <w:t>PR</w:t>
      </w:r>
      <w:r w:rsidR="002D42C9">
        <w:rPr>
          <w:rFonts w:ascii="Cupra Medium" w:hAnsi="Cupra Medium" w:cs="Arial"/>
          <w:sz w:val="22"/>
          <w:szCs w:val="22"/>
          <w:lang w:val="nl-BE"/>
        </w:rPr>
        <w:t>-</w:t>
      </w:r>
      <w:r w:rsidRPr="002D42C9">
        <w:rPr>
          <w:rFonts w:ascii="Cupra Medium" w:hAnsi="Cupra Medium" w:cs="Arial"/>
          <w:sz w:val="22"/>
          <w:szCs w:val="22"/>
          <w:lang w:val="nl-BE"/>
        </w:rPr>
        <w:t>Manager</w:t>
      </w:r>
    </w:p>
    <w:p w14:paraId="6737E613" w14:textId="77777777" w:rsidR="00E92F37" w:rsidRPr="002D42C9" w:rsidRDefault="00C65110" w:rsidP="00E92F37">
      <w:pPr>
        <w:tabs>
          <w:tab w:val="left" w:pos="0"/>
        </w:tabs>
        <w:spacing w:after="0" w:line="276" w:lineRule="auto"/>
        <w:ind w:right="482"/>
        <w:rPr>
          <w:rFonts w:ascii="Cupra" w:hAnsi="Cupra" w:cs="Arial"/>
          <w:sz w:val="22"/>
          <w:szCs w:val="22"/>
          <w:lang w:val="nl-BE"/>
        </w:rPr>
      </w:pPr>
      <w:hyperlink r:id="rId8" w:history="1">
        <w:r w:rsidR="00E92F37" w:rsidRPr="002D42C9">
          <w:rPr>
            <w:rStyle w:val="Hyperlink"/>
            <w:rFonts w:ascii="Cupra" w:hAnsi="Cupra" w:cs="Arial"/>
            <w:sz w:val="22"/>
            <w:szCs w:val="22"/>
            <w:lang w:val="nl-BE"/>
          </w:rPr>
          <w:t>dries.de.weert@dieteren.be</w:t>
        </w:r>
      </w:hyperlink>
    </w:p>
    <w:p w14:paraId="66825FC2" w14:textId="77777777" w:rsidR="00E92F37" w:rsidRPr="002D42C9" w:rsidRDefault="00E92F37" w:rsidP="00E92F37">
      <w:pPr>
        <w:tabs>
          <w:tab w:val="left" w:pos="0"/>
        </w:tabs>
        <w:spacing w:after="0" w:line="276" w:lineRule="auto"/>
        <w:ind w:right="482"/>
        <w:rPr>
          <w:rFonts w:ascii="Cupra" w:hAnsi="Cupra" w:cs="Arial"/>
          <w:sz w:val="22"/>
          <w:szCs w:val="22"/>
          <w:lang w:val="nl-BE"/>
        </w:rPr>
      </w:pPr>
    </w:p>
    <w:p w14:paraId="32A09528" w14:textId="77777777" w:rsidR="00E92F37" w:rsidRPr="002D42C9" w:rsidRDefault="00C65110" w:rsidP="00E92F37">
      <w:pPr>
        <w:tabs>
          <w:tab w:val="left" w:pos="0"/>
        </w:tabs>
        <w:spacing w:after="0" w:line="276" w:lineRule="auto"/>
        <w:ind w:right="482"/>
        <w:rPr>
          <w:rFonts w:ascii="Cupra" w:hAnsi="Cupra" w:cs="Arial"/>
          <w:sz w:val="22"/>
          <w:szCs w:val="22"/>
          <w:lang w:val="nl-BE"/>
        </w:rPr>
      </w:pPr>
      <w:hyperlink r:id="rId9" w:history="1">
        <w:r w:rsidR="00E92F37" w:rsidRPr="002D42C9">
          <w:rPr>
            <w:rStyle w:val="Hyperlink"/>
            <w:rFonts w:ascii="Cupra" w:hAnsi="Cupra" w:cs="Arial"/>
            <w:sz w:val="22"/>
            <w:szCs w:val="22"/>
            <w:lang w:val="nl-BE"/>
          </w:rPr>
          <w:t>http://seat-mediacenter.com</w:t>
        </w:r>
      </w:hyperlink>
    </w:p>
    <w:p w14:paraId="5586E6C9" w14:textId="77777777" w:rsidR="00B95F24" w:rsidRPr="002D42C9" w:rsidRDefault="00B95F24" w:rsidP="00E92F37">
      <w:pPr>
        <w:rPr>
          <w:lang w:val="nl-BE"/>
        </w:rPr>
      </w:pPr>
    </w:p>
    <w:p w14:paraId="3350A342" w14:textId="77777777" w:rsidR="002E2720" w:rsidRPr="002D42C9" w:rsidRDefault="002E2720" w:rsidP="00E92F37">
      <w:pPr>
        <w:rPr>
          <w:lang w:val="nl-BE"/>
        </w:rPr>
      </w:pPr>
    </w:p>
    <w:p w14:paraId="3793E694" w14:textId="77777777" w:rsidR="002E2720" w:rsidRPr="002D42C9" w:rsidRDefault="002E2720" w:rsidP="00E92F37">
      <w:pPr>
        <w:rPr>
          <w:lang w:val="nl-BE"/>
        </w:rPr>
      </w:pPr>
    </w:p>
    <w:p w14:paraId="4001A02B" w14:textId="77777777" w:rsidR="002E2720" w:rsidRPr="002D42C9" w:rsidRDefault="002E2720" w:rsidP="00E92F37">
      <w:pPr>
        <w:rPr>
          <w:lang w:val="nl-BE"/>
        </w:rPr>
      </w:pPr>
    </w:p>
    <w:p w14:paraId="196A7AC0" w14:textId="77777777" w:rsidR="002E2720" w:rsidRPr="002D42C9" w:rsidRDefault="002E2720" w:rsidP="00E92F37">
      <w:pPr>
        <w:rPr>
          <w:lang w:val="nl-BE"/>
        </w:rPr>
      </w:pPr>
    </w:p>
    <w:p w14:paraId="24F3C529" w14:textId="77777777" w:rsidR="002E2720" w:rsidRPr="002D42C9" w:rsidRDefault="002E2720" w:rsidP="00E92F37">
      <w:pPr>
        <w:rPr>
          <w:lang w:val="nl-BE"/>
        </w:rPr>
      </w:pPr>
    </w:p>
    <w:p w14:paraId="36DF6C38" w14:textId="77777777" w:rsidR="002E2720" w:rsidRPr="002D42C9" w:rsidRDefault="002E2720" w:rsidP="00E92F37">
      <w:pPr>
        <w:rPr>
          <w:lang w:val="nl-BE"/>
        </w:rPr>
      </w:pPr>
    </w:p>
    <w:p w14:paraId="34476E45" w14:textId="77777777" w:rsidR="002E2720" w:rsidRPr="002D42C9" w:rsidRDefault="002E2720" w:rsidP="00E92F37">
      <w:pPr>
        <w:rPr>
          <w:lang w:val="nl-BE"/>
        </w:rPr>
      </w:pPr>
    </w:p>
    <w:p w14:paraId="335E234F" w14:textId="77777777" w:rsidR="002E2720" w:rsidRPr="002D42C9" w:rsidRDefault="002E2720" w:rsidP="00E92F37">
      <w:pPr>
        <w:rPr>
          <w:lang w:val="nl-BE"/>
        </w:rPr>
      </w:pPr>
    </w:p>
    <w:p w14:paraId="3D7D6A29" w14:textId="77777777" w:rsidR="002E2720" w:rsidRPr="002D42C9" w:rsidRDefault="002E2720" w:rsidP="00E92F37">
      <w:pPr>
        <w:rPr>
          <w:lang w:val="nl-BE"/>
        </w:rPr>
      </w:pPr>
    </w:p>
    <w:p w14:paraId="0F5E8648" w14:textId="77777777" w:rsidR="002E2720" w:rsidRPr="002E2720" w:rsidRDefault="002E2720" w:rsidP="002E2720">
      <w:pPr>
        <w:spacing w:line="240" w:lineRule="auto"/>
        <w:rPr>
          <w:lang w:val="nl-BE"/>
        </w:rPr>
      </w:pPr>
      <w:bookmarkStart w:id="1" w:name="_Hlk518479112"/>
      <w:r w:rsidRPr="008A0316">
        <w:rPr>
          <w:rFonts w:ascii="Cupra" w:hAnsi="Cupra"/>
          <w:b/>
          <w:sz w:val="18"/>
          <w:szCs w:val="18"/>
          <w:lang w:val="nl"/>
        </w:rPr>
        <w:t>CUPRA</w:t>
      </w:r>
      <w:r w:rsidRPr="008A0316">
        <w:rPr>
          <w:rFonts w:ascii="Cupra" w:hAnsi="Cupra"/>
          <w:sz w:val="18"/>
          <w:szCs w:val="18"/>
          <w:lang w:val="nl"/>
        </w:rPr>
        <w:t xml:space="preserve"> is een bijzonder merk voor unieke mensen en mikt op klanten die op zoek zijn naar wat het nieuwe merk te bieden heeft: eigenheid, verfijning en prestaties. Eindelijk kunnen </w:t>
      </w:r>
      <w:r w:rsidRPr="008A0316">
        <w:rPr>
          <w:rFonts w:ascii="Cupra" w:hAnsi="Cupra"/>
          <w:sz w:val="18"/>
          <w:szCs w:val="18"/>
          <w:lang w:val="nl"/>
        </w:rPr>
        <w:lastRenderedPageBreak/>
        <w:t xml:space="preserve">autoliefhebbers kennismaken met een nieuw merk dat aan hun verwachtingen voldoet. CUPRA zal niet alleen nieuwe modellen lanceren, maar ook de autosport- en racespirit levendig houden door deel te nemen aan het TCR-kampioenschap. De CUPRA-wereld leeft en is klaar om een </w:t>
      </w:r>
      <w:r>
        <w:rPr>
          <w:rFonts w:ascii="Cupra" w:hAnsi="Cupra"/>
          <w:sz w:val="18"/>
          <w:szCs w:val="18"/>
          <w:lang w:val="nl"/>
        </w:rPr>
        <w:t>n</w:t>
      </w:r>
      <w:r w:rsidRPr="008A0316">
        <w:rPr>
          <w:rFonts w:ascii="Cupra" w:hAnsi="Cupra"/>
          <w:sz w:val="18"/>
          <w:szCs w:val="18"/>
          <w:lang w:val="nl"/>
        </w:rPr>
        <w:t>ieuwe groep enthousiastelingen te veroveren bij meer dan 260 speciaal geselecteerde SEAT-dealers in heel Europa.</w:t>
      </w:r>
      <w:bookmarkEnd w:id="1"/>
    </w:p>
    <w:sectPr w:rsidR="002E2720" w:rsidRPr="002E2720"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1E609" w14:textId="77777777" w:rsidR="002E2720" w:rsidRDefault="002E2720" w:rsidP="00212DE1">
      <w:pPr>
        <w:spacing w:after="0" w:line="240" w:lineRule="auto"/>
      </w:pPr>
      <w:r>
        <w:separator/>
      </w:r>
    </w:p>
  </w:endnote>
  <w:endnote w:type="continuationSeparator" w:id="0">
    <w:p w14:paraId="654EC7B2" w14:textId="77777777" w:rsidR="002E2720" w:rsidRDefault="002E2720"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altName w:val="Courier New"/>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ourier New"/>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E3C7" w14:textId="77777777" w:rsidR="00F3179F" w:rsidRPr="008A0316" w:rsidRDefault="00F3179F" w:rsidP="008A0316">
    <w:pPr>
      <w:pStyle w:val="Footer"/>
      <w:spacing w:line="240" w:lineRule="auto"/>
      <w:jc w:val="both"/>
      <w:rPr>
        <w:sz w:val="18"/>
        <w:szCs w:val="18"/>
        <w:lang w:val="nl-BE"/>
      </w:rPr>
    </w:pPr>
  </w:p>
  <w:p w14:paraId="1B5800F8" w14:textId="77777777" w:rsidR="008A0316" w:rsidRDefault="008A0316">
    <w:pPr>
      <w:pStyle w:val="Footer"/>
      <w:rPr>
        <w:lang w:val="nl-BE"/>
      </w:rPr>
    </w:pPr>
  </w:p>
  <w:p w14:paraId="1A29DC00" w14:textId="77777777" w:rsidR="008A0316" w:rsidRPr="008A0316" w:rsidRDefault="008A0316">
    <w:pPr>
      <w:pStyle w:val="Footer"/>
      <w:rPr>
        <w:lang w:val="nl-BE"/>
      </w:rPr>
    </w:pPr>
  </w:p>
  <w:p w14:paraId="52E9B56E" w14:textId="77777777"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0864" w14:textId="77777777" w:rsidR="002E2720" w:rsidRDefault="002E2720" w:rsidP="00212DE1">
      <w:pPr>
        <w:spacing w:after="0" w:line="240" w:lineRule="auto"/>
      </w:pPr>
      <w:r>
        <w:separator/>
      </w:r>
    </w:p>
  </w:footnote>
  <w:footnote w:type="continuationSeparator" w:id="0">
    <w:p w14:paraId="32454D7D" w14:textId="77777777" w:rsidR="002E2720" w:rsidRDefault="002E2720"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2646" w14:textId="77777777" w:rsidR="00212DE1" w:rsidRDefault="00C65110">
    <w:pPr>
      <w:pStyle w:val="Header"/>
    </w:pPr>
    <w:r>
      <w:rPr>
        <w:noProof/>
        <w:lang w:eastAsia="es-ES_tradnl"/>
      </w:rPr>
      <w:pict w14:anchorId="7C37B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C216" w14:textId="77777777" w:rsidR="00F3179F" w:rsidRDefault="00C65110" w:rsidP="00F3179F">
    <w:pPr>
      <w:pStyle w:val="Header"/>
    </w:pPr>
    <w:r>
      <w:rPr>
        <w:noProof/>
        <w:lang w:eastAsia="es-ES_tradnl"/>
      </w:rPr>
      <w:pict w14:anchorId="7FCFE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14:paraId="514FB329" w14:textId="77777777"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07A0" w14:textId="77777777" w:rsidR="006064D5" w:rsidRDefault="00C65110" w:rsidP="006064D5">
    <w:pPr>
      <w:pStyle w:val="Header"/>
    </w:pPr>
    <w:r>
      <w:rPr>
        <w:noProof/>
        <w:lang w:eastAsia="es-ES_tradnl"/>
      </w:rPr>
      <w:pict w14:anchorId="6623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70.4pt;height:806.8pt;z-index:-251654656;mso-position-horizontal:center;mso-position-horizontal-relative:margin;mso-position-vertical:center;mso-position-vertical-relative:margin" o:allowincell="f">
          <v:imagedata r:id="rId1" o:title="HojasPR2_Cupra"/>
          <w10:wrap anchorx="margin" anchory="margin"/>
        </v:shape>
      </w:pict>
    </w:r>
  </w:p>
  <w:p w14:paraId="693A748B" w14:textId="77777777"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F28C896E">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149F4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180BB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9485E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0C309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BA95E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4C0D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B001A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940A3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20"/>
    <w:rsid w:val="001276DE"/>
    <w:rsid w:val="001735E3"/>
    <w:rsid w:val="00212DE1"/>
    <w:rsid w:val="00254248"/>
    <w:rsid w:val="002801AB"/>
    <w:rsid w:val="002D42C9"/>
    <w:rsid w:val="002E2720"/>
    <w:rsid w:val="003905FD"/>
    <w:rsid w:val="003C52CD"/>
    <w:rsid w:val="00412EBA"/>
    <w:rsid w:val="00432BBE"/>
    <w:rsid w:val="00435DFA"/>
    <w:rsid w:val="00456FD4"/>
    <w:rsid w:val="004A3674"/>
    <w:rsid w:val="004C528D"/>
    <w:rsid w:val="004D04E1"/>
    <w:rsid w:val="00581B9C"/>
    <w:rsid w:val="005C2066"/>
    <w:rsid w:val="006064D5"/>
    <w:rsid w:val="00631EDB"/>
    <w:rsid w:val="0069558D"/>
    <w:rsid w:val="006F512F"/>
    <w:rsid w:val="00773340"/>
    <w:rsid w:val="008A0316"/>
    <w:rsid w:val="008D4BDF"/>
    <w:rsid w:val="008E3D34"/>
    <w:rsid w:val="00930605"/>
    <w:rsid w:val="0095640A"/>
    <w:rsid w:val="00986BE1"/>
    <w:rsid w:val="009B2A5E"/>
    <w:rsid w:val="00A01CA6"/>
    <w:rsid w:val="00A93D2F"/>
    <w:rsid w:val="00AA195F"/>
    <w:rsid w:val="00AA1DD3"/>
    <w:rsid w:val="00AD3371"/>
    <w:rsid w:val="00B57A81"/>
    <w:rsid w:val="00B95F24"/>
    <w:rsid w:val="00BD2086"/>
    <w:rsid w:val="00BE4387"/>
    <w:rsid w:val="00C20DD1"/>
    <w:rsid w:val="00C65110"/>
    <w:rsid w:val="00C87C56"/>
    <w:rsid w:val="00CD6581"/>
    <w:rsid w:val="00D155AE"/>
    <w:rsid w:val="00D66CE1"/>
    <w:rsid w:val="00DA2186"/>
    <w:rsid w:val="00DA71E7"/>
    <w:rsid w:val="00DE138B"/>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90CF2AF"/>
  <w14:defaultImageDpi w14:val="32767"/>
  <w15:chartTrackingRefBased/>
  <w15:docId w15:val="{73855CC3-1807-486E-8E9C-0D652A87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C82E59-D81F-47A5-8303-D8BF34B2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3421</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4035</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3</cp:revision>
  <cp:lastPrinted>2019-02-01T15:24:00Z</cp:lastPrinted>
  <dcterms:created xsi:type="dcterms:W3CDTF">2019-02-01T13:43:00Z</dcterms:created>
  <dcterms:modified xsi:type="dcterms:W3CDTF">2019-02-01T15:24:00Z</dcterms:modified>
</cp:coreProperties>
</file>