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EE24" w14:textId="59C60284" w:rsidR="009E2C39" w:rsidRPr="00237F89" w:rsidRDefault="00AC15E9" w:rsidP="00237F89">
      <w:pPr>
        <w:pStyle w:val="Kop1"/>
        <w:keepNext w:val="0"/>
        <w:keepLines w:val="0"/>
        <w:spacing w:before="480"/>
        <w:jc w:val="both"/>
        <w:rPr>
          <w:b/>
          <w:color w:val="000000" w:themeColor="text1"/>
          <w:sz w:val="36"/>
          <w:szCs w:val="36"/>
          <w:lang w:val="nl-BE"/>
        </w:rPr>
      </w:pPr>
      <w:r>
        <w:rPr>
          <w:b/>
          <w:color w:val="000000" w:themeColor="text1"/>
          <w:sz w:val="36"/>
          <w:szCs w:val="36"/>
          <w:lang w:val="nl-BE"/>
        </w:rPr>
        <w:t>Thomas uit Duitsland</w:t>
      </w:r>
      <w:r w:rsidR="009E2C39" w:rsidRPr="009E2C39">
        <w:rPr>
          <w:b/>
          <w:color w:val="000000" w:themeColor="text1"/>
          <w:sz w:val="36"/>
          <w:szCs w:val="36"/>
          <w:lang w:val="nl-BE"/>
        </w:rPr>
        <w:t xml:space="preserve"> wint reis naar </w:t>
      </w:r>
      <w:r w:rsidR="009E2C39" w:rsidRPr="009E2C39">
        <w:rPr>
          <w:b/>
          <w:i/>
          <w:iCs/>
          <w:color w:val="000000" w:themeColor="text1"/>
          <w:sz w:val="36"/>
          <w:szCs w:val="36"/>
          <w:lang w:val="nl-BE"/>
        </w:rPr>
        <w:t>Cirque du Soleil</w:t>
      </w:r>
      <w:r w:rsidR="009E2C39" w:rsidRPr="009E2C39">
        <w:rPr>
          <w:b/>
          <w:color w:val="000000" w:themeColor="text1"/>
          <w:sz w:val="36"/>
          <w:szCs w:val="36"/>
          <w:lang w:val="nl-BE"/>
        </w:rPr>
        <w:t xml:space="preserve"> in Las Vegas d</w:t>
      </w:r>
      <w:r w:rsidR="00237F89">
        <w:rPr>
          <w:b/>
          <w:color w:val="000000" w:themeColor="text1"/>
          <w:sz w:val="36"/>
          <w:szCs w:val="36"/>
          <w:lang w:val="nl-BE"/>
        </w:rPr>
        <w:t>ankzij</w:t>
      </w:r>
      <w:r w:rsidR="009E2C39" w:rsidRPr="009E2C39">
        <w:rPr>
          <w:b/>
          <w:color w:val="000000" w:themeColor="text1"/>
          <w:sz w:val="36"/>
          <w:szCs w:val="36"/>
          <w:lang w:val="nl-BE"/>
        </w:rPr>
        <w:t xml:space="preserve"> Panasonic</w:t>
      </w:r>
    </w:p>
    <w:p w14:paraId="571ECEE0" w14:textId="53F35691" w:rsidR="00237F89" w:rsidRPr="00A937BD" w:rsidRDefault="00237F89" w:rsidP="008F2CC8">
      <w:pPr>
        <w:jc w:val="both"/>
        <w:rPr>
          <w:b/>
          <w:color w:val="202124"/>
          <w:lang w:val="nl-BE"/>
        </w:rPr>
      </w:pPr>
    </w:p>
    <w:p w14:paraId="394CE7CC" w14:textId="54BA2D6A" w:rsidR="00237F89" w:rsidRPr="00237F89" w:rsidRDefault="00237F89" w:rsidP="008F2CC8">
      <w:pPr>
        <w:jc w:val="both"/>
        <w:rPr>
          <w:b/>
          <w:color w:val="202124"/>
          <w:lang w:val="nl-BE"/>
        </w:rPr>
      </w:pPr>
      <w:r w:rsidRPr="00237F89">
        <w:rPr>
          <w:b/>
          <w:color w:val="202124"/>
          <w:lang w:val="nl-BE"/>
        </w:rPr>
        <w:t>Zellik, 4 februari 2020 – De Duitse T</w:t>
      </w:r>
      <w:r>
        <w:rPr>
          <w:b/>
          <w:color w:val="202124"/>
          <w:lang w:val="nl-BE"/>
        </w:rPr>
        <w:t>homas B. wint</w:t>
      </w:r>
      <w:r w:rsidR="001F42C1">
        <w:rPr>
          <w:b/>
          <w:color w:val="202124"/>
          <w:lang w:val="nl-BE"/>
        </w:rPr>
        <w:t xml:space="preserve"> de eerste prijs in een wedstrijd van Panasonic en </w:t>
      </w:r>
      <w:r w:rsidR="001F42C1" w:rsidRPr="001F42C1">
        <w:rPr>
          <w:b/>
          <w:i/>
          <w:iCs/>
          <w:color w:val="202124"/>
          <w:lang w:val="nl-BE"/>
        </w:rPr>
        <w:t>Cirque du Soleil</w:t>
      </w:r>
      <w:r w:rsidR="001F42C1" w:rsidRPr="001F42C1">
        <w:rPr>
          <w:b/>
          <w:color w:val="202124"/>
          <w:vertAlign w:val="superscript"/>
          <w:lang w:val="nl-BE"/>
        </w:rPr>
        <w:t>®</w:t>
      </w:r>
      <w:r w:rsidR="001F42C1">
        <w:rPr>
          <w:b/>
          <w:color w:val="202124"/>
          <w:lang w:val="nl-BE"/>
        </w:rPr>
        <w:t xml:space="preserve">: een reis voor twee naar Las Vegas, exclusieve tickets voor </w:t>
      </w:r>
      <w:r w:rsidR="001F42C1" w:rsidRPr="001F42C1">
        <w:rPr>
          <w:b/>
          <w:i/>
          <w:iCs/>
          <w:color w:val="202124"/>
          <w:lang w:val="nl-BE"/>
        </w:rPr>
        <w:t>Cirque du Soleil</w:t>
      </w:r>
      <w:r w:rsidR="001F42C1">
        <w:rPr>
          <w:b/>
          <w:color w:val="202124"/>
          <w:lang w:val="nl-BE"/>
        </w:rPr>
        <w:t xml:space="preserve"> en drie nachten in een luxehotel. In totaal namen bijna 30.000 mensen deel aan de online wedstrijd.</w:t>
      </w:r>
    </w:p>
    <w:p w14:paraId="6512D74E" w14:textId="1B99C7DC" w:rsidR="00AF3F0F" w:rsidRPr="00414711" w:rsidRDefault="001F42C1" w:rsidP="00414711">
      <w:pPr>
        <w:spacing w:before="240" w:after="240"/>
        <w:jc w:val="both"/>
        <w:rPr>
          <w:color w:val="202124"/>
          <w:lang w:val="nl-BE"/>
        </w:rPr>
      </w:pPr>
      <w:r>
        <w:rPr>
          <w:color w:val="202124"/>
          <w:lang w:val="nl-BE"/>
        </w:rPr>
        <w:t xml:space="preserve">Panasonic Batteries, de grootste batterijproducent van Europa, en </w:t>
      </w:r>
      <w:r w:rsidR="00AF3F0F" w:rsidRPr="00AF3F0F">
        <w:rPr>
          <w:i/>
          <w:iCs/>
          <w:color w:val="202124"/>
          <w:lang w:val="nl-BE"/>
        </w:rPr>
        <w:t>Cirque du Soleil</w:t>
      </w:r>
      <w:r w:rsidR="005C7EC8">
        <w:rPr>
          <w:color w:val="202124"/>
          <w:lang w:val="nl-BE"/>
        </w:rPr>
        <w:t xml:space="preserve">, </w:t>
      </w:r>
      <w:r w:rsidR="00CA2483" w:rsidRPr="00882BDB">
        <w:rPr>
          <w:color w:val="000000" w:themeColor="text1"/>
          <w:lang w:val="nl-BE"/>
        </w:rPr>
        <w:t xml:space="preserve">wereldspeler </w:t>
      </w:r>
      <w:r w:rsidR="005C7EC8">
        <w:rPr>
          <w:color w:val="202124"/>
          <w:lang w:val="nl-BE"/>
        </w:rPr>
        <w:t>in artistiek entertainment, kwamen tot een schitterende samenwerking</w:t>
      </w:r>
      <w:r w:rsidR="00AF3F0F">
        <w:rPr>
          <w:color w:val="202124"/>
          <w:lang w:val="nl-BE"/>
        </w:rPr>
        <w:t xml:space="preserve">. </w:t>
      </w:r>
      <w:r w:rsidR="005C7EC8">
        <w:rPr>
          <w:color w:val="202124"/>
          <w:lang w:val="nl-BE"/>
        </w:rPr>
        <w:t xml:space="preserve">Ze boden </w:t>
      </w:r>
      <w:r w:rsidR="00AF3F0F">
        <w:rPr>
          <w:color w:val="202124"/>
          <w:lang w:val="nl-BE"/>
        </w:rPr>
        <w:t xml:space="preserve">deelnemers in Europa </w:t>
      </w:r>
      <w:r w:rsidR="005C7EC8">
        <w:rPr>
          <w:color w:val="202124"/>
          <w:lang w:val="nl-BE"/>
        </w:rPr>
        <w:t xml:space="preserve">de </w:t>
      </w:r>
      <w:r w:rsidR="00AF3F0F">
        <w:rPr>
          <w:color w:val="202124"/>
          <w:lang w:val="nl-BE"/>
        </w:rPr>
        <w:t xml:space="preserve">kans een trip voor twee naar Las Vegas en kaartjes voor </w:t>
      </w:r>
      <w:r w:rsidR="00AF3F0F" w:rsidRPr="00AF3F0F">
        <w:rPr>
          <w:i/>
          <w:iCs/>
          <w:color w:val="202124"/>
          <w:lang w:val="nl-BE"/>
        </w:rPr>
        <w:t>Cirque du Soleil</w:t>
      </w:r>
      <w:r w:rsidR="005C7EC8">
        <w:rPr>
          <w:color w:val="202124"/>
          <w:lang w:val="nl-BE"/>
        </w:rPr>
        <w:t xml:space="preserve"> te winnen, via</w:t>
      </w:r>
      <w:r w:rsidR="005C7EC8" w:rsidRPr="00AF3F0F">
        <w:rPr>
          <w:color w:val="202124"/>
          <w:lang w:val="nl-BE"/>
        </w:rPr>
        <w:t xml:space="preserve"> Special Edition Battery Packs en een o</w:t>
      </w:r>
      <w:r w:rsidR="005C7EC8">
        <w:rPr>
          <w:color w:val="202124"/>
          <w:lang w:val="nl-BE"/>
        </w:rPr>
        <w:t>nline wedstrijd.</w:t>
      </w:r>
    </w:p>
    <w:p w14:paraId="4624B3D4" w14:textId="4416217A" w:rsidR="00AF3F0F" w:rsidRPr="00414711" w:rsidRDefault="00AF3F0F" w:rsidP="008F2CC8">
      <w:pPr>
        <w:jc w:val="both"/>
        <w:rPr>
          <w:lang w:val="nl-BE"/>
        </w:rPr>
      </w:pPr>
      <w:r w:rsidRPr="00AF3F0F">
        <w:rPr>
          <w:color w:val="202124"/>
          <w:lang w:val="nl-BE"/>
        </w:rPr>
        <w:t>28.993 </w:t>
      </w:r>
      <w:r>
        <w:rPr>
          <w:color w:val="202124"/>
          <w:lang w:val="nl-BE"/>
        </w:rPr>
        <w:t>Europeanen</w:t>
      </w:r>
      <w:r w:rsidRPr="00AF3F0F">
        <w:rPr>
          <w:color w:val="202124"/>
          <w:lang w:val="nl-BE"/>
        </w:rPr>
        <w:t xml:space="preserve"> uit 28 landen </w:t>
      </w:r>
      <w:r>
        <w:rPr>
          <w:color w:val="202124"/>
          <w:lang w:val="nl-BE"/>
        </w:rPr>
        <w:t xml:space="preserve">namen deel aan de wedstrijd, die liep van april tot en met december 2019. </w:t>
      </w:r>
      <w:r w:rsidRPr="00AF3F0F">
        <w:rPr>
          <w:color w:val="202124"/>
          <w:lang w:val="nl-BE"/>
        </w:rPr>
        <w:t xml:space="preserve">Thomas B. uit Duitsland </w:t>
      </w:r>
      <w:r>
        <w:rPr>
          <w:color w:val="202124"/>
          <w:lang w:val="nl-BE"/>
        </w:rPr>
        <w:t xml:space="preserve">kaapte </w:t>
      </w:r>
      <w:r w:rsidRPr="00AF3F0F">
        <w:rPr>
          <w:color w:val="202124"/>
          <w:lang w:val="nl-BE"/>
        </w:rPr>
        <w:t>de eerste prijs</w:t>
      </w:r>
      <w:r>
        <w:rPr>
          <w:color w:val="202124"/>
          <w:lang w:val="nl-BE"/>
        </w:rPr>
        <w:t xml:space="preserve"> weg</w:t>
      </w:r>
      <w:r w:rsidR="00CA2483">
        <w:rPr>
          <w:color w:val="202124"/>
          <w:lang w:val="nl-BE"/>
        </w:rPr>
        <w:t xml:space="preserve">. Samen met een persoon naar keuze wint hij </w:t>
      </w:r>
      <w:r>
        <w:rPr>
          <w:color w:val="202124"/>
          <w:lang w:val="nl-BE"/>
        </w:rPr>
        <w:t>een retourvlucht naar Las Vegas (VS), duotickets</w:t>
      </w:r>
      <w:r w:rsidR="00414711">
        <w:rPr>
          <w:color w:val="202124"/>
          <w:lang w:val="nl-BE"/>
        </w:rPr>
        <w:t xml:space="preserve"> eerste categorie</w:t>
      </w:r>
      <w:r>
        <w:rPr>
          <w:color w:val="202124"/>
          <w:lang w:val="nl-BE"/>
        </w:rPr>
        <w:t xml:space="preserve"> </w:t>
      </w:r>
      <w:r w:rsidR="00414711">
        <w:rPr>
          <w:color w:val="202124"/>
          <w:lang w:val="nl-BE"/>
        </w:rPr>
        <w:t xml:space="preserve">voor </w:t>
      </w:r>
      <w:r w:rsidR="00414711" w:rsidRPr="00414711">
        <w:rPr>
          <w:i/>
          <w:iCs/>
          <w:color w:val="202124"/>
          <w:lang w:val="nl-BE"/>
        </w:rPr>
        <w:t>Cirque du Soleil</w:t>
      </w:r>
      <w:r w:rsidR="00414711">
        <w:rPr>
          <w:i/>
          <w:iCs/>
          <w:color w:val="202124"/>
          <w:lang w:val="nl-BE"/>
        </w:rPr>
        <w:t xml:space="preserve"> </w:t>
      </w:r>
      <w:r w:rsidR="00414711">
        <w:rPr>
          <w:color w:val="202124"/>
          <w:lang w:val="nl-BE"/>
        </w:rPr>
        <w:t>en drie overnachtingen in een luxehotel. Iedere</w:t>
      </w:r>
      <w:r w:rsidR="00414711" w:rsidRPr="00414711">
        <w:rPr>
          <w:color w:val="202124"/>
          <w:lang w:val="nl-BE"/>
        </w:rPr>
        <w:t xml:space="preserve"> week</w:t>
      </w:r>
      <w:r w:rsidR="00414711">
        <w:rPr>
          <w:color w:val="202124"/>
          <w:lang w:val="nl-BE"/>
        </w:rPr>
        <w:t xml:space="preserve"> van de wedstrijd wonnen</w:t>
      </w:r>
      <w:r w:rsidR="00414711" w:rsidRPr="00414711">
        <w:rPr>
          <w:color w:val="202124"/>
          <w:lang w:val="nl-BE"/>
        </w:rPr>
        <w:t xml:space="preserve"> vijf deelnemers prijzen v</w:t>
      </w:r>
      <w:r w:rsidR="00414711">
        <w:rPr>
          <w:color w:val="202124"/>
          <w:lang w:val="nl-BE"/>
        </w:rPr>
        <w:t>an Panasonic: een Compact Camera, Slow Juicer, koptelefoon, trimmer en elektrische tandenborstel.</w:t>
      </w:r>
    </w:p>
    <w:p w14:paraId="00000006" w14:textId="104EB657" w:rsidR="00D0391E" w:rsidRPr="00A937BD" w:rsidRDefault="005F0849" w:rsidP="008F2CC8">
      <w:pPr>
        <w:pStyle w:val="Kop2"/>
        <w:keepNext w:val="0"/>
        <w:keepLines w:val="0"/>
        <w:spacing w:after="80"/>
        <w:jc w:val="both"/>
        <w:rPr>
          <w:b/>
          <w:sz w:val="22"/>
          <w:szCs w:val="22"/>
          <w:lang w:val="nl-BE"/>
        </w:rPr>
      </w:pPr>
      <w:bookmarkStart w:id="0" w:name="_mz2lmznnh3h6" w:colFirst="0" w:colLast="0"/>
      <w:bookmarkEnd w:id="0"/>
      <w:r w:rsidRPr="00A937BD">
        <w:rPr>
          <w:b/>
          <w:sz w:val="22"/>
          <w:szCs w:val="22"/>
          <w:lang w:val="nl-BE"/>
        </w:rPr>
        <w:t>TOTEM</w:t>
      </w:r>
      <w:r w:rsidR="00C348FD" w:rsidRPr="00A937BD">
        <w:rPr>
          <w:color w:val="3C4043"/>
          <w:sz w:val="21"/>
          <w:szCs w:val="21"/>
          <w:shd w:val="clear" w:color="auto" w:fill="FFFFFF"/>
          <w:lang w:val="nl-BE"/>
        </w:rPr>
        <w:t>™</w:t>
      </w:r>
      <w:r w:rsidRPr="00A937BD">
        <w:rPr>
          <w:b/>
          <w:sz w:val="22"/>
          <w:szCs w:val="22"/>
          <w:lang w:val="nl-BE"/>
        </w:rPr>
        <w:t xml:space="preserve"> </w:t>
      </w:r>
      <w:r w:rsidR="00414711" w:rsidRPr="00A937BD">
        <w:rPr>
          <w:b/>
          <w:sz w:val="22"/>
          <w:szCs w:val="22"/>
          <w:lang w:val="nl-BE"/>
        </w:rPr>
        <w:t>en</w:t>
      </w:r>
      <w:r w:rsidRPr="00A937BD">
        <w:rPr>
          <w:b/>
          <w:sz w:val="22"/>
          <w:szCs w:val="22"/>
          <w:lang w:val="nl-BE"/>
        </w:rPr>
        <w:t xml:space="preserve"> eneloop, </w:t>
      </w:r>
      <w:r w:rsidR="00414711" w:rsidRPr="00A937BD">
        <w:rPr>
          <w:b/>
          <w:sz w:val="22"/>
          <w:szCs w:val="22"/>
          <w:lang w:val="nl-BE"/>
        </w:rPr>
        <w:t xml:space="preserve">een </w:t>
      </w:r>
      <w:r w:rsidR="00A937BD">
        <w:rPr>
          <w:b/>
          <w:sz w:val="22"/>
          <w:szCs w:val="22"/>
          <w:lang w:val="nl-BE"/>
        </w:rPr>
        <w:t xml:space="preserve">glansrijke </w:t>
      </w:r>
      <w:r w:rsidR="00C348FD" w:rsidRPr="00A937BD">
        <w:rPr>
          <w:b/>
          <w:sz w:val="22"/>
          <w:szCs w:val="22"/>
          <w:lang w:val="nl-BE"/>
        </w:rPr>
        <w:t>samenwerking</w:t>
      </w:r>
    </w:p>
    <w:p w14:paraId="5FB2CB97" w14:textId="55AB0E7B" w:rsidR="005F0849" w:rsidRDefault="00A937BD" w:rsidP="004C2D4F">
      <w:pPr>
        <w:spacing w:before="240" w:after="240"/>
        <w:jc w:val="both"/>
        <w:rPr>
          <w:color w:val="000000" w:themeColor="text1"/>
          <w:lang w:val="nl-BE"/>
        </w:rPr>
      </w:pPr>
      <w:r w:rsidRPr="008C65C6">
        <w:rPr>
          <w:i/>
          <w:iCs/>
          <w:color w:val="000000" w:themeColor="text1"/>
          <w:lang w:val="nl-BE"/>
        </w:rPr>
        <w:t>Cirque du Soleil</w:t>
      </w:r>
      <w:r w:rsidRPr="008C65C6">
        <w:rPr>
          <w:color w:val="000000" w:themeColor="text1"/>
          <w:lang w:val="nl-BE"/>
        </w:rPr>
        <w:t xml:space="preserve"> en eneloop, het merk herlaadbare batterijen van Panasonic, werken al jaren samen</w:t>
      </w:r>
      <w:r w:rsidR="00AD6A1E" w:rsidRPr="008C65C6">
        <w:rPr>
          <w:color w:val="000000" w:themeColor="text1"/>
          <w:lang w:val="nl-BE"/>
        </w:rPr>
        <w:t xml:space="preserve"> </w:t>
      </w:r>
      <w:r w:rsidR="00577245">
        <w:rPr>
          <w:color w:val="000000" w:themeColor="text1"/>
          <w:lang w:val="nl-BE"/>
        </w:rPr>
        <w:t>voor</w:t>
      </w:r>
      <w:r w:rsidR="00577245" w:rsidRPr="008C65C6">
        <w:rPr>
          <w:color w:val="000000" w:themeColor="text1"/>
          <w:lang w:val="nl-BE"/>
        </w:rPr>
        <w:t xml:space="preserve"> </w:t>
      </w:r>
      <w:r w:rsidR="00AD6A1E" w:rsidRPr="008C65C6">
        <w:rPr>
          <w:color w:val="000000" w:themeColor="text1"/>
          <w:lang w:val="nl-BE"/>
        </w:rPr>
        <w:t>en achter de schermen van de voorstelling TOTEM</w:t>
      </w:r>
      <w:r w:rsidR="00AD6A1E" w:rsidRPr="008C65C6">
        <w:rPr>
          <w:color w:val="000000" w:themeColor="text1"/>
          <w:sz w:val="21"/>
          <w:szCs w:val="21"/>
          <w:shd w:val="clear" w:color="auto" w:fill="FFFFFF"/>
          <w:lang w:val="nl-BE"/>
        </w:rPr>
        <w:t>™</w:t>
      </w:r>
      <w:r w:rsidRPr="008C65C6">
        <w:rPr>
          <w:color w:val="000000" w:themeColor="text1"/>
          <w:lang w:val="nl-BE"/>
        </w:rPr>
        <w:t>. En met uitzonderlijk succes. Het eneloop-gamma voorziet de stroom van microfoons en ontvangers voor technici en artiesten</w:t>
      </w:r>
      <w:r w:rsidR="004C2D4F" w:rsidRPr="008C65C6">
        <w:rPr>
          <w:color w:val="000000" w:themeColor="text1"/>
          <w:lang w:val="nl-BE"/>
        </w:rPr>
        <w:t xml:space="preserve">. </w:t>
      </w:r>
      <w:r w:rsidR="003B5203" w:rsidRPr="008C65C6">
        <w:rPr>
          <w:color w:val="000000" w:themeColor="text1"/>
          <w:sz w:val="21"/>
          <w:szCs w:val="21"/>
          <w:shd w:val="clear" w:color="auto" w:fill="FFFFFF"/>
          <w:lang w:val="nl-BE"/>
        </w:rPr>
        <w:t xml:space="preserve">De gitaren van de show klinken dankzij Panasonic CR2032 Lithium knoopcellen. Andres Vasquez, </w:t>
      </w:r>
      <w:r w:rsidR="00577245">
        <w:rPr>
          <w:color w:val="000000" w:themeColor="text1"/>
          <w:sz w:val="21"/>
          <w:szCs w:val="21"/>
          <w:shd w:val="clear" w:color="auto" w:fill="FFFFFF"/>
          <w:lang w:val="nl-BE"/>
        </w:rPr>
        <w:t>h</w:t>
      </w:r>
      <w:r w:rsidR="003B5203" w:rsidRPr="008C65C6">
        <w:rPr>
          <w:color w:val="000000" w:themeColor="text1"/>
          <w:sz w:val="21"/>
          <w:szCs w:val="21"/>
          <w:shd w:val="clear" w:color="auto" w:fill="FFFFFF"/>
          <w:lang w:val="nl-BE"/>
        </w:rPr>
        <w:t xml:space="preserve">oofd </w:t>
      </w:r>
      <w:r w:rsidR="00577245">
        <w:rPr>
          <w:color w:val="000000" w:themeColor="text1"/>
          <w:sz w:val="21"/>
          <w:szCs w:val="21"/>
          <w:shd w:val="clear" w:color="auto" w:fill="FFFFFF"/>
          <w:lang w:val="nl-BE"/>
        </w:rPr>
        <w:t>g</w:t>
      </w:r>
      <w:r w:rsidR="003B5203" w:rsidRPr="008C65C6">
        <w:rPr>
          <w:color w:val="000000" w:themeColor="text1"/>
          <w:sz w:val="21"/>
          <w:szCs w:val="21"/>
          <w:shd w:val="clear" w:color="auto" w:fill="FFFFFF"/>
          <w:lang w:val="nl-BE"/>
        </w:rPr>
        <w:t xml:space="preserve">eluidstechnicus </w:t>
      </w:r>
      <w:r w:rsidR="008C65C6" w:rsidRPr="008C65C6">
        <w:rPr>
          <w:color w:val="000000" w:themeColor="text1"/>
          <w:sz w:val="21"/>
          <w:szCs w:val="21"/>
          <w:shd w:val="clear" w:color="auto" w:fill="FFFFFF"/>
          <w:lang w:val="nl-BE"/>
        </w:rPr>
        <w:t>van</w:t>
      </w:r>
      <w:r w:rsidR="003B5203" w:rsidRPr="008C65C6">
        <w:rPr>
          <w:color w:val="000000" w:themeColor="text1"/>
          <w:sz w:val="21"/>
          <w:szCs w:val="21"/>
          <w:shd w:val="clear" w:color="auto" w:fill="FFFFFF"/>
          <w:lang w:val="nl-BE"/>
        </w:rPr>
        <w:t xml:space="preserve"> TOTEM™, prijst eneloop batterijen om hun kracht en duurzaamheid: “Deze batterijen bieden ons een ongelofelijke levensduur</w:t>
      </w:r>
      <w:r w:rsidR="00577245">
        <w:rPr>
          <w:color w:val="000000" w:themeColor="text1"/>
          <w:sz w:val="21"/>
          <w:szCs w:val="21"/>
          <w:shd w:val="clear" w:color="auto" w:fill="FFFFFF"/>
          <w:lang w:val="nl-BE"/>
        </w:rPr>
        <w:t xml:space="preserve"> </w:t>
      </w:r>
      <w:r w:rsidR="003B5203" w:rsidRPr="008C65C6">
        <w:rPr>
          <w:color w:val="000000" w:themeColor="text1"/>
          <w:sz w:val="21"/>
          <w:szCs w:val="21"/>
          <w:shd w:val="clear" w:color="auto" w:fill="FFFFFF"/>
          <w:lang w:val="nl-BE"/>
        </w:rPr>
        <w:t xml:space="preserve">… Na bijna acht maanden </w:t>
      </w:r>
      <w:r w:rsidR="004C2D4F" w:rsidRPr="008C65C6">
        <w:rPr>
          <w:color w:val="000000" w:themeColor="text1"/>
          <w:sz w:val="21"/>
          <w:szCs w:val="21"/>
          <w:shd w:val="clear" w:color="auto" w:fill="FFFFFF"/>
          <w:lang w:val="nl-BE"/>
        </w:rPr>
        <w:t xml:space="preserve">dagelijks </w:t>
      </w:r>
      <w:r w:rsidR="003B5203" w:rsidRPr="008C65C6">
        <w:rPr>
          <w:color w:val="000000" w:themeColor="text1"/>
          <w:sz w:val="21"/>
          <w:szCs w:val="21"/>
          <w:shd w:val="clear" w:color="auto" w:fill="FFFFFF"/>
          <w:lang w:val="nl-BE"/>
        </w:rPr>
        <w:t>gebruik en herladen</w:t>
      </w:r>
      <w:r w:rsidR="004C2D4F" w:rsidRPr="008C65C6">
        <w:rPr>
          <w:color w:val="000000" w:themeColor="text1"/>
          <w:sz w:val="21"/>
          <w:szCs w:val="21"/>
          <w:shd w:val="clear" w:color="auto" w:fill="FFFFFF"/>
          <w:lang w:val="nl-BE"/>
        </w:rPr>
        <w:t xml:space="preserve">, zijn ze nog altijd krachtig.” </w:t>
      </w:r>
      <w:r w:rsidR="004C2D4F" w:rsidRPr="004C2D4F">
        <w:rPr>
          <w:color w:val="1155CC"/>
          <w:u w:val="single"/>
          <w:lang w:val="nl-BE"/>
        </w:rPr>
        <w:t>Bekijk hier zijn hele getuigenis op video</w:t>
      </w:r>
      <w:r w:rsidR="004C2D4F" w:rsidRPr="004C2D4F">
        <w:rPr>
          <w:color w:val="000000" w:themeColor="text1"/>
          <w:lang w:val="nl-BE"/>
        </w:rPr>
        <w:t>.</w:t>
      </w:r>
    </w:p>
    <w:p w14:paraId="599F7701" w14:textId="27F51862" w:rsidR="004C2D4F" w:rsidRPr="004C2D4F" w:rsidRDefault="008C65C6" w:rsidP="004C2D4F">
      <w:pPr>
        <w:spacing w:before="240" w:after="240"/>
        <w:jc w:val="both"/>
        <w:rPr>
          <w:b/>
          <w:lang w:val="nl-BE"/>
        </w:rPr>
      </w:pPr>
      <w:r>
        <w:rPr>
          <w:b/>
          <w:lang w:val="nl-BE"/>
        </w:rPr>
        <w:t>Superieure b</w:t>
      </w:r>
      <w:r w:rsidR="004C2D4F" w:rsidRPr="004C2D4F">
        <w:rPr>
          <w:b/>
          <w:lang w:val="nl-BE"/>
        </w:rPr>
        <w:t>etrouwbaar</w:t>
      </w:r>
      <w:r>
        <w:rPr>
          <w:b/>
          <w:lang w:val="nl-BE"/>
        </w:rPr>
        <w:t>heid</w:t>
      </w:r>
      <w:r w:rsidR="004C2D4F" w:rsidRPr="004C2D4F">
        <w:rPr>
          <w:b/>
          <w:lang w:val="nl-BE"/>
        </w:rPr>
        <w:t xml:space="preserve"> en duurzaam</w:t>
      </w:r>
      <w:r>
        <w:rPr>
          <w:b/>
          <w:lang w:val="nl-BE"/>
        </w:rPr>
        <w:t>heid</w:t>
      </w:r>
    </w:p>
    <w:p w14:paraId="3F7D98B2" w14:textId="18F1AAEF" w:rsidR="008C65C6" w:rsidRPr="00711A5E" w:rsidRDefault="008C65C6" w:rsidP="00FF6384">
      <w:pPr>
        <w:spacing w:before="240" w:after="240"/>
        <w:jc w:val="both"/>
        <w:rPr>
          <w:color w:val="1F1F1F"/>
          <w:lang w:val="nl-BE"/>
        </w:rPr>
      </w:pPr>
      <w:bookmarkStart w:id="1" w:name="_6hwhvulmzf8v" w:colFirst="0" w:colLast="0"/>
      <w:bookmarkEnd w:id="1"/>
      <w:r w:rsidRPr="008C65C6">
        <w:rPr>
          <w:color w:val="1F1F1F"/>
          <w:lang w:val="nl-BE"/>
        </w:rPr>
        <w:t>Met voorstellingen dag na dag, avond</w:t>
      </w:r>
      <w:r>
        <w:rPr>
          <w:color w:val="1F1F1F"/>
          <w:lang w:val="nl-BE"/>
        </w:rPr>
        <w:t xml:space="preserve"> na avond, vaak in uitdagende omstandigheden zoals hitte en heftige beweging van artiesten, heeft de entertainmentindustrie nood aan krachtige, betrouwbare en duurzame elektronische uitrusting. “Binnen de heel competitieve wereld van oplaadbare energiebronnen, biedt eneloop absoluut superieure kwaliteit,” zegt de </w:t>
      </w:r>
      <w:r w:rsidR="00CA2483">
        <w:rPr>
          <w:color w:val="1F1F1F"/>
          <w:lang w:val="nl-BE"/>
        </w:rPr>
        <w:t>a</w:t>
      </w:r>
      <w:r>
        <w:rPr>
          <w:color w:val="1F1F1F"/>
          <w:lang w:val="nl-BE"/>
        </w:rPr>
        <w:t xml:space="preserve">ssistent </w:t>
      </w:r>
      <w:r w:rsidR="00CA2483">
        <w:rPr>
          <w:color w:val="1F1F1F"/>
          <w:lang w:val="nl-BE"/>
        </w:rPr>
        <w:t>m</w:t>
      </w:r>
      <w:r>
        <w:rPr>
          <w:color w:val="1F1F1F"/>
          <w:lang w:val="nl-BE"/>
        </w:rPr>
        <w:t xml:space="preserve">anager van </w:t>
      </w:r>
      <w:r w:rsidRPr="008C65C6">
        <w:rPr>
          <w:i/>
          <w:iCs/>
          <w:color w:val="1F1F1F"/>
          <w:lang w:val="nl-BE"/>
        </w:rPr>
        <w:t>Corteo</w:t>
      </w:r>
      <w:r w:rsidRPr="008C65C6">
        <w:rPr>
          <w:color w:val="1F1F1F"/>
          <w:lang w:val="nl-BE"/>
        </w:rPr>
        <w:t>™.</w:t>
      </w:r>
      <w:r>
        <w:rPr>
          <w:color w:val="1F1F1F"/>
          <w:lang w:val="nl-BE"/>
        </w:rPr>
        <w:t xml:space="preserve"> </w:t>
      </w:r>
      <w:r w:rsidRPr="008C65C6">
        <w:rPr>
          <w:color w:val="1F1F1F"/>
          <w:lang w:val="nl-BE"/>
        </w:rPr>
        <w:t>“Op tournee testten we eneloop opnieuw en opnieu</w:t>
      </w:r>
      <w:r>
        <w:rPr>
          <w:color w:val="1F1F1F"/>
          <w:lang w:val="nl-BE"/>
        </w:rPr>
        <w:t>w. Het is een betrouwbaar product, daarover bestaat geen twijfel.</w:t>
      </w:r>
      <w:r w:rsidR="00711A5E">
        <w:rPr>
          <w:color w:val="1F1F1F"/>
          <w:lang w:val="nl-BE"/>
        </w:rPr>
        <w:t xml:space="preserve"> </w:t>
      </w:r>
      <w:r w:rsidR="00711A5E" w:rsidRPr="00711A5E">
        <w:rPr>
          <w:color w:val="1F1F1F"/>
          <w:lang w:val="nl-BE"/>
        </w:rPr>
        <w:t xml:space="preserve">Hier bij Corteo gebruiken we de batterijen </w:t>
      </w:r>
      <w:r w:rsidR="00711A5E" w:rsidRPr="00711A5E">
        <w:rPr>
          <w:color w:val="1F1F1F"/>
          <w:lang w:val="nl-BE"/>
        </w:rPr>
        <w:lastRenderedPageBreak/>
        <w:t>vooral achter de sche</w:t>
      </w:r>
      <w:r w:rsidR="00711A5E">
        <w:rPr>
          <w:color w:val="1F1F1F"/>
          <w:lang w:val="nl-BE"/>
        </w:rPr>
        <w:t xml:space="preserve">rmen. Ze leveren stroom voor de hoofd- en zaklampen van onze technici en voor merchandising artikelen – allemaal met uitzonderlijke betrouwbaarheid.” </w:t>
      </w:r>
    </w:p>
    <w:p w14:paraId="2D3E14C7" w14:textId="77777777" w:rsidR="00711A5E" w:rsidRDefault="00711A5E" w:rsidP="00FF6384">
      <w:pPr>
        <w:spacing w:before="240" w:after="240"/>
        <w:jc w:val="both"/>
        <w:rPr>
          <w:b/>
          <w:bCs/>
          <w:color w:val="1F1F1F"/>
          <w:lang w:val="nl-BE"/>
        </w:rPr>
      </w:pPr>
    </w:p>
    <w:p w14:paraId="1AF2B904" w14:textId="1C5B61B7" w:rsidR="00E73A84" w:rsidRPr="00711A5E" w:rsidRDefault="00711A5E" w:rsidP="00FF6384">
      <w:pPr>
        <w:spacing w:before="240" w:after="240"/>
        <w:jc w:val="both"/>
        <w:rPr>
          <w:b/>
          <w:bCs/>
          <w:color w:val="1F1F1F"/>
          <w:lang w:val="nl-BE"/>
        </w:rPr>
      </w:pPr>
      <w:r>
        <w:rPr>
          <w:b/>
          <w:bCs/>
          <w:color w:val="1F1F1F"/>
          <w:lang w:val="nl-BE"/>
        </w:rPr>
        <w:t>Energie voor zes shows</w:t>
      </w:r>
      <w:r w:rsidR="00AC15E9">
        <w:rPr>
          <w:b/>
          <w:bCs/>
          <w:color w:val="1F1F1F"/>
          <w:lang w:val="nl-BE"/>
        </w:rPr>
        <w:t xml:space="preserve"> </w:t>
      </w:r>
      <w:r>
        <w:rPr>
          <w:b/>
          <w:bCs/>
          <w:color w:val="1F1F1F"/>
          <w:lang w:val="nl-BE"/>
        </w:rPr>
        <w:t>… en meer</w:t>
      </w:r>
    </w:p>
    <w:p w14:paraId="47D51AB0" w14:textId="21441F48" w:rsidR="00711A5E" w:rsidRPr="00711A5E" w:rsidRDefault="00711A5E" w:rsidP="00E73A84">
      <w:pPr>
        <w:spacing w:before="240" w:after="240"/>
        <w:jc w:val="both"/>
        <w:rPr>
          <w:color w:val="202124"/>
          <w:lang w:val="nl-BE"/>
        </w:rPr>
      </w:pPr>
      <w:r w:rsidRPr="00711A5E">
        <w:rPr>
          <w:i/>
          <w:iCs/>
          <w:color w:val="1F1F1F"/>
          <w:lang w:val="nl-BE"/>
        </w:rPr>
        <w:t>Cirque du Soleil</w:t>
      </w:r>
      <w:r w:rsidRPr="00711A5E">
        <w:rPr>
          <w:color w:val="1F1F1F"/>
          <w:lang w:val="nl-BE"/>
        </w:rPr>
        <w:t xml:space="preserve"> gebruikt Panasonic batterijen voor</w:t>
      </w:r>
      <w:r>
        <w:rPr>
          <w:color w:val="1F1F1F"/>
          <w:lang w:val="nl-BE"/>
        </w:rPr>
        <w:t xml:space="preserve"> zes reizende voorstellingen wereldwijd. Met de samenwerking willen beide </w:t>
      </w:r>
      <w:r w:rsidR="000C6FC6">
        <w:rPr>
          <w:color w:val="1F1F1F"/>
          <w:lang w:val="nl-BE"/>
        </w:rPr>
        <w:t>organisaties het gebruik van batterijen in de entertainmentsector blijvend duurzamer maken.</w:t>
      </w:r>
    </w:p>
    <w:p w14:paraId="7BBCFFF3" w14:textId="2796C73B" w:rsidR="000C6FC6" w:rsidRPr="000C6FC6" w:rsidRDefault="000C6FC6">
      <w:pPr>
        <w:spacing w:before="240" w:after="240"/>
        <w:jc w:val="both"/>
        <w:rPr>
          <w:color w:val="202124"/>
          <w:lang w:val="nl-BE"/>
        </w:rPr>
      </w:pPr>
      <w:r w:rsidRPr="000C6FC6">
        <w:rPr>
          <w:color w:val="202124"/>
          <w:lang w:val="nl-BE"/>
        </w:rPr>
        <w:t>Naast het gebruik van e</w:t>
      </w:r>
      <w:r>
        <w:rPr>
          <w:color w:val="202124"/>
          <w:lang w:val="nl-BE"/>
        </w:rPr>
        <w:t xml:space="preserve">neloop door </w:t>
      </w:r>
      <w:r w:rsidRPr="000C6FC6">
        <w:rPr>
          <w:color w:val="202124"/>
          <w:lang w:val="nl-BE"/>
        </w:rPr>
        <w:t xml:space="preserve">TOTEM™ </w:t>
      </w:r>
      <w:r>
        <w:rPr>
          <w:color w:val="202124"/>
          <w:lang w:val="nl-BE"/>
        </w:rPr>
        <w:t>en</w:t>
      </w:r>
      <w:r w:rsidRPr="000C6FC6">
        <w:rPr>
          <w:color w:val="202124"/>
          <w:lang w:val="nl-BE"/>
        </w:rPr>
        <w:t xml:space="preserve"> Corteo™,</w:t>
      </w:r>
      <w:r>
        <w:rPr>
          <w:color w:val="202124"/>
          <w:lang w:val="nl-BE"/>
        </w:rPr>
        <w:t xml:space="preserve"> drijven Panasonic batterijen elementen </w:t>
      </w:r>
      <w:r w:rsidR="009C5505">
        <w:rPr>
          <w:color w:val="202124"/>
          <w:lang w:val="nl-BE"/>
        </w:rPr>
        <w:t xml:space="preserve">aan </w:t>
      </w:r>
      <w:r>
        <w:rPr>
          <w:color w:val="202124"/>
          <w:lang w:val="nl-BE"/>
        </w:rPr>
        <w:t xml:space="preserve">van de voorstellingen </w:t>
      </w:r>
      <w:r w:rsidRPr="000C6FC6">
        <w:rPr>
          <w:color w:val="202124"/>
          <w:lang w:val="nl-BE"/>
        </w:rPr>
        <w:t>LUZIA™, Amaluna™, KURIOS™</w:t>
      </w:r>
      <w:r>
        <w:rPr>
          <w:color w:val="202124"/>
          <w:lang w:val="nl-BE"/>
        </w:rPr>
        <w:t xml:space="preserve"> </w:t>
      </w:r>
      <w:r>
        <w:rPr>
          <w:color w:val="1F1F1F"/>
          <w:lang w:val="nl-BE"/>
        </w:rPr>
        <w:t>–</w:t>
      </w:r>
      <w:r w:rsidRPr="000C6FC6">
        <w:rPr>
          <w:color w:val="202124"/>
          <w:lang w:val="nl-BE"/>
        </w:rPr>
        <w:t xml:space="preserve"> Cabinet of Curiosities</w:t>
      </w:r>
      <w:r>
        <w:rPr>
          <w:color w:val="202124"/>
          <w:lang w:val="nl-BE"/>
        </w:rPr>
        <w:t xml:space="preserve"> en</w:t>
      </w:r>
      <w:r w:rsidRPr="000C6FC6">
        <w:rPr>
          <w:color w:val="202124"/>
          <w:lang w:val="nl-BE"/>
        </w:rPr>
        <w:t xml:space="preserve"> KOOZA™.</w:t>
      </w:r>
      <w:r>
        <w:rPr>
          <w:color w:val="202124"/>
          <w:lang w:val="nl-BE"/>
        </w:rPr>
        <w:t xml:space="preserve"> En de samenwerking blijft </w:t>
      </w:r>
      <w:r w:rsidR="00882BDB">
        <w:rPr>
          <w:color w:val="202124"/>
          <w:lang w:val="nl-BE"/>
        </w:rPr>
        <w:t>groeien</w:t>
      </w:r>
      <w:r>
        <w:rPr>
          <w:color w:val="202124"/>
          <w:lang w:val="nl-BE"/>
        </w:rPr>
        <w:t xml:space="preserve">: </w:t>
      </w:r>
      <w:r w:rsidRPr="000C6FC6">
        <w:rPr>
          <w:i/>
          <w:iCs/>
          <w:color w:val="202124"/>
          <w:lang w:val="nl-BE"/>
        </w:rPr>
        <w:t>Cirque du Soleil</w:t>
      </w:r>
      <w:r>
        <w:rPr>
          <w:i/>
          <w:iCs/>
          <w:color w:val="202124"/>
          <w:lang w:val="nl-BE"/>
        </w:rPr>
        <w:t xml:space="preserve"> </w:t>
      </w:r>
      <w:r>
        <w:rPr>
          <w:color w:val="202124"/>
          <w:lang w:val="nl-BE"/>
        </w:rPr>
        <w:t>overweegt producten van Panasonic in te zetten voor nog zes shows en het gamma ook uit te breiden naar Panasonic AAA- en AA-batterijen voor laserlichten, laserafstandsmeters en meer.</w:t>
      </w:r>
    </w:p>
    <w:p w14:paraId="0000000C" w14:textId="33C976F4" w:rsidR="00D0391E" w:rsidRPr="000571A3" w:rsidRDefault="000571A3" w:rsidP="008F2CC8">
      <w:pPr>
        <w:pStyle w:val="Kop2"/>
        <w:keepNext w:val="0"/>
        <w:keepLines w:val="0"/>
        <w:spacing w:after="80"/>
        <w:jc w:val="both"/>
        <w:rPr>
          <w:b/>
          <w:sz w:val="22"/>
          <w:szCs w:val="22"/>
          <w:lang w:val="nl-BE"/>
        </w:rPr>
      </w:pPr>
      <w:bookmarkStart w:id="2" w:name="_rpjaahp2ik9m" w:colFirst="0" w:colLast="0"/>
      <w:bookmarkEnd w:id="2"/>
      <w:r w:rsidRPr="000571A3">
        <w:rPr>
          <w:b/>
          <w:sz w:val="22"/>
          <w:szCs w:val="22"/>
          <w:lang w:val="nl-BE"/>
        </w:rPr>
        <w:t>Op weg naar een m</w:t>
      </w:r>
      <w:r>
        <w:rPr>
          <w:b/>
          <w:sz w:val="22"/>
          <w:szCs w:val="22"/>
          <w:lang w:val="nl-BE"/>
        </w:rPr>
        <w:t>eer duurzame amusementsindustrie</w:t>
      </w:r>
    </w:p>
    <w:p w14:paraId="41A46226" w14:textId="17C1887F" w:rsidR="000571A3" w:rsidRPr="00757B1B" w:rsidRDefault="000571A3">
      <w:pPr>
        <w:spacing w:before="240" w:after="240"/>
        <w:jc w:val="both"/>
        <w:rPr>
          <w:color w:val="202124"/>
          <w:lang w:val="nl-BE"/>
        </w:rPr>
      </w:pPr>
      <w:r w:rsidRPr="000571A3">
        <w:rPr>
          <w:i/>
          <w:iCs/>
          <w:color w:val="202124"/>
          <w:lang w:val="nl-BE"/>
        </w:rPr>
        <w:t>Cirque du Soleil</w:t>
      </w:r>
      <w:r w:rsidRPr="000571A3">
        <w:rPr>
          <w:color w:val="202124"/>
          <w:lang w:val="nl-BE"/>
        </w:rPr>
        <w:t>, dat</w:t>
      </w:r>
      <w:r w:rsidRPr="000571A3">
        <w:rPr>
          <w:i/>
          <w:iCs/>
          <w:color w:val="202124"/>
          <w:lang w:val="nl-BE"/>
        </w:rPr>
        <w:t xml:space="preserve"> </w:t>
      </w:r>
      <w:r w:rsidRPr="000571A3">
        <w:rPr>
          <w:color w:val="202124"/>
          <w:lang w:val="nl-BE"/>
        </w:rPr>
        <w:t>waren oorspro</w:t>
      </w:r>
      <w:r>
        <w:rPr>
          <w:color w:val="202124"/>
          <w:lang w:val="nl-BE"/>
        </w:rPr>
        <w:t xml:space="preserve">nkelijk twintig straatartiesten in het Montreal van 1984. </w:t>
      </w:r>
      <w:r w:rsidRPr="00757B1B">
        <w:rPr>
          <w:color w:val="202124"/>
          <w:lang w:val="nl-BE"/>
        </w:rPr>
        <w:t xml:space="preserve">Ze vonden het circustheater opnieuw uit en </w:t>
      </w:r>
      <w:r w:rsidR="00757B1B" w:rsidRPr="00757B1B">
        <w:rPr>
          <w:color w:val="202124"/>
          <w:lang w:val="nl-BE"/>
        </w:rPr>
        <w:t>ontpopten zich t</w:t>
      </w:r>
      <w:r w:rsidR="00757B1B">
        <w:rPr>
          <w:color w:val="202124"/>
          <w:lang w:val="nl-BE"/>
        </w:rPr>
        <w:t xml:space="preserve">ot een wereldleider in artistiek entertainment. </w:t>
      </w:r>
      <w:r w:rsidR="00757B1B" w:rsidRPr="00757B1B">
        <w:rPr>
          <w:color w:val="202124"/>
          <w:lang w:val="nl-BE"/>
        </w:rPr>
        <w:t xml:space="preserve">Vandaag treedt </w:t>
      </w:r>
      <w:r w:rsidR="00757B1B" w:rsidRPr="00757B1B">
        <w:rPr>
          <w:i/>
          <w:iCs/>
          <w:color w:val="202124"/>
          <w:lang w:val="nl-BE"/>
        </w:rPr>
        <w:t>Cirque du Soleil</w:t>
      </w:r>
      <w:r w:rsidR="00757B1B" w:rsidRPr="00757B1B">
        <w:rPr>
          <w:color w:val="202124"/>
          <w:lang w:val="nl-BE"/>
        </w:rPr>
        <w:t xml:space="preserve"> op</w:t>
      </w:r>
      <w:r w:rsidR="00757B1B">
        <w:rPr>
          <w:color w:val="202124"/>
          <w:lang w:val="nl-BE"/>
        </w:rPr>
        <w:t xml:space="preserve"> in</w:t>
      </w:r>
      <w:r w:rsidR="00757B1B" w:rsidRPr="00757B1B">
        <w:rPr>
          <w:color w:val="202124"/>
          <w:lang w:val="nl-BE"/>
        </w:rPr>
        <w:t xml:space="preserve"> </w:t>
      </w:r>
      <w:r w:rsidR="00757B1B">
        <w:rPr>
          <w:color w:val="202124"/>
          <w:lang w:val="nl-BE"/>
        </w:rPr>
        <w:t xml:space="preserve">steden overal ter wereld, met shows het hele jaar door. </w:t>
      </w:r>
      <w:r w:rsidR="00757B1B" w:rsidRPr="00757B1B">
        <w:rPr>
          <w:color w:val="202124"/>
          <w:lang w:val="nl-BE"/>
        </w:rPr>
        <w:t>Panasonic Batteries is een afdeling van de Panasonic Corporation, ee</w:t>
      </w:r>
      <w:r w:rsidR="00757B1B">
        <w:rPr>
          <w:color w:val="202124"/>
          <w:lang w:val="nl-BE"/>
        </w:rPr>
        <w:t>n van de grootste producenten van elektronische producten wereldwijd.</w:t>
      </w:r>
    </w:p>
    <w:p w14:paraId="2E417342" w14:textId="5D741B3E" w:rsidR="00757B1B" w:rsidRPr="00757B1B" w:rsidRDefault="00757B1B" w:rsidP="008F2CC8">
      <w:pPr>
        <w:spacing w:before="240" w:after="240"/>
        <w:jc w:val="both"/>
        <w:rPr>
          <w:color w:val="202124"/>
          <w:lang w:val="nl-BE"/>
        </w:rPr>
      </w:pPr>
      <w:r w:rsidRPr="00757B1B">
        <w:rPr>
          <w:color w:val="202124"/>
          <w:lang w:val="nl-BE"/>
        </w:rPr>
        <w:t>Beide organisaties vinden mekaar i</w:t>
      </w:r>
      <w:r>
        <w:rPr>
          <w:color w:val="202124"/>
          <w:lang w:val="nl-BE"/>
        </w:rPr>
        <w:t>n de wens om optimale kwaliteit te bieden aan hun klanten en toeschouwers</w:t>
      </w:r>
      <w:r w:rsidR="000D393D">
        <w:rPr>
          <w:color w:val="202124"/>
          <w:lang w:val="nl-BE"/>
        </w:rPr>
        <w:t>,</w:t>
      </w:r>
      <w:r>
        <w:rPr>
          <w:color w:val="202124"/>
          <w:lang w:val="nl-BE"/>
        </w:rPr>
        <w:t xml:space="preserve"> en tegelijk zorg te dragen voor onze planeet. Het </w:t>
      </w:r>
      <w:r w:rsidR="00254AD7">
        <w:rPr>
          <w:color w:val="202124"/>
          <w:lang w:val="nl-BE"/>
        </w:rPr>
        <w:t>officiële partnership</w:t>
      </w:r>
      <w:bookmarkStart w:id="3" w:name="_GoBack"/>
      <w:bookmarkEnd w:id="3"/>
      <w:r w:rsidR="000D393D">
        <w:rPr>
          <w:color w:val="202124"/>
          <w:lang w:val="nl-BE"/>
        </w:rPr>
        <w:t xml:space="preserve"> tussen deze globale spelers betekent een stap in de richting van een meer duurzame entertainmentsector.</w:t>
      </w:r>
    </w:p>
    <w:p w14:paraId="748A5E95" w14:textId="77777777" w:rsidR="00AC15E9" w:rsidRPr="00F82623" w:rsidRDefault="00AC15E9" w:rsidP="00AC15E9">
      <w:pPr>
        <w:pBdr>
          <w:bottom w:val="single" w:sz="6" w:space="1" w:color="auto"/>
        </w:pBdr>
        <w:spacing w:line="360" w:lineRule="auto"/>
        <w:rPr>
          <w:rFonts w:cstheme="minorHAnsi"/>
          <w:color w:val="000000" w:themeColor="text1"/>
          <w:lang w:val="nl-BE"/>
        </w:rPr>
      </w:pPr>
    </w:p>
    <w:p w14:paraId="3958022D" w14:textId="00584BE6" w:rsidR="005C7EC8" w:rsidRPr="00353EFA" w:rsidRDefault="005C7EC8" w:rsidP="00AC15E9">
      <w:pPr>
        <w:spacing w:before="240" w:after="240" w:line="240" w:lineRule="auto"/>
        <w:jc w:val="both"/>
        <w:rPr>
          <w:sz w:val="20"/>
          <w:szCs w:val="20"/>
          <w:lang w:val="nl-BE"/>
        </w:rPr>
      </w:pPr>
    </w:p>
    <w:p w14:paraId="7DEF2E47" w14:textId="77777777" w:rsidR="005C7EC8" w:rsidRPr="00353EFA" w:rsidRDefault="005C7EC8" w:rsidP="005C7EC8">
      <w:pPr>
        <w:spacing w:before="240" w:after="240"/>
        <w:jc w:val="both"/>
        <w:rPr>
          <w:b/>
          <w:bCs/>
          <w:sz w:val="20"/>
          <w:szCs w:val="20"/>
          <w:lang w:val="nl-BE"/>
        </w:rPr>
      </w:pPr>
      <w:r w:rsidRPr="00353EFA">
        <w:rPr>
          <w:b/>
          <w:bCs/>
          <w:sz w:val="20"/>
          <w:szCs w:val="20"/>
          <w:lang w:val="nl-BE"/>
        </w:rPr>
        <w:t>OVER PANASONIC ENERGY EUROPE NV</w:t>
      </w:r>
    </w:p>
    <w:p w14:paraId="399D4156" w14:textId="161EBF10" w:rsidR="005C7EC8" w:rsidRPr="00353EFA" w:rsidRDefault="005C7EC8" w:rsidP="005C7EC8">
      <w:pPr>
        <w:spacing w:before="240" w:after="240"/>
        <w:jc w:val="both"/>
        <w:rPr>
          <w:sz w:val="20"/>
          <w:szCs w:val="20"/>
          <w:lang w:val="nl-BE"/>
        </w:rPr>
      </w:pPr>
      <w:r w:rsidRPr="00353EFA">
        <w:rPr>
          <w:sz w:val="20"/>
          <w:szCs w:val="20"/>
          <w:lang w:val="nl-BE"/>
        </w:rPr>
        <w:t xml:space="preserve">Panasonic Energy Europe met hoofdzetel in Zellik, bij Brussel (België), maakt deel uit van Panasonic Corporation, een vooraanstaande aanbieder van elektrische en elektronische apparaten. Dankzij zijn uitgebreide ervaring op het vlak van consumentenelektronica is Panasonic vandaag de grootste batterijenproducent van Europa. 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r w:rsidR="00123E1F" w:rsidRPr="00353EFA">
        <w:rPr>
          <w:sz w:val="20"/>
          <w:szCs w:val="20"/>
        </w:rPr>
        <w:fldChar w:fldCharType="begin"/>
      </w:r>
      <w:r w:rsidR="00123E1F" w:rsidRPr="00353EFA">
        <w:rPr>
          <w:sz w:val="20"/>
          <w:szCs w:val="20"/>
          <w:lang w:val="nl-BE"/>
        </w:rPr>
        <w:instrText xml:space="preserve"> HYPERLINK "http://www.panasonic-batteries.com" </w:instrText>
      </w:r>
      <w:r w:rsidR="00123E1F" w:rsidRPr="00353EFA">
        <w:rPr>
          <w:sz w:val="20"/>
          <w:szCs w:val="20"/>
        </w:rPr>
        <w:fldChar w:fldCharType="separate"/>
      </w:r>
      <w:r w:rsidR="00AC15E9" w:rsidRPr="00353EFA">
        <w:rPr>
          <w:rStyle w:val="Hyperlink"/>
          <w:sz w:val="20"/>
          <w:szCs w:val="20"/>
          <w:lang w:val="nl-BE"/>
        </w:rPr>
        <w:t>www.panasonic-batteries.com</w:t>
      </w:r>
      <w:r w:rsidR="00123E1F" w:rsidRPr="00353EFA">
        <w:rPr>
          <w:rStyle w:val="Hyperlink"/>
          <w:sz w:val="20"/>
          <w:szCs w:val="20"/>
          <w:lang w:val="nl-BE"/>
        </w:rPr>
        <w:fldChar w:fldCharType="end"/>
      </w:r>
      <w:r w:rsidRPr="00353EFA">
        <w:rPr>
          <w:sz w:val="20"/>
          <w:szCs w:val="20"/>
          <w:lang w:val="nl-BE"/>
        </w:rPr>
        <w:t>.</w:t>
      </w:r>
    </w:p>
    <w:p w14:paraId="51129B49" w14:textId="03895B93" w:rsidR="00AC15E9" w:rsidRPr="00353EFA" w:rsidRDefault="00AC15E9" w:rsidP="005C7EC8">
      <w:pPr>
        <w:spacing w:before="240" w:after="240"/>
        <w:jc w:val="both"/>
        <w:rPr>
          <w:b/>
          <w:bCs/>
          <w:sz w:val="20"/>
          <w:szCs w:val="20"/>
          <w:lang w:val="nl-BE"/>
        </w:rPr>
      </w:pPr>
      <w:r w:rsidRPr="00353EFA">
        <w:rPr>
          <w:b/>
          <w:bCs/>
          <w:sz w:val="20"/>
          <w:szCs w:val="20"/>
          <w:lang w:val="nl-BE"/>
        </w:rPr>
        <w:lastRenderedPageBreak/>
        <w:t>OVER PANASONIC</w:t>
      </w:r>
    </w:p>
    <w:p w14:paraId="5C2C5CA9" w14:textId="7BE1A9B2" w:rsidR="005C7EC8" w:rsidRPr="00353EFA" w:rsidRDefault="005C7EC8" w:rsidP="005C7EC8">
      <w:pPr>
        <w:spacing w:before="240" w:after="240"/>
        <w:jc w:val="both"/>
        <w:rPr>
          <w:sz w:val="20"/>
          <w:szCs w:val="20"/>
          <w:lang w:val="nl-BE"/>
        </w:rPr>
      </w:pPr>
      <w:r w:rsidRPr="00353EFA">
        <w:rPr>
          <w:sz w:val="20"/>
          <w:szCs w:val="20"/>
          <w:lang w:val="nl-BE"/>
        </w:rPr>
        <w:t>Panasonic Corporation is wereldwijd één van de belangrijkste ontwikkelaars en producenten van elektronische producten voor privaat, zakelijk en industrieel gebruik. Het in Osaka (Japan) gevestigde concern behaalde op 31 maart 2018 een nettoresultaat van 61,4 miljard euro. Panasonic streeft naar het realiseren van een beter leven en een betere wereld, waarbij het bedrijf voortdurend werkt aan de ontwikkeling van de maatschappij en bijdraagt tot het geluk van alle mensen op de wereld. Panasonic vierde zijn 100</w:t>
      </w:r>
      <w:r w:rsidRPr="00353EFA">
        <w:rPr>
          <w:sz w:val="20"/>
          <w:szCs w:val="20"/>
          <w:vertAlign w:val="superscript"/>
          <w:lang w:val="nl-BE"/>
        </w:rPr>
        <w:t>e</w:t>
      </w:r>
      <w:r w:rsidR="00CA2483" w:rsidRPr="00353EFA">
        <w:rPr>
          <w:sz w:val="20"/>
          <w:szCs w:val="20"/>
          <w:lang w:val="nl-BE"/>
        </w:rPr>
        <w:t xml:space="preserve"> </w:t>
      </w:r>
      <w:r w:rsidRPr="00353EFA">
        <w:rPr>
          <w:sz w:val="20"/>
          <w:szCs w:val="20"/>
          <w:lang w:val="nl-BE"/>
        </w:rPr>
        <w:t xml:space="preserve">verjaardag in 2018. Meer informatie over het bedrijf en de Panasonic-merken op </w:t>
      </w:r>
      <w:r w:rsidR="00882BDB" w:rsidRPr="00353EFA">
        <w:rPr>
          <w:sz w:val="20"/>
          <w:szCs w:val="20"/>
        </w:rPr>
        <w:fldChar w:fldCharType="begin"/>
      </w:r>
      <w:r w:rsidR="00882BDB" w:rsidRPr="00353EFA">
        <w:rPr>
          <w:sz w:val="20"/>
          <w:szCs w:val="20"/>
          <w:lang w:val="nl-BE"/>
        </w:rPr>
        <w:instrText xml:space="preserve"> HYPERLINK "http://www.panasonic.com" </w:instrText>
      </w:r>
      <w:r w:rsidR="00882BDB" w:rsidRPr="00353EFA">
        <w:rPr>
          <w:sz w:val="20"/>
          <w:szCs w:val="20"/>
        </w:rPr>
        <w:fldChar w:fldCharType="separate"/>
      </w:r>
      <w:r w:rsidRPr="00353EFA">
        <w:rPr>
          <w:rStyle w:val="Hyperlink"/>
          <w:sz w:val="20"/>
          <w:szCs w:val="20"/>
          <w:lang w:val="nl-BE"/>
        </w:rPr>
        <w:t>www.panasonic.com</w:t>
      </w:r>
      <w:r w:rsidR="00882BDB" w:rsidRPr="00353EFA">
        <w:rPr>
          <w:rStyle w:val="Hyperlink"/>
          <w:sz w:val="20"/>
          <w:szCs w:val="20"/>
          <w:lang w:val="nl-BE"/>
        </w:rPr>
        <w:fldChar w:fldCharType="end"/>
      </w:r>
      <w:r w:rsidRPr="00353EFA">
        <w:rPr>
          <w:sz w:val="20"/>
          <w:szCs w:val="20"/>
          <w:lang w:val="nl-BE"/>
        </w:rPr>
        <w:t>.</w:t>
      </w:r>
    </w:p>
    <w:p w14:paraId="2D96496B" w14:textId="77777777" w:rsidR="00762C3D" w:rsidRPr="00353EFA" w:rsidRDefault="00762C3D" w:rsidP="00762C3D">
      <w:pPr>
        <w:pBdr>
          <w:bottom w:val="single" w:sz="6" w:space="1" w:color="auto"/>
        </w:pBdr>
        <w:spacing w:after="120"/>
        <w:rPr>
          <w:rFonts w:eastAsiaTheme="minorEastAsia"/>
          <w:iCs/>
          <w:color w:val="000000" w:themeColor="text1"/>
          <w:sz w:val="20"/>
          <w:szCs w:val="20"/>
          <w:lang w:val="nl-BE" w:eastAsia="zh-CN"/>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762C3D" w:rsidRPr="00353EFA" w14:paraId="2A82211D" w14:textId="77777777" w:rsidTr="001E106E">
        <w:tc>
          <w:tcPr>
            <w:tcW w:w="4536" w:type="dxa"/>
            <w:shd w:val="clear" w:color="auto" w:fill="auto"/>
          </w:tcPr>
          <w:p w14:paraId="798B5C3E" w14:textId="34CD542C" w:rsidR="00762C3D" w:rsidRPr="00353EFA" w:rsidRDefault="00762C3D" w:rsidP="001E106E">
            <w:pPr>
              <w:pStyle w:val="Geenafstand"/>
              <w:rPr>
                <w:rFonts w:ascii="Arial" w:hAnsi="Arial" w:cs="Arial"/>
                <w:b/>
                <w:color w:val="000000" w:themeColor="text1"/>
                <w:sz w:val="20"/>
                <w:szCs w:val="20"/>
                <w:lang w:val="en-GB" w:eastAsia="zh-CN"/>
              </w:rPr>
            </w:pPr>
            <w:r w:rsidRPr="00353EFA">
              <w:rPr>
                <w:rFonts w:ascii="Arial" w:hAnsi="Arial" w:cs="Arial"/>
                <w:b/>
                <w:color w:val="000000" w:themeColor="text1"/>
                <w:sz w:val="20"/>
                <w:szCs w:val="20"/>
                <w:lang w:val="en-GB" w:eastAsia="zh-CN"/>
              </w:rPr>
              <w:t>PERSCONTACT</w:t>
            </w:r>
          </w:p>
          <w:p w14:paraId="725EB693" w14:textId="77777777" w:rsidR="00762C3D" w:rsidRPr="00353EFA" w:rsidRDefault="00762C3D" w:rsidP="001E106E">
            <w:pPr>
              <w:pStyle w:val="Geenafstand"/>
              <w:rPr>
                <w:rFonts w:ascii="Arial" w:hAnsi="Arial" w:cs="Arial"/>
                <w:iCs/>
                <w:color w:val="000000" w:themeColor="text1"/>
                <w:sz w:val="20"/>
                <w:szCs w:val="20"/>
                <w:lang w:val="en-GB" w:eastAsia="zh-CN"/>
              </w:rPr>
            </w:pPr>
            <w:r w:rsidRPr="00353EFA">
              <w:rPr>
                <w:rFonts w:ascii="Arial" w:hAnsi="Arial" w:cs="Arial"/>
                <w:iCs/>
                <w:color w:val="000000" w:themeColor="text1"/>
                <w:sz w:val="20"/>
                <w:szCs w:val="20"/>
                <w:lang w:val="en-GB" w:eastAsia="zh-CN"/>
              </w:rPr>
              <w:br/>
            </w:r>
            <w:r w:rsidRPr="00353EFA">
              <w:rPr>
                <w:rFonts w:ascii="Arial" w:hAnsi="Arial" w:cs="Arial"/>
                <w:b/>
                <w:iCs/>
                <w:color w:val="000000" w:themeColor="text1"/>
                <w:sz w:val="20"/>
                <w:szCs w:val="20"/>
                <w:lang w:val="en-GB" w:eastAsia="zh-CN"/>
              </w:rPr>
              <w:t>BBC</w:t>
            </w:r>
          </w:p>
          <w:p w14:paraId="368F0F94" w14:textId="7FCF157A" w:rsidR="00762C3D" w:rsidRPr="00353EFA" w:rsidRDefault="00762C3D" w:rsidP="001E106E">
            <w:pPr>
              <w:pStyle w:val="Geenafstand"/>
              <w:rPr>
                <w:rFonts w:ascii="Arial" w:hAnsi="Arial" w:cs="Arial"/>
                <w:iCs/>
                <w:color w:val="000000" w:themeColor="text1"/>
                <w:sz w:val="20"/>
                <w:szCs w:val="20"/>
                <w:lang w:val="en-GB" w:eastAsia="zh-CN"/>
              </w:rPr>
            </w:pPr>
            <w:proofErr w:type="spellStart"/>
            <w:r w:rsidRPr="00353EFA">
              <w:rPr>
                <w:rFonts w:ascii="Arial" w:hAnsi="Arial" w:cs="Arial"/>
                <w:iCs/>
                <w:color w:val="000000" w:themeColor="text1"/>
                <w:sz w:val="20"/>
                <w:szCs w:val="20"/>
                <w:lang w:val="en-GB" w:eastAsia="zh-CN"/>
              </w:rPr>
              <w:t>Gaelle</w:t>
            </w:r>
            <w:proofErr w:type="spellEnd"/>
            <w:r w:rsidRPr="00353EFA">
              <w:rPr>
                <w:rFonts w:ascii="Arial" w:hAnsi="Arial" w:cs="Arial"/>
                <w:iCs/>
                <w:color w:val="000000" w:themeColor="text1"/>
                <w:sz w:val="20"/>
                <w:szCs w:val="20"/>
                <w:lang w:val="en-GB" w:eastAsia="zh-CN"/>
              </w:rPr>
              <w:t xml:space="preserve"> </w:t>
            </w:r>
            <w:proofErr w:type="spellStart"/>
            <w:r w:rsidRPr="00353EFA">
              <w:rPr>
                <w:rFonts w:ascii="Arial" w:hAnsi="Arial" w:cs="Arial"/>
                <w:iCs/>
                <w:color w:val="000000" w:themeColor="text1"/>
                <w:sz w:val="20"/>
                <w:szCs w:val="20"/>
                <w:lang w:val="en-GB" w:eastAsia="zh-CN"/>
              </w:rPr>
              <w:t>Braeckman</w:t>
            </w:r>
            <w:proofErr w:type="spellEnd"/>
          </w:p>
          <w:p w14:paraId="29556314" w14:textId="77777777" w:rsidR="00762C3D" w:rsidRPr="00353EFA" w:rsidRDefault="00762C3D" w:rsidP="001E106E">
            <w:pPr>
              <w:pStyle w:val="Geenafstand"/>
              <w:rPr>
                <w:rStyle w:val="Hyperlink"/>
                <w:color w:val="000000" w:themeColor="text1"/>
                <w:sz w:val="20"/>
                <w:szCs w:val="20"/>
                <w:lang w:val="fr-BE"/>
              </w:rPr>
            </w:pPr>
            <w:r w:rsidRPr="00353EFA">
              <w:rPr>
                <w:rFonts w:ascii="Arial" w:hAnsi="Arial" w:cs="Arial"/>
                <w:iCs/>
                <w:color w:val="000000" w:themeColor="text1"/>
                <w:sz w:val="20"/>
                <w:szCs w:val="20"/>
                <w:lang w:val="en-US" w:eastAsia="zh-CN"/>
              </w:rPr>
              <w:t>Project Manager</w:t>
            </w:r>
          </w:p>
          <w:p w14:paraId="4BC6C697" w14:textId="7075B6AA" w:rsidR="00762C3D" w:rsidRPr="00254AD7" w:rsidRDefault="00762C3D" w:rsidP="001E106E">
            <w:pPr>
              <w:pStyle w:val="Geenafstand"/>
              <w:rPr>
                <w:rStyle w:val="Hyperlink"/>
                <w:rFonts w:ascii="Arial" w:hAnsi="Arial" w:cs="Arial"/>
                <w:color w:val="000000" w:themeColor="text1"/>
                <w:sz w:val="20"/>
                <w:szCs w:val="20"/>
              </w:rPr>
            </w:pPr>
            <w:r w:rsidRPr="00254AD7">
              <w:rPr>
                <w:rStyle w:val="Hyperlink"/>
                <w:rFonts w:ascii="Arial" w:hAnsi="Arial" w:cs="Arial"/>
                <w:color w:val="000000" w:themeColor="text1"/>
                <w:sz w:val="20"/>
                <w:szCs w:val="20"/>
              </w:rPr>
              <w:t xml:space="preserve">T </w:t>
            </w:r>
            <w:r w:rsidRPr="00254AD7">
              <w:rPr>
                <w:rStyle w:val="Hyperlink"/>
                <w:rFonts w:ascii="Arial" w:hAnsi="Arial" w:cs="Arial"/>
                <w:color w:val="000000" w:themeColor="text1"/>
                <w:sz w:val="20"/>
                <w:szCs w:val="20"/>
                <w:lang w:val="fr-BE"/>
              </w:rPr>
              <w:t>+32 9 312 33 30</w:t>
            </w:r>
          </w:p>
          <w:p w14:paraId="23BD5DE8" w14:textId="73237021" w:rsidR="00762C3D" w:rsidRPr="00353EFA" w:rsidRDefault="00762C3D" w:rsidP="001E106E">
            <w:pPr>
              <w:pStyle w:val="Geenafstand"/>
              <w:rPr>
                <w:rStyle w:val="Hyperlink"/>
                <w:color w:val="000000" w:themeColor="text1"/>
                <w:sz w:val="20"/>
                <w:szCs w:val="20"/>
              </w:rPr>
            </w:pPr>
            <w:r w:rsidRPr="00353EFA">
              <w:rPr>
                <w:rStyle w:val="Hyperlink"/>
                <w:rFonts w:ascii="Arial" w:hAnsi="Arial" w:cs="Arial"/>
                <w:color w:val="000000" w:themeColor="text1"/>
                <w:sz w:val="20"/>
                <w:szCs w:val="20"/>
                <w:lang w:val="fr-BE"/>
              </w:rPr>
              <w:t>braeckman@bbc.be</w:t>
            </w:r>
          </w:p>
          <w:p w14:paraId="32C858F6" w14:textId="77777777" w:rsidR="00762C3D" w:rsidRPr="00353EFA" w:rsidRDefault="002E29D5" w:rsidP="001E106E">
            <w:pPr>
              <w:pStyle w:val="Geenafstand"/>
              <w:rPr>
                <w:rFonts w:ascii="Arial" w:hAnsi="Arial" w:cs="Arial"/>
                <w:iCs/>
                <w:color w:val="000000" w:themeColor="text1"/>
                <w:sz w:val="20"/>
                <w:szCs w:val="20"/>
                <w:lang w:val="fr-BE" w:eastAsia="zh-CN"/>
              </w:rPr>
            </w:pPr>
            <w:hyperlink r:id="rId7" w:history="1">
              <w:r w:rsidR="00762C3D" w:rsidRPr="00353EFA">
                <w:rPr>
                  <w:rStyle w:val="Hyperlink"/>
                  <w:rFonts w:ascii="Arial" w:hAnsi="Arial" w:cs="Arial"/>
                  <w:color w:val="000000" w:themeColor="text1"/>
                  <w:sz w:val="20"/>
                  <w:szCs w:val="20"/>
                  <w:lang w:val="fr-BE"/>
                </w:rPr>
                <w:t>www.bbc.be</w:t>
              </w:r>
            </w:hyperlink>
            <w:r w:rsidR="00762C3D" w:rsidRPr="00353EFA">
              <w:rPr>
                <w:rFonts w:ascii="Arial" w:hAnsi="Arial" w:cs="Arial"/>
                <w:color w:val="000000" w:themeColor="text1"/>
                <w:sz w:val="20"/>
                <w:szCs w:val="20"/>
                <w:lang w:val="fr-BE"/>
              </w:rPr>
              <w:t xml:space="preserve"> </w:t>
            </w:r>
          </w:p>
        </w:tc>
        <w:tc>
          <w:tcPr>
            <w:tcW w:w="4678" w:type="dxa"/>
            <w:shd w:val="clear" w:color="auto" w:fill="auto"/>
          </w:tcPr>
          <w:p w14:paraId="4B099A60" w14:textId="77777777" w:rsidR="00762C3D" w:rsidRPr="00353EFA" w:rsidRDefault="00762C3D" w:rsidP="001E106E">
            <w:pPr>
              <w:pStyle w:val="Geenafstand"/>
              <w:rPr>
                <w:rFonts w:ascii="Arial" w:hAnsi="Arial" w:cs="Arial"/>
                <w:iCs/>
                <w:color w:val="000000" w:themeColor="text1"/>
                <w:sz w:val="20"/>
                <w:szCs w:val="20"/>
                <w:lang w:val="fr-BE" w:eastAsia="zh-CN"/>
              </w:rPr>
            </w:pPr>
          </w:p>
          <w:p w14:paraId="4A7439E1" w14:textId="77777777" w:rsidR="00762C3D" w:rsidRPr="00353EFA" w:rsidRDefault="00762C3D" w:rsidP="001E106E">
            <w:pPr>
              <w:pStyle w:val="Geenafstand"/>
              <w:rPr>
                <w:rFonts w:ascii="Arial" w:hAnsi="Arial" w:cs="Arial"/>
                <w:iCs/>
                <w:color w:val="000000" w:themeColor="text1"/>
                <w:sz w:val="20"/>
                <w:szCs w:val="20"/>
                <w:lang w:val="fr-BE" w:eastAsia="zh-CN"/>
              </w:rPr>
            </w:pPr>
          </w:p>
          <w:p w14:paraId="67DD40E1" w14:textId="77777777" w:rsidR="00762C3D" w:rsidRPr="00353EFA" w:rsidRDefault="00762C3D" w:rsidP="001E106E">
            <w:pPr>
              <w:pStyle w:val="Geenafstand"/>
              <w:rPr>
                <w:rFonts w:ascii="Arial" w:hAnsi="Arial" w:cs="Arial"/>
                <w:b/>
                <w:iCs/>
                <w:color w:val="000000" w:themeColor="text1"/>
                <w:sz w:val="20"/>
                <w:szCs w:val="20"/>
                <w:lang w:val="en-GB" w:eastAsia="zh-CN"/>
              </w:rPr>
            </w:pPr>
            <w:r w:rsidRPr="00353EFA">
              <w:rPr>
                <w:rFonts w:ascii="Arial" w:hAnsi="Arial" w:cs="Arial"/>
                <w:b/>
                <w:iCs/>
                <w:color w:val="000000" w:themeColor="text1"/>
                <w:sz w:val="20"/>
                <w:szCs w:val="20"/>
                <w:lang w:val="en-GB" w:eastAsia="zh-CN"/>
              </w:rPr>
              <w:t xml:space="preserve">Panasonic Energy Europe </w:t>
            </w:r>
            <w:proofErr w:type="spellStart"/>
            <w:r w:rsidRPr="00353EFA">
              <w:rPr>
                <w:rFonts w:ascii="Arial" w:hAnsi="Arial" w:cs="Arial"/>
                <w:b/>
                <w:iCs/>
                <w:color w:val="000000" w:themeColor="text1"/>
                <w:sz w:val="20"/>
                <w:szCs w:val="20"/>
                <w:lang w:val="en-GB" w:eastAsia="zh-CN"/>
              </w:rPr>
              <w:t>nv</w:t>
            </w:r>
            <w:proofErr w:type="spellEnd"/>
          </w:p>
          <w:p w14:paraId="2E0EF745" w14:textId="77777777" w:rsidR="00762C3D" w:rsidRPr="00353EFA" w:rsidRDefault="00762C3D" w:rsidP="001E106E">
            <w:pPr>
              <w:pStyle w:val="Geenafstand"/>
              <w:rPr>
                <w:rFonts w:ascii="Arial" w:hAnsi="Arial" w:cs="Arial"/>
                <w:iCs/>
                <w:color w:val="000000" w:themeColor="text1"/>
                <w:sz w:val="20"/>
                <w:szCs w:val="20"/>
                <w:lang w:val="en-GB" w:eastAsia="zh-CN"/>
              </w:rPr>
            </w:pPr>
            <w:r w:rsidRPr="00353EFA">
              <w:rPr>
                <w:rFonts w:ascii="Arial" w:hAnsi="Arial" w:cs="Arial"/>
                <w:iCs/>
                <w:color w:val="000000" w:themeColor="text1"/>
                <w:sz w:val="20"/>
                <w:szCs w:val="20"/>
                <w:lang w:val="en-GB" w:eastAsia="zh-CN"/>
              </w:rPr>
              <w:t>Vicky Raman</w:t>
            </w:r>
          </w:p>
          <w:p w14:paraId="0F30CB64" w14:textId="77777777" w:rsidR="00762C3D" w:rsidRPr="00353EFA" w:rsidRDefault="00762C3D" w:rsidP="001E106E">
            <w:pPr>
              <w:pStyle w:val="Geenafstand"/>
              <w:rPr>
                <w:rFonts w:ascii="Arial" w:hAnsi="Arial" w:cs="Arial"/>
                <w:iCs/>
                <w:color w:val="000000" w:themeColor="text1"/>
                <w:sz w:val="20"/>
                <w:szCs w:val="20"/>
                <w:lang w:val="en-US" w:eastAsia="zh-CN"/>
              </w:rPr>
            </w:pPr>
            <w:r w:rsidRPr="00353EFA">
              <w:rPr>
                <w:rFonts w:ascii="Arial" w:hAnsi="Arial" w:cs="Arial"/>
                <w:iCs/>
                <w:color w:val="000000" w:themeColor="text1"/>
                <w:sz w:val="20"/>
                <w:szCs w:val="20"/>
                <w:lang w:val="en-US" w:eastAsia="zh-CN"/>
              </w:rPr>
              <w:t>Brand Marketing Manager</w:t>
            </w:r>
          </w:p>
          <w:p w14:paraId="5DF76D14" w14:textId="77777777" w:rsidR="00762C3D" w:rsidRPr="00353EFA" w:rsidRDefault="00762C3D" w:rsidP="001E106E">
            <w:pPr>
              <w:pStyle w:val="Geenafstand"/>
              <w:rPr>
                <w:rFonts w:ascii="Arial" w:hAnsi="Arial" w:cs="Arial"/>
                <w:iCs/>
                <w:color w:val="000000" w:themeColor="text1"/>
                <w:sz w:val="20"/>
                <w:szCs w:val="20"/>
                <w:lang w:val="en-US" w:eastAsia="zh-CN"/>
              </w:rPr>
            </w:pPr>
            <w:r w:rsidRPr="00353EFA">
              <w:rPr>
                <w:rFonts w:ascii="Arial" w:hAnsi="Arial" w:cs="Arial"/>
                <w:iCs/>
                <w:color w:val="000000" w:themeColor="text1"/>
                <w:sz w:val="20"/>
                <w:szCs w:val="20"/>
                <w:lang w:val="en-US" w:eastAsia="zh-CN"/>
              </w:rPr>
              <w:t>T +32 2 467 84 35</w:t>
            </w:r>
          </w:p>
          <w:p w14:paraId="7820897B" w14:textId="77777777" w:rsidR="00762C3D" w:rsidRPr="00353EFA" w:rsidRDefault="002E29D5" w:rsidP="001E106E">
            <w:pPr>
              <w:pStyle w:val="Geenafstand"/>
              <w:rPr>
                <w:rFonts w:ascii="Arial" w:hAnsi="Arial" w:cs="Arial"/>
                <w:iCs/>
                <w:color w:val="000000" w:themeColor="text1"/>
                <w:sz w:val="20"/>
                <w:szCs w:val="20"/>
                <w:lang w:val="en-US" w:eastAsia="zh-CN"/>
              </w:rPr>
            </w:pPr>
            <w:hyperlink r:id="rId8" w:history="1">
              <w:r w:rsidR="00762C3D" w:rsidRPr="00353EFA">
                <w:rPr>
                  <w:rFonts w:ascii="Arial" w:hAnsi="Arial" w:cs="Arial"/>
                  <w:iCs/>
                  <w:color w:val="000000" w:themeColor="text1"/>
                  <w:sz w:val="20"/>
                  <w:szCs w:val="20"/>
                  <w:lang w:val="en-US" w:eastAsia="zh-CN"/>
                </w:rPr>
                <w:t>vicky.raman@eu.panasonic.com</w:t>
              </w:r>
            </w:hyperlink>
          </w:p>
          <w:p w14:paraId="13471F22" w14:textId="77777777" w:rsidR="00762C3D" w:rsidRPr="00353EFA" w:rsidRDefault="00762C3D" w:rsidP="001E106E">
            <w:pPr>
              <w:pStyle w:val="Geenafstand"/>
              <w:rPr>
                <w:rFonts w:ascii="Arial" w:hAnsi="Arial" w:cs="Arial"/>
                <w:iCs/>
                <w:color w:val="000000" w:themeColor="text1"/>
                <w:sz w:val="20"/>
                <w:szCs w:val="20"/>
                <w:lang w:eastAsia="zh-CN"/>
              </w:rPr>
            </w:pPr>
            <w:r w:rsidRPr="00353EFA">
              <w:rPr>
                <w:rFonts w:ascii="Arial" w:hAnsi="Arial" w:cs="Arial"/>
                <w:iCs/>
                <w:color w:val="000000" w:themeColor="text1"/>
                <w:sz w:val="20"/>
                <w:szCs w:val="20"/>
                <w:lang w:eastAsia="zh-CN"/>
              </w:rPr>
              <w:t>www.panasonic-batteries.com</w:t>
            </w:r>
          </w:p>
        </w:tc>
      </w:tr>
    </w:tbl>
    <w:p w14:paraId="352E28E4" w14:textId="1B37FB17" w:rsidR="00762C3D" w:rsidRPr="00762C3D" w:rsidRDefault="00AC15E9" w:rsidP="005C7EC8">
      <w:pPr>
        <w:spacing w:before="240" w:after="240"/>
        <w:jc w:val="both"/>
        <w:rPr>
          <w:lang w:val="nl-BE"/>
        </w:rPr>
      </w:pPr>
      <w:r>
        <w:rPr>
          <w:lang w:val="nl-BE"/>
        </w:rPr>
        <w:t>s</w:t>
      </w:r>
    </w:p>
    <w:p w14:paraId="086F6139" w14:textId="77777777" w:rsidR="00762C3D" w:rsidRPr="00757B1B" w:rsidRDefault="00762C3D" w:rsidP="005C7EC8">
      <w:pPr>
        <w:spacing w:before="240" w:after="240"/>
        <w:jc w:val="both"/>
        <w:rPr>
          <w:lang w:val="nl-BE"/>
        </w:rPr>
      </w:pPr>
    </w:p>
    <w:p w14:paraId="00000017" w14:textId="77777777" w:rsidR="00D0391E" w:rsidRPr="00757B1B" w:rsidRDefault="00D0391E" w:rsidP="008F2CC8">
      <w:pPr>
        <w:jc w:val="both"/>
        <w:rPr>
          <w:lang w:val="nl-BE"/>
        </w:rPr>
      </w:pPr>
    </w:p>
    <w:sectPr w:rsidR="00D0391E" w:rsidRPr="00757B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17F3" w14:textId="77777777" w:rsidR="002E29D5" w:rsidRDefault="002E29D5" w:rsidP="00F82623">
      <w:pPr>
        <w:spacing w:line="240" w:lineRule="auto"/>
      </w:pPr>
      <w:r>
        <w:separator/>
      </w:r>
    </w:p>
  </w:endnote>
  <w:endnote w:type="continuationSeparator" w:id="0">
    <w:p w14:paraId="0839B032" w14:textId="77777777" w:rsidR="002E29D5" w:rsidRDefault="002E29D5" w:rsidP="00F82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76D3" w14:textId="77777777" w:rsidR="00F82623" w:rsidRDefault="00F826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297B" w14:textId="77777777" w:rsidR="00F82623" w:rsidRDefault="00F8262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0BD7" w14:textId="77777777" w:rsidR="00F82623" w:rsidRDefault="00F82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5835" w14:textId="77777777" w:rsidR="002E29D5" w:rsidRDefault="002E29D5" w:rsidP="00F82623">
      <w:pPr>
        <w:spacing w:line="240" w:lineRule="auto"/>
      </w:pPr>
      <w:r>
        <w:separator/>
      </w:r>
    </w:p>
  </w:footnote>
  <w:footnote w:type="continuationSeparator" w:id="0">
    <w:p w14:paraId="2B9DCC33" w14:textId="77777777" w:rsidR="002E29D5" w:rsidRDefault="002E29D5" w:rsidP="00F82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2D58" w14:textId="77777777" w:rsidR="00F82623" w:rsidRDefault="00F826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4626" w14:textId="77777777" w:rsidR="00F82623" w:rsidRDefault="00F82623" w:rsidP="00F82623">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val="nl-BE" w:eastAsia="nl-BE"/>
      </w:rPr>
      <w:drawing>
        <wp:inline distT="0" distB="0" distL="0" distR="0" wp14:anchorId="530F29DA" wp14:editId="07C56FE2">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3C61E2DB" wp14:editId="1248B66A">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77DCEC61" w14:textId="0B8C96EB" w:rsidR="00F82623" w:rsidRDefault="00F82623" w:rsidP="00F82623">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smallCaps/>
        <w:color w:val="000000"/>
        <w:sz w:val="30"/>
        <w:szCs w:val="30"/>
        <w:lang w:val="da"/>
      </w:rPr>
      <w:tab/>
    </w:r>
    <w:r>
      <w:rPr>
        <w:smallCaps/>
        <w:color w:val="000000"/>
        <w:sz w:val="30"/>
        <w:szCs w:val="30"/>
        <w:lang w:val="da"/>
      </w:rPr>
      <w:tab/>
    </w:r>
    <w:r>
      <w:rPr>
        <w:b/>
        <w:bCs/>
        <w:smallCaps/>
        <w:color w:val="000000"/>
        <w:sz w:val="30"/>
        <w:szCs w:val="30"/>
        <w:lang w:val="da"/>
      </w:rPr>
      <w:t>PERSBERICHT</w:t>
    </w:r>
  </w:p>
  <w:p w14:paraId="71653780" w14:textId="77777777" w:rsidR="00F82623" w:rsidRDefault="00F82623" w:rsidP="00F82623">
    <w:pPr>
      <w:pStyle w:val="Koptekst"/>
    </w:pPr>
  </w:p>
  <w:p w14:paraId="7C240D39" w14:textId="77777777" w:rsidR="00F82623" w:rsidRDefault="00F8262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0AAA" w14:textId="77777777" w:rsidR="00F82623" w:rsidRDefault="00F826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1E"/>
    <w:rsid w:val="00042319"/>
    <w:rsid w:val="000571A3"/>
    <w:rsid w:val="00082C3D"/>
    <w:rsid w:val="000C6FC6"/>
    <w:rsid w:val="000D393D"/>
    <w:rsid w:val="0012171A"/>
    <w:rsid w:val="00122A5F"/>
    <w:rsid w:val="00123E1F"/>
    <w:rsid w:val="001D0F1E"/>
    <w:rsid w:val="001F42C1"/>
    <w:rsid w:val="00237AFE"/>
    <w:rsid w:val="00237F89"/>
    <w:rsid w:val="00254AD7"/>
    <w:rsid w:val="00295DAC"/>
    <w:rsid w:val="002E29D5"/>
    <w:rsid w:val="00353EFA"/>
    <w:rsid w:val="003B5203"/>
    <w:rsid w:val="00414711"/>
    <w:rsid w:val="00453782"/>
    <w:rsid w:val="00472342"/>
    <w:rsid w:val="00494F42"/>
    <w:rsid w:val="004C2D4F"/>
    <w:rsid w:val="004D7B77"/>
    <w:rsid w:val="00510671"/>
    <w:rsid w:val="00574239"/>
    <w:rsid w:val="00577245"/>
    <w:rsid w:val="005B317D"/>
    <w:rsid w:val="005C7EC8"/>
    <w:rsid w:val="005F0849"/>
    <w:rsid w:val="006E47B4"/>
    <w:rsid w:val="00711A5E"/>
    <w:rsid w:val="00757B1B"/>
    <w:rsid w:val="00762C3D"/>
    <w:rsid w:val="00861AFF"/>
    <w:rsid w:val="00882BDB"/>
    <w:rsid w:val="008C65C6"/>
    <w:rsid w:val="008E59B7"/>
    <w:rsid w:val="008F2CC8"/>
    <w:rsid w:val="00917B3B"/>
    <w:rsid w:val="00931B71"/>
    <w:rsid w:val="00995279"/>
    <w:rsid w:val="009C5505"/>
    <w:rsid w:val="009E2C39"/>
    <w:rsid w:val="00A568BA"/>
    <w:rsid w:val="00A937BD"/>
    <w:rsid w:val="00AC15E9"/>
    <w:rsid w:val="00AD6A1E"/>
    <w:rsid w:val="00AF3F0F"/>
    <w:rsid w:val="00B00DDB"/>
    <w:rsid w:val="00C348FD"/>
    <w:rsid w:val="00CA2483"/>
    <w:rsid w:val="00D0391E"/>
    <w:rsid w:val="00D5686F"/>
    <w:rsid w:val="00DA295E"/>
    <w:rsid w:val="00DF1AD0"/>
    <w:rsid w:val="00DF4478"/>
    <w:rsid w:val="00E1638F"/>
    <w:rsid w:val="00E337A1"/>
    <w:rsid w:val="00E73A84"/>
    <w:rsid w:val="00ED4C4F"/>
    <w:rsid w:val="00F674EF"/>
    <w:rsid w:val="00F82623"/>
    <w:rsid w:val="00FB6AA2"/>
    <w:rsid w:val="00FF0AD2"/>
    <w:rsid w:val="00FF3A60"/>
    <w:rsid w:val="00FF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73E"/>
  <w15:docId w15:val="{2898AD58-554A-7E47-89CF-978EBE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7EC8"/>
  </w:style>
  <w:style w:type="paragraph" w:styleId="Kop1">
    <w:name w:val="heading 1"/>
    <w:basedOn w:val="Standaard"/>
    <w:next w:val="Standaard"/>
    <w:link w:val="Kop1Char"/>
    <w:uiPriority w:val="9"/>
    <w:qFormat/>
    <w:pPr>
      <w:keepNext/>
      <w:keepLines/>
      <w:spacing w:before="400" w:after="120"/>
      <w:outlineLvl w:val="0"/>
    </w:pPr>
    <w:rPr>
      <w:sz w:val="40"/>
      <w:szCs w:val="40"/>
    </w:rPr>
  </w:style>
  <w:style w:type="paragraph" w:styleId="Kop2">
    <w:name w:val="heading 2"/>
    <w:basedOn w:val="Standaard"/>
    <w:next w:val="Standaard"/>
    <w:link w:val="Kop2Char"/>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D5686F"/>
    <w:pPr>
      <w:spacing w:line="240" w:lineRule="auto"/>
    </w:pPr>
  </w:style>
  <w:style w:type="character" w:styleId="Verwijzingopmerking">
    <w:name w:val="annotation reference"/>
    <w:basedOn w:val="Standaardalinea-lettertype"/>
    <w:uiPriority w:val="99"/>
    <w:semiHidden/>
    <w:unhideWhenUsed/>
    <w:rsid w:val="00574239"/>
    <w:rPr>
      <w:sz w:val="16"/>
      <w:szCs w:val="16"/>
    </w:rPr>
  </w:style>
  <w:style w:type="paragraph" w:styleId="Tekstopmerking">
    <w:name w:val="annotation text"/>
    <w:basedOn w:val="Standaard"/>
    <w:link w:val="TekstopmerkingChar"/>
    <w:uiPriority w:val="99"/>
    <w:semiHidden/>
    <w:unhideWhenUsed/>
    <w:rsid w:val="005742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239"/>
    <w:rPr>
      <w:sz w:val="20"/>
      <w:szCs w:val="20"/>
    </w:rPr>
  </w:style>
  <w:style w:type="paragraph" w:styleId="Onderwerpvanopmerking">
    <w:name w:val="annotation subject"/>
    <w:basedOn w:val="Tekstopmerking"/>
    <w:next w:val="Tekstopmerking"/>
    <w:link w:val="OnderwerpvanopmerkingChar"/>
    <w:uiPriority w:val="99"/>
    <w:semiHidden/>
    <w:unhideWhenUsed/>
    <w:rsid w:val="00574239"/>
    <w:rPr>
      <w:b/>
      <w:bCs/>
    </w:rPr>
  </w:style>
  <w:style w:type="character" w:customStyle="1" w:styleId="OnderwerpvanopmerkingChar">
    <w:name w:val="Onderwerp van opmerking Char"/>
    <w:basedOn w:val="TekstopmerkingChar"/>
    <w:link w:val="Onderwerpvanopmerking"/>
    <w:uiPriority w:val="99"/>
    <w:semiHidden/>
    <w:rsid w:val="00574239"/>
    <w:rPr>
      <w:b/>
      <w:bCs/>
      <w:sz w:val="20"/>
      <w:szCs w:val="20"/>
    </w:rPr>
  </w:style>
  <w:style w:type="paragraph" w:styleId="Ballontekst">
    <w:name w:val="Balloon Text"/>
    <w:basedOn w:val="Standaard"/>
    <w:link w:val="BallontekstChar"/>
    <w:uiPriority w:val="99"/>
    <w:semiHidden/>
    <w:unhideWhenUsed/>
    <w:rsid w:val="00574239"/>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74239"/>
    <w:rPr>
      <w:rFonts w:ascii="Times New Roman" w:hAnsi="Times New Roman" w:cs="Times New Roman"/>
      <w:sz w:val="18"/>
      <w:szCs w:val="18"/>
    </w:rPr>
  </w:style>
  <w:style w:type="character" w:customStyle="1" w:styleId="Kop2Char">
    <w:name w:val="Kop 2 Char"/>
    <w:basedOn w:val="Standaardalinea-lettertype"/>
    <w:link w:val="Kop2"/>
    <w:uiPriority w:val="9"/>
    <w:rsid w:val="005F0849"/>
    <w:rPr>
      <w:sz w:val="32"/>
      <w:szCs w:val="32"/>
    </w:rPr>
  </w:style>
  <w:style w:type="character" w:customStyle="1" w:styleId="Kop1Char">
    <w:name w:val="Kop 1 Char"/>
    <w:basedOn w:val="Standaardalinea-lettertype"/>
    <w:link w:val="Kop1"/>
    <w:uiPriority w:val="9"/>
    <w:rsid w:val="009E2C39"/>
    <w:rPr>
      <w:sz w:val="40"/>
      <w:szCs w:val="40"/>
    </w:rPr>
  </w:style>
  <w:style w:type="character" w:styleId="Hyperlink">
    <w:name w:val="Hyperlink"/>
    <w:basedOn w:val="Standaardalinea-lettertype"/>
    <w:uiPriority w:val="99"/>
    <w:unhideWhenUsed/>
    <w:rsid w:val="004C2D4F"/>
    <w:rPr>
      <w:color w:val="0000FF" w:themeColor="hyperlink"/>
      <w:u w:val="single"/>
    </w:rPr>
  </w:style>
  <w:style w:type="character" w:styleId="Onopgelostemelding">
    <w:name w:val="Unresolved Mention"/>
    <w:basedOn w:val="Standaardalinea-lettertype"/>
    <w:uiPriority w:val="99"/>
    <w:semiHidden/>
    <w:unhideWhenUsed/>
    <w:rsid w:val="004C2D4F"/>
    <w:rPr>
      <w:color w:val="605E5C"/>
      <w:shd w:val="clear" w:color="auto" w:fill="E1DFDD"/>
    </w:rPr>
  </w:style>
  <w:style w:type="table" w:styleId="Tabelraster">
    <w:name w:val="Table Grid"/>
    <w:basedOn w:val="Standaardtabel"/>
    <w:uiPriority w:val="39"/>
    <w:rsid w:val="00762C3D"/>
    <w:pPr>
      <w:spacing w:line="240" w:lineRule="auto"/>
    </w:pPr>
    <w:rPr>
      <w:rFonts w:asciiTheme="minorHAnsi" w:eastAsiaTheme="minorHAnsi" w:hAnsiTheme="minorHAnsi" w:cstheme="minorBidi"/>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62C3D"/>
    <w:pPr>
      <w:spacing w:line="240" w:lineRule="auto"/>
    </w:pPr>
    <w:rPr>
      <w:rFonts w:asciiTheme="minorHAnsi" w:eastAsiaTheme="minorHAnsi" w:hAnsiTheme="minorHAnsi" w:cstheme="minorBidi"/>
      <w:sz w:val="24"/>
      <w:szCs w:val="24"/>
      <w:lang w:val="nl-BE" w:eastAsia="en-US"/>
    </w:rPr>
  </w:style>
  <w:style w:type="paragraph" w:styleId="Koptekst">
    <w:name w:val="header"/>
    <w:basedOn w:val="Standaard"/>
    <w:link w:val="KoptekstChar"/>
    <w:uiPriority w:val="99"/>
    <w:unhideWhenUsed/>
    <w:rsid w:val="00F826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2623"/>
  </w:style>
  <w:style w:type="paragraph" w:styleId="Voettekst">
    <w:name w:val="footer"/>
    <w:basedOn w:val="Standaard"/>
    <w:link w:val="VoettekstChar"/>
    <w:uiPriority w:val="99"/>
    <w:unhideWhenUsed/>
    <w:rsid w:val="00F826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103">
      <w:bodyDiv w:val="1"/>
      <w:marLeft w:val="0"/>
      <w:marRight w:val="0"/>
      <w:marTop w:val="0"/>
      <w:marBottom w:val="0"/>
      <w:divBdr>
        <w:top w:val="none" w:sz="0" w:space="0" w:color="auto"/>
        <w:left w:val="none" w:sz="0" w:space="0" w:color="auto"/>
        <w:bottom w:val="none" w:sz="0" w:space="0" w:color="auto"/>
        <w:right w:val="none" w:sz="0" w:space="0" w:color="auto"/>
      </w:divBdr>
    </w:div>
    <w:div w:id="166705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raman@eu.panasoni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bc.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DB47-54F2-1944-9DB0-F21EFB87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913</Words>
  <Characters>5026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Gaelle Braeckman</cp:lastModifiedBy>
  <cp:revision>11</cp:revision>
  <dcterms:created xsi:type="dcterms:W3CDTF">2020-01-30T14:53:00Z</dcterms:created>
  <dcterms:modified xsi:type="dcterms:W3CDTF">2020-02-03T15:54:00Z</dcterms:modified>
</cp:coreProperties>
</file>