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FD7B" w14:textId="7F0D2501" w:rsidR="007E5CA0" w:rsidRPr="003C75D1" w:rsidRDefault="00FD4D6F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  <w:r w:rsidRPr="00FD4D6F">
        <w:rPr>
          <w:rFonts w:asciiTheme="minorHAnsi" w:eastAsiaTheme="minorEastAsia" w:hAnsiTheme="minorHAnsi" w:cstheme="minorBidi"/>
          <w:b/>
          <w:bCs/>
          <w:color w:val="C3001E"/>
          <w:sz w:val="32"/>
          <w:szCs w:val="32"/>
          <w:lang w:val="ru-RU" w:eastAsia="zh-CN"/>
        </w:rPr>
        <w:t>ПРИМЕР ВНЕДРЕНИЯ ЗАКАЗЧИКОМ</w:t>
      </w:r>
    </w:p>
    <w:p w14:paraId="425F13DA" w14:textId="77777777" w:rsidR="007E5CA0" w:rsidRPr="003C75D1" w:rsidRDefault="007E5CA0" w:rsidP="007E5CA0">
      <w:pPr>
        <w:spacing w:line="271" w:lineRule="auto"/>
        <w:rPr>
          <w:rFonts w:cs="Arial"/>
          <w:b/>
          <w:bCs/>
          <w:sz w:val="20"/>
          <w:szCs w:val="20"/>
          <w:lang w:val="ru-RU"/>
        </w:rPr>
      </w:pPr>
    </w:p>
    <w:p w14:paraId="6679AE00" w14:textId="36519398" w:rsidR="00191AE2" w:rsidRDefault="00FD4D6F" w:rsidP="00191AE2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  <w:bookmarkStart w:id="0" w:name="_Hlk157503314"/>
      <w:bookmarkEnd w:id="0"/>
      <w:r>
        <w:rPr>
          <w:rStyle w:val="Strong"/>
          <w:rFonts w:cs="Arial"/>
          <w:sz w:val="20"/>
          <w:szCs w:val="20"/>
          <w:lang w:val="fr-CH"/>
        </w:rPr>
        <w:br/>
      </w:r>
      <w:r w:rsidR="00191AE2" w:rsidRPr="003C75D1">
        <w:rPr>
          <w:rStyle w:val="Strong"/>
          <w:rFonts w:cs="Arial"/>
          <w:sz w:val="20"/>
          <w:szCs w:val="20"/>
          <w:lang w:val="ru-RU"/>
        </w:rPr>
        <w:t>Ме</w:t>
      </w:r>
      <w:r w:rsidR="00191AE2" w:rsidRPr="003C75D1">
        <w:rPr>
          <w:rStyle w:val="Strong"/>
          <w:rFonts w:cs="Arial"/>
          <w:sz w:val="20"/>
          <w:szCs w:val="20"/>
          <w:lang w:val="fr-CH"/>
        </w:rPr>
        <w:t>x</w:t>
      </w:r>
      <w:r w:rsidR="00191AE2" w:rsidRPr="003C75D1">
        <w:rPr>
          <w:rStyle w:val="Strong"/>
          <w:rFonts w:cs="Arial"/>
          <w:sz w:val="20"/>
          <w:szCs w:val="20"/>
          <w:lang w:val="ru-RU"/>
        </w:rPr>
        <w:t xml:space="preserve">, </w:t>
      </w:r>
      <w:r w:rsidR="00191AE2" w:rsidRPr="009252B6">
        <w:rPr>
          <w:rStyle w:val="Strong"/>
          <w:rFonts w:cs="Arial"/>
          <w:szCs w:val="19"/>
          <w:lang w:val="ru-RU"/>
        </w:rPr>
        <w:t xml:space="preserve">Швейцария, </w:t>
      </w:r>
      <w:r w:rsidR="00191AE2" w:rsidRPr="009252B6">
        <w:rPr>
          <w:rStyle w:val="Strong"/>
          <w:rFonts w:cs="Arial"/>
          <w:szCs w:val="19"/>
          <w:lang w:val="fr-BE"/>
        </w:rPr>
        <w:t>21</w:t>
      </w:r>
      <w:r w:rsidR="00191AE2" w:rsidRPr="009252B6">
        <w:rPr>
          <w:rStyle w:val="Strong"/>
          <w:rFonts w:cs="Arial"/>
          <w:szCs w:val="19"/>
          <w:lang w:val="ru-RU"/>
        </w:rPr>
        <w:t xml:space="preserve"> </w:t>
      </w:r>
      <w:r w:rsidR="00191AE2" w:rsidRPr="009252B6">
        <w:rPr>
          <w:rFonts w:cstheme="minorHAnsi"/>
          <w:b/>
          <w:szCs w:val="19"/>
          <w:lang w:val="ru-RU" w:bidi="ru-RU"/>
        </w:rPr>
        <w:t>ноября</w:t>
      </w:r>
      <w:r w:rsidR="00191AE2" w:rsidRPr="00816B04">
        <w:rPr>
          <w:rFonts w:cstheme="minorHAnsi"/>
          <w:b/>
          <w:szCs w:val="19"/>
          <w:lang w:val="ru-RU" w:bidi="ru-RU"/>
        </w:rPr>
        <w:t xml:space="preserve"> </w:t>
      </w:r>
      <w:r w:rsidR="00191AE2" w:rsidRPr="00B952D8">
        <w:rPr>
          <w:rStyle w:val="Strong"/>
          <w:rFonts w:cs="Arial"/>
          <w:sz w:val="20"/>
          <w:szCs w:val="20"/>
          <w:lang w:val="ru-RU"/>
        </w:rPr>
        <w:t>202</w:t>
      </w:r>
      <w:r w:rsidR="00191AE2">
        <w:rPr>
          <w:rStyle w:val="Strong"/>
          <w:rFonts w:cs="Arial"/>
          <w:sz w:val="20"/>
          <w:szCs w:val="20"/>
          <w:lang w:val="de-CH"/>
        </w:rPr>
        <w:t>4</w:t>
      </w:r>
      <w:r w:rsidR="00191AE2" w:rsidRPr="00B952D8">
        <w:rPr>
          <w:rStyle w:val="Strong"/>
          <w:rFonts w:cs="Arial"/>
          <w:sz w:val="20"/>
          <w:szCs w:val="20"/>
          <w:lang w:val="fr-BE"/>
        </w:rPr>
        <w:t> </w:t>
      </w:r>
      <w:r w:rsidR="00191AE2" w:rsidRPr="00B952D8">
        <w:rPr>
          <w:rStyle w:val="Strong"/>
          <w:rFonts w:cs="Arial"/>
          <w:sz w:val="20"/>
          <w:szCs w:val="20"/>
          <w:lang w:val="ru-RU"/>
        </w:rPr>
        <w:t>г.</w:t>
      </w:r>
    </w:p>
    <w:p w14:paraId="65152797" w14:textId="77777777" w:rsidR="00191AE2" w:rsidRPr="00191AE2" w:rsidRDefault="00191AE2" w:rsidP="00191AE2">
      <w:pPr>
        <w:rPr>
          <w:rFonts w:cstheme="minorHAnsi"/>
          <w:b/>
          <w:bCs/>
          <w:sz w:val="20"/>
          <w:szCs w:val="20"/>
          <w:lang w:val="ru-RU"/>
        </w:rPr>
      </w:pPr>
    </w:p>
    <w:p w14:paraId="779CB3C7" w14:textId="77777777" w:rsidR="00191AE2" w:rsidRPr="009252B6" w:rsidRDefault="00191AE2" w:rsidP="00191AE2">
      <w:pPr>
        <w:rPr>
          <w:rFonts w:cstheme="minorHAnsi"/>
          <w:b/>
          <w:bCs/>
          <w:sz w:val="20"/>
          <w:szCs w:val="20"/>
          <w:lang w:val="de-DE"/>
        </w:rPr>
      </w:pPr>
    </w:p>
    <w:p w14:paraId="51A9D706" w14:textId="77777777" w:rsidR="00191AE2" w:rsidRPr="009252B6" w:rsidRDefault="00191AE2" w:rsidP="00191AE2">
      <w:pPr>
        <w:rPr>
          <w:b/>
          <w:bCs/>
          <w:sz w:val="20"/>
          <w:szCs w:val="20"/>
          <w:lang w:val="de-DE"/>
        </w:rPr>
      </w:pPr>
      <w:r w:rsidRPr="009252B6">
        <w:rPr>
          <w:b/>
          <w:sz w:val="20"/>
          <w:szCs w:val="20"/>
          <w:lang w:val="ru-RU" w:bidi="ru-RU"/>
        </w:rPr>
        <w:t>Schumacher Packaging достигает оптимальной эффективности при помощи EXPERTFOLD 110 от BOBST</w:t>
      </w:r>
    </w:p>
    <w:p w14:paraId="7BAAD313" w14:textId="77777777" w:rsidR="00191AE2" w:rsidRPr="009252B6" w:rsidRDefault="00191AE2" w:rsidP="00191AE2">
      <w:pPr>
        <w:spacing w:line="276" w:lineRule="auto"/>
        <w:rPr>
          <w:rFonts w:cstheme="minorHAnsi"/>
          <w:noProof/>
          <w:sz w:val="20"/>
          <w:szCs w:val="20"/>
          <w:lang w:val="de-DE"/>
        </w:rPr>
      </w:pPr>
    </w:p>
    <w:p w14:paraId="63706E32" w14:textId="77777777" w:rsidR="00191AE2" w:rsidRPr="009252B6" w:rsidRDefault="00191AE2" w:rsidP="00191AE2">
      <w:pPr>
        <w:rPr>
          <w:b/>
          <w:bCs/>
          <w:sz w:val="20"/>
          <w:szCs w:val="20"/>
          <w:lang w:val="ru-RU"/>
        </w:rPr>
      </w:pPr>
      <w:r w:rsidRPr="009252B6">
        <w:rPr>
          <w:b/>
          <w:sz w:val="20"/>
          <w:szCs w:val="20"/>
          <w:lang w:val="ru-RU" w:bidi="ru-RU"/>
        </w:rPr>
        <w:t xml:space="preserve">Schumacher Packaging производит широкий диапазон упаковки из гофрированного и плотного картона для клиентов </w:t>
      </w:r>
      <w:r w:rsidRPr="009252B6">
        <w:rPr>
          <w:b/>
          <w:bCs/>
          <w:sz w:val="20"/>
          <w:szCs w:val="20"/>
          <w:lang w:val="ru-RU" w:bidi="ru-RU"/>
        </w:rPr>
        <w:t>из всех сегментов отрасли. Эта</w:t>
      </w:r>
      <w:r w:rsidRPr="009252B6">
        <w:rPr>
          <w:b/>
          <w:sz w:val="20"/>
          <w:szCs w:val="20"/>
          <w:lang w:val="ru-RU" w:bidi="ru-RU"/>
        </w:rPr>
        <w:t xml:space="preserve"> немецкая компания использует разработанную для электронной коммерции версию фальцевально-склеивающей машины BOBST EXPERTFOLD 110 для изготовления транспортной упаковки, удовлетворяющей требования рынка в масштабах всей Европы.  </w:t>
      </w:r>
    </w:p>
    <w:p w14:paraId="6B405C63" w14:textId="77777777" w:rsidR="00191AE2" w:rsidRPr="009252B6" w:rsidRDefault="00191AE2" w:rsidP="00191AE2">
      <w:pPr>
        <w:rPr>
          <w:b/>
          <w:bCs/>
          <w:sz w:val="20"/>
          <w:szCs w:val="20"/>
          <w:lang w:val="ru-RU"/>
        </w:rPr>
      </w:pPr>
    </w:p>
    <w:p w14:paraId="1F253535" w14:textId="77777777" w:rsidR="00191AE2" w:rsidRPr="009252B6" w:rsidRDefault="00191AE2" w:rsidP="00191AE2">
      <w:pPr>
        <w:spacing w:line="276" w:lineRule="auto"/>
        <w:rPr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 xml:space="preserve">Schumacher Packaging Group была основана в 1948 году, головной офис находится в Эберсдорфе, Германия. Это один из крупнейших европейских производителей изготавливаемой по индивидуальному заказу упаковки из гофрированного и плотного картона.  Хендрик и Бьёрн Шумахеры представляют третье поколение руководителей этого семейного бизнеса, в распоряжении которого 29 производственных объектов в Германии, Польше, Чехии, Великобритании и Нидерландах. </w:t>
      </w:r>
    </w:p>
    <w:p w14:paraId="7176F3AA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7B6EB08C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>Недавно компания установила две машины EXPERTFOLD 110 в версии для электронной коммерции на своих предприятиях в Хауэнштайне и Шварценберге. «Эти фальцевально-склеивающие машины исключительно гибкие и производительные. Они работают в три смены 24 часа в день, пять дней в неделю. Фальцевально-склеивающие машины EXPERTFOLD 110 обеспечивают простой переход между плотным и гофрированным картоном. Для нас это важное отличие машин BOBST от конкурентов», — объясняет Хендрик Шумахер, управляющий партнер Schumacher Packaging GmbH.</w:t>
      </w:r>
    </w:p>
    <w:p w14:paraId="6077EB5C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738D160A" w14:textId="77777777" w:rsidR="00191AE2" w:rsidRPr="00191AE2" w:rsidRDefault="00191AE2" w:rsidP="00191AE2">
      <w:pPr>
        <w:spacing w:line="276" w:lineRule="auto"/>
        <w:rPr>
          <w:rFonts w:cstheme="minorHAnsi"/>
          <w:sz w:val="20"/>
          <w:szCs w:val="20"/>
          <w:lang w:val="ru-RU" w:bidi="ru-RU"/>
        </w:rPr>
      </w:pPr>
      <w:r w:rsidRPr="009252B6">
        <w:rPr>
          <w:rFonts w:cstheme="minorHAnsi"/>
          <w:sz w:val="20"/>
          <w:szCs w:val="20"/>
          <w:lang w:val="ru-RU" w:bidi="ru-RU"/>
        </w:rPr>
        <w:t>Версия для электронной коммерции имеет две особенности, отличающие ее от стандартной версии. Прежде всего, это модуль GYROBOX, способный поворачивать заготовки в пределах 180º. Встреча с Хендриком Шумахером (в центре), Рихардом Пернером (справа), коммерческим директором зоны Бобстом Мербушем и Фолькером Клаусом, менеджером по продажам Бобстом Мербушем (слева).</w:t>
      </w:r>
    </w:p>
    <w:p w14:paraId="069373E0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> градусов в любом направлении между двумя операциями фальцовки. Во-вторых, коробки проходят большее расстояние от склеивания до выклада. Это дает больше времени для схватывания клея даже при высокой скорости машины. Возникающая адгезия гарантирует необходимую стабильность заготовок.</w:t>
      </w:r>
    </w:p>
    <w:p w14:paraId="61D0FD9D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299E5471" w14:textId="77777777" w:rsidR="00191AE2" w:rsidRPr="009252B6" w:rsidRDefault="00191AE2" w:rsidP="00191AE2">
      <w:pPr>
        <w:spacing w:line="276" w:lineRule="auto"/>
        <w:rPr>
          <w:rFonts w:cstheme="minorHAnsi"/>
          <w:b/>
          <w:bCs/>
          <w:sz w:val="20"/>
          <w:szCs w:val="20"/>
          <w:lang w:val="ru-RU"/>
        </w:rPr>
      </w:pPr>
      <w:r w:rsidRPr="009252B6">
        <w:rPr>
          <w:rFonts w:cstheme="minorHAnsi"/>
          <w:b/>
          <w:sz w:val="20"/>
          <w:szCs w:val="20"/>
          <w:lang w:val="ru-RU" w:bidi="ru-RU"/>
        </w:rPr>
        <w:t>GYROBOX повышает надежность</w:t>
      </w:r>
    </w:p>
    <w:p w14:paraId="3A1A35D0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>«На протяжении последних лет растет спрос на упаковку, процесс фальцовки и склейки которой требует поворота на 90º градусов. Поэтому четыре года назад мы решили перейти на систему GYROBOX от BOBST», — говорит г-н Шумахер</w:t>
      </w:r>
    </w:p>
    <w:p w14:paraId="1A8F4056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04A3D992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 xml:space="preserve">Раньше перед поворотом заготовки ударялись о стопорную планку. Однако этот стандартный подход имеет серьезный недостаток: чем выше скорость машины, тем сильнее заготовка </w:t>
      </w:r>
      <w:r w:rsidRPr="009252B6">
        <w:rPr>
          <w:rFonts w:cstheme="minorHAnsi"/>
          <w:sz w:val="20"/>
          <w:szCs w:val="20"/>
          <w:lang w:val="ru-RU" w:bidi="ru-RU"/>
        </w:rPr>
        <w:lastRenderedPageBreak/>
        <w:t xml:space="preserve">ударяется о механический упор. «Чем легче материал и больше скорость, тем более ненадежным становится механический процесс», — добавляет г-н Шумахер. </w:t>
      </w:r>
    </w:p>
    <w:p w14:paraId="1CDE5D9B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19B9B331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>GYROBOX же гарантирует абсолютную точность поворота заготовок, не останавливая при этом поток коробок. Г-н Шумахер: «Поворотный модуль BOBST обеспечивает стабильное перемещение коробок по всей машине. В результате мы получаем более контролируемый процесс фальцовки-склейки, менее подверженный сбоям.  Поэтому мы можем использовать машины на более высокой скорости, что означает значительное увеличение производительности. Это также значит, что мы меньше зависим от плотности материала и жесткости заготовок».</w:t>
      </w:r>
    </w:p>
    <w:p w14:paraId="041C14E7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445A9AF0" w14:textId="77777777" w:rsidR="00191AE2" w:rsidRPr="009252B6" w:rsidRDefault="00191AE2" w:rsidP="00191AE2">
      <w:pPr>
        <w:spacing w:line="276" w:lineRule="auto"/>
        <w:rPr>
          <w:rFonts w:cstheme="minorHAnsi"/>
          <w:b/>
          <w:bCs/>
          <w:sz w:val="20"/>
          <w:szCs w:val="20"/>
          <w:lang w:val="ru-RU"/>
        </w:rPr>
      </w:pPr>
      <w:r w:rsidRPr="009252B6">
        <w:rPr>
          <w:rFonts w:cstheme="minorHAnsi"/>
          <w:b/>
          <w:sz w:val="20"/>
          <w:szCs w:val="20"/>
          <w:lang w:val="ru-RU" w:bidi="ru-RU"/>
        </w:rPr>
        <w:t>Производительность почти удвоилась</w:t>
      </w:r>
    </w:p>
    <w:p w14:paraId="62F6CBCB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 xml:space="preserve">Еще одним плюсом является очень быстрая настройка машин, включая GYROBOX. «Это требует всего нескольких минут. После переналадки качество остается таким же высоким, будь то упаковка из плотного из гофрированного картона», — поясняет г-н Шумахер, описывая непрерывность процесса. </w:t>
      </w:r>
    </w:p>
    <w:p w14:paraId="30F50616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42F73D94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>После настройки машины компания быстро получает очередной готовый к продаже тираж. Это дает большое преимущество тем производителям упаковки, которые работают в обоих сегментах отрасли.  Машины EXPERTFOLD 110 производят широкий ассортимент продукции по конкурентной цене.  Тираж может начинаться от 3000 коробок, а верхняя граница практически отсутствует.</w:t>
      </w:r>
    </w:p>
    <w:p w14:paraId="22022A76" w14:textId="77777777" w:rsidR="00191AE2" w:rsidRPr="009252B6" w:rsidRDefault="00191AE2" w:rsidP="00191AE2">
      <w:pPr>
        <w:spacing w:line="276" w:lineRule="auto"/>
        <w:rPr>
          <w:rFonts w:cstheme="minorHAnsi"/>
          <w:color w:val="FF0000"/>
          <w:sz w:val="20"/>
          <w:szCs w:val="20"/>
          <w:lang w:val="ru-RU"/>
        </w:rPr>
      </w:pPr>
    </w:p>
    <w:p w14:paraId="4823C696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>Г-н Шумахер поясняет, почему производительность практически удвоилась: «В случаях, когда процесс фальцовки-склейки требует поворота заготовок, мы производили до 120 000 коробок за смену.  Благодаря новым машинам чистый объем производства теперь составляет 200 000 коробок за смену», — говорит г-н Шумахер, поясняя, что производительность практически удвоилась.</w:t>
      </w:r>
    </w:p>
    <w:p w14:paraId="1F863A8A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7B8095FF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>Кроме того, увеличение расстояния между склеиванием и выкладом позволяет увеличить скорость машины и в то же время сделать выклад коробок менее напряженным процессом.  Дополнительное расстояние, проходимое перед выкладом, также означает, что этот рабочий этап стал более спокойным. Г-н Шумахер: «То же касается и процесса фальцовки: чем больше расстояние, тем больше у машины времени для формирования клапанов коробок». Это повышает качество конечного продукта.</w:t>
      </w:r>
    </w:p>
    <w:p w14:paraId="0F075DFD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28AD5A40" w14:textId="77777777" w:rsidR="00191AE2" w:rsidRPr="009252B6" w:rsidRDefault="00191AE2" w:rsidP="00191AE2">
      <w:pPr>
        <w:spacing w:line="276" w:lineRule="auto"/>
        <w:rPr>
          <w:rFonts w:cstheme="minorHAnsi"/>
          <w:b/>
          <w:bCs/>
          <w:sz w:val="20"/>
          <w:szCs w:val="20"/>
          <w:lang w:val="ru-RU"/>
        </w:rPr>
      </w:pPr>
      <w:r w:rsidRPr="009252B6">
        <w:rPr>
          <w:rFonts w:cstheme="minorHAnsi"/>
          <w:b/>
          <w:sz w:val="20"/>
          <w:szCs w:val="20"/>
          <w:lang w:val="ru-RU" w:bidi="ru-RU"/>
        </w:rPr>
        <w:t>Гибкость и экологичность</w:t>
      </w:r>
    </w:p>
    <w:p w14:paraId="1D6C0A97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 xml:space="preserve">Компания использует EXPERTFOLD 110 в версии для электронной коммерции для производства транспортной упаковки из плотного картона, упаковочных ящиков из гофрированного картона и упаковочных решений с тремя точками склеивания. «Мы имеем возможность изготавливать сложную упаковку со специальным склеиванием и стандартные коробки с основанием, крышкой и самоклеящимися лентами. Это упрощает жизнь нашим клиентам, избавляя от необходимости использовать клейкую ленту для запечатывания коробок. А простота обращения с упаковкой имеет для них ключевое значение». </w:t>
      </w:r>
    </w:p>
    <w:p w14:paraId="54DF0551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0ADBD2B0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  <w:r w:rsidRPr="009252B6">
        <w:rPr>
          <w:rFonts w:cstheme="minorHAnsi"/>
          <w:sz w:val="20"/>
          <w:szCs w:val="20"/>
          <w:lang w:val="ru-RU" w:bidi="ru-RU"/>
        </w:rPr>
        <w:t xml:space="preserve">Изготовление высококачественной упаковки за один проход и удвоение производительности фальцевально-склеивающей линии позволяют снизить затраты энергии на производство единицы упаковки. Кроме того, и производственный процесс, и сама упаковка стали более экологичными.   А также на 50% сократилось количество отходов. Это позволило снизить влияние </w:t>
      </w:r>
      <w:r w:rsidRPr="009252B6">
        <w:rPr>
          <w:rFonts w:cstheme="minorHAnsi"/>
          <w:sz w:val="20"/>
          <w:szCs w:val="20"/>
          <w:lang w:val="ru-RU" w:bidi="ru-RU"/>
        </w:rPr>
        <w:lastRenderedPageBreak/>
        <w:t>производственного процесса на окружающую среду и повысить экологичность индивидуальной упаковки.</w:t>
      </w:r>
    </w:p>
    <w:p w14:paraId="2E2E70BF" w14:textId="77777777" w:rsidR="00191AE2" w:rsidRPr="009252B6" w:rsidRDefault="00191AE2" w:rsidP="00191AE2">
      <w:pPr>
        <w:spacing w:line="276" w:lineRule="auto"/>
        <w:rPr>
          <w:rFonts w:cstheme="minorHAnsi"/>
          <w:sz w:val="20"/>
          <w:szCs w:val="20"/>
          <w:lang w:val="ru-RU"/>
        </w:rPr>
      </w:pPr>
    </w:p>
    <w:p w14:paraId="46A81BD0" w14:textId="77777777" w:rsidR="00191AE2" w:rsidRDefault="00191AE2" w:rsidP="00191AE2">
      <w:pPr>
        <w:spacing w:line="276" w:lineRule="auto"/>
        <w:rPr>
          <w:rFonts w:cstheme="minorHAnsi"/>
          <w:sz w:val="20"/>
          <w:szCs w:val="20"/>
          <w:lang w:val="fr-CH" w:bidi="ru-RU"/>
        </w:rPr>
      </w:pPr>
      <w:r w:rsidRPr="009252B6">
        <w:rPr>
          <w:rFonts w:cstheme="minorHAnsi"/>
          <w:sz w:val="20"/>
          <w:szCs w:val="20"/>
          <w:lang w:val="ru-RU" w:bidi="ru-RU"/>
        </w:rPr>
        <w:t>Г-н Шумахер: «Операторы наших машин без труда обеспечивают максимальную эксплуатационную готовность EXPERTFOLD 110. Предлагаемая BOBST технология зрелая и надежная.  Мы подвергали ее серьезным испытаниям, но она ни разу нас не подвела», — подытоживает Хендрик Шумахер.</w:t>
      </w:r>
    </w:p>
    <w:p w14:paraId="29BB9A18" w14:textId="77777777" w:rsidR="00547226" w:rsidRPr="00547226" w:rsidRDefault="00547226" w:rsidP="00191AE2">
      <w:pPr>
        <w:spacing w:line="276" w:lineRule="auto"/>
        <w:rPr>
          <w:rFonts w:cstheme="minorHAnsi"/>
          <w:sz w:val="20"/>
          <w:szCs w:val="20"/>
          <w:lang w:val="fr-CH"/>
        </w:rPr>
      </w:pPr>
    </w:p>
    <w:p w14:paraId="69ACCFEB" w14:textId="3F94A1E1" w:rsidR="004352E6" w:rsidRDefault="00547226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CH"/>
        </w:rPr>
      </w:pPr>
      <w:proofErr w:type="spellStart"/>
      <w:r w:rsidRPr="00547226">
        <w:rPr>
          <w:rFonts w:asciiTheme="minorHAnsi" w:hAnsiTheme="minorHAnsi" w:cstheme="minorHAnsi"/>
          <w:b/>
          <w:bCs/>
          <w:sz w:val="20"/>
          <w:szCs w:val="20"/>
          <w:lang w:val="fr-CH"/>
        </w:rPr>
        <w:t>Изображение</w:t>
      </w:r>
      <w:proofErr w:type="spellEnd"/>
    </w:p>
    <w:p w14:paraId="4837F142" w14:textId="77777777" w:rsidR="00E81CA4" w:rsidRPr="00E81CA4" w:rsidRDefault="00E81CA4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CH"/>
        </w:rPr>
      </w:pPr>
    </w:p>
    <w:p w14:paraId="381D9347" w14:textId="77777777" w:rsidR="00E81CA4" w:rsidRDefault="00E81CA4" w:rsidP="00E81C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ru-RU"/>
        </w:rPr>
        <w:t>((01_</w:t>
      </w:r>
      <w:r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Group</w:t>
      </w:r>
      <w:r>
        <w:rPr>
          <w:rStyle w:val="normaltextrun"/>
          <w:rFonts w:ascii="Arial" w:eastAsiaTheme="majorEastAsia" w:hAnsi="Arial" w:cs="Arial"/>
          <w:sz w:val="20"/>
          <w:szCs w:val="20"/>
          <w:lang w:val="ru-RU"/>
        </w:rPr>
        <w:t>))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0629362" w14:textId="6559A3B2" w:rsidR="00E81CA4" w:rsidRDefault="00E81CA4" w:rsidP="00E81C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ru-RU"/>
        </w:rPr>
        <w:t>Встреча с Хендриком Шумахером (справа</w:t>
      </w:r>
      <w:r w:rsidR="008A1067">
        <w:rPr>
          <w:rStyle w:val="normaltextrun"/>
          <w:rFonts w:ascii="Arial" w:eastAsiaTheme="majorEastAsia" w:hAnsi="Arial" w:cs="Arial"/>
          <w:sz w:val="20"/>
          <w:szCs w:val="20"/>
          <w:lang w:val="fr-CH"/>
        </w:rPr>
        <w:t>)</w:t>
      </w:r>
      <w:r>
        <w:rPr>
          <w:rStyle w:val="normaltextrun"/>
          <w:rFonts w:ascii="Arial" w:eastAsiaTheme="majorEastAsia" w:hAnsi="Arial" w:cs="Arial"/>
          <w:sz w:val="20"/>
          <w:szCs w:val="20"/>
          <w:lang w:val="ru-RU"/>
        </w:rPr>
        <w:t xml:space="preserve"> и Фолькером Клаусом, менеджером по продажам Бобстом Мербушем (слева).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0BCBDDD" w14:textId="77777777" w:rsidR="00E81CA4" w:rsidRDefault="00E81CA4" w:rsidP="00E81C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3CCA805" w14:textId="77777777" w:rsidR="00E81CA4" w:rsidRDefault="00E81CA4" w:rsidP="00E81C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ru-RU"/>
        </w:rPr>
        <w:t>((02_</w:t>
      </w:r>
      <w:r w:rsidRPr="00E81CA4">
        <w:rPr>
          <w:rStyle w:val="normaltextrun"/>
          <w:rFonts w:ascii="Arial" w:eastAsiaTheme="majorEastAsia" w:hAnsi="Arial" w:cs="Arial"/>
          <w:sz w:val="20"/>
          <w:szCs w:val="20"/>
        </w:rPr>
        <w:t>GYROBOX</w:t>
      </w:r>
      <w:r>
        <w:rPr>
          <w:rStyle w:val="normaltextrun"/>
          <w:rFonts w:ascii="Arial" w:eastAsiaTheme="majorEastAsia" w:hAnsi="Arial" w:cs="Arial"/>
          <w:sz w:val="20"/>
          <w:szCs w:val="20"/>
          <w:lang w:val="ru-RU"/>
        </w:rPr>
        <w:t>))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D569CCA" w14:textId="77777777" w:rsidR="00E81CA4" w:rsidRDefault="00E81CA4" w:rsidP="00E81C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ru-RU"/>
        </w:rPr>
        <w:t>В модуле GYROBOX заготовки можно поворачивать на угол до 180º.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A459C26" w14:textId="77777777" w:rsidR="00E81CA4" w:rsidRPr="00E81CA4" w:rsidRDefault="00E81CA4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n-CH"/>
        </w:rPr>
      </w:pPr>
    </w:p>
    <w:p w14:paraId="0D698D2E" w14:textId="77777777" w:rsidR="009D1AB2" w:rsidRPr="00E81CA4" w:rsidRDefault="009D1AB2" w:rsidP="00B50E4A">
      <w:pPr>
        <w:shd w:val="clear" w:color="auto" w:fill="FFFFFF"/>
        <w:spacing w:line="271" w:lineRule="auto"/>
        <w:rPr>
          <w:rFonts w:asciiTheme="minorHAnsi" w:hAnsiTheme="minorHAnsi" w:cstheme="minorHAnsi"/>
          <w:lang w:val="ru-RU"/>
        </w:rPr>
      </w:pPr>
    </w:p>
    <w:p w14:paraId="091B9E91" w14:textId="77777777" w:rsidR="009D1AB2" w:rsidRPr="009D1AB2" w:rsidRDefault="009D1AB2" w:rsidP="009D1AB2">
      <w:pPr>
        <w:autoSpaceDE w:val="0"/>
        <w:autoSpaceDN w:val="0"/>
        <w:spacing w:line="240" w:lineRule="auto"/>
        <w:rPr>
          <w:rFonts w:eastAsia="SimSun" w:cs="Arial"/>
          <w:b/>
          <w:bCs/>
          <w:szCs w:val="19"/>
          <w:lang w:val="ru-RU"/>
        </w:rPr>
      </w:pPr>
      <w:r w:rsidRPr="009D1AB2">
        <w:rPr>
          <w:rFonts w:eastAsia="SimSun" w:cs="Arial"/>
          <w:b/>
          <w:bCs/>
          <w:szCs w:val="19"/>
          <w:lang w:val="ru-RU"/>
        </w:rPr>
        <w:t xml:space="preserve">О компании </w:t>
      </w:r>
      <w:r w:rsidRPr="009D1AB2">
        <w:rPr>
          <w:rFonts w:eastAsia="SimSun" w:cs="Arial"/>
          <w:b/>
          <w:bCs/>
          <w:szCs w:val="19"/>
          <w:lang w:val="fr-CH"/>
        </w:rPr>
        <w:t>BOBST</w:t>
      </w:r>
    </w:p>
    <w:p w14:paraId="039EC71E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/>
        </w:rPr>
      </w:pPr>
      <w:r w:rsidRPr="009D1AB2">
        <w:rPr>
          <w:rFonts w:eastAsia="SimSun" w:cs="Arial"/>
          <w:color w:val="000000"/>
          <w:szCs w:val="19"/>
          <w:lang w:val="ru-RU"/>
        </w:rPr>
        <w:t>Мы являемся ведущим мировым поставщиком оборудования по нанесению покрытий, печати, конвертингу и услугам для предприятий по производству этикеток, гибких материалов, упаковки из картона и гофрокартона. Наша цель — сформировать будущее мира упаковки на основе четырех столпов: интеграция, цифровизация, автоматизация и устойчивое развитие.</w:t>
      </w:r>
    </w:p>
    <w:p w14:paraId="7D498457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/>
        </w:rPr>
      </w:pPr>
    </w:p>
    <w:p w14:paraId="0866F186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 w:eastAsia="fr-FR"/>
        </w:rPr>
      </w:pPr>
      <w:r w:rsidRPr="009D1AB2">
        <w:rPr>
          <w:rFonts w:eastAsia="SimSun" w:cs="Arial"/>
          <w:color w:val="000000"/>
          <w:szCs w:val="19"/>
          <w:lang w:val="ru-RU"/>
        </w:rPr>
        <w:t>Основанная Йозефом Бобстом в 1890 году в Лозанне (Швейцария), компания BOBST представлена более чем в 50 странах, имеет 21 производственную площадку в 12 странах мира и штат более 6 300 сотрудников. На 31 декабря 2023 года компания показала консолидированный оборот в размере 1.960 миллиарда швейцарских франков.</w:t>
      </w:r>
    </w:p>
    <w:p w14:paraId="01FFED02" w14:textId="77777777" w:rsidR="009D1AB2" w:rsidRPr="009D1AB2" w:rsidRDefault="009D1AB2" w:rsidP="00B50E4A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</w:p>
    <w:p w14:paraId="62695B5E" w14:textId="77777777" w:rsidR="004352E6" w:rsidRPr="004216BF" w:rsidRDefault="004352E6" w:rsidP="007E5CA0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</w:p>
    <w:p w14:paraId="78EE54D5" w14:textId="77777777" w:rsidR="003D57C4" w:rsidRPr="002573EE" w:rsidRDefault="005E60FA" w:rsidP="007E5CA0">
      <w:pPr>
        <w:spacing w:line="271" w:lineRule="auto"/>
        <w:rPr>
          <w:rFonts w:cs="Arial"/>
          <w:b/>
          <w:szCs w:val="19"/>
          <w:lang w:val="ru-RU"/>
        </w:rPr>
      </w:pPr>
      <w:r w:rsidRPr="004216BF">
        <w:rPr>
          <w:rFonts w:cs="Arial"/>
          <w:b/>
          <w:szCs w:val="19"/>
          <w:lang w:val="ru-RU"/>
        </w:rPr>
        <w:t>Контактное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лицо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для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прессы</w:t>
      </w:r>
      <w:r w:rsidRPr="002573EE">
        <w:rPr>
          <w:rFonts w:cs="Arial"/>
          <w:b/>
          <w:szCs w:val="19"/>
          <w:lang w:val="ru-RU"/>
        </w:rPr>
        <w:t>:</w:t>
      </w:r>
    </w:p>
    <w:p w14:paraId="6A39768C" w14:textId="77777777" w:rsidR="00DD519E" w:rsidRPr="002573EE" w:rsidRDefault="00DD519E" w:rsidP="007E5CA0">
      <w:pPr>
        <w:spacing w:line="271" w:lineRule="auto"/>
        <w:rPr>
          <w:rFonts w:cs="Arial"/>
          <w:b/>
          <w:szCs w:val="19"/>
          <w:lang w:val="ru-RU"/>
        </w:rPr>
      </w:pPr>
    </w:p>
    <w:p w14:paraId="3985CCC6" w14:textId="77777777" w:rsidR="003D57C4" w:rsidRPr="002573EE" w:rsidRDefault="003D57C4" w:rsidP="007E5CA0">
      <w:pPr>
        <w:spacing w:line="266" w:lineRule="auto"/>
        <w:rPr>
          <w:rFonts w:cs="Arial"/>
          <w:szCs w:val="19"/>
          <w:lang w:val="ru-RU" w:eastAsia="zh-CN"/>
        </w:rPr>
      </w:pPr>
      <w:r w:rsidRPr="004216BF">
        <w:rPr>
          <w:rFonts w:cs="Arial"/>
          <w:szCs w:val="19"/>
          <w:lang w:val="fr-BE" w:eastAsia="zh-CN"/>
        </w:rPr>
        <w:t>Gudrun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Alex</w:t>
      </w:r>
      <w:r w:rsidRPr="002573EE">
        <w:rPr>
          <w:rFonts w:cs="Arial"/>
          <w:szCs w:val="19"/>
          <w:lang w:val="ru-RU" w:eastAsia="zh-CN"/>
        </w:rPr>
        <w:br/>
      </w:r>
      <w:r w:rsidRPr="004216BF">
        <w:rPr>
          <w:rFonts w:cs="Arial"/>
          <w:szCs w:val="19"/>
          <w:lang w:val="fr-BE" w:eastAsia="zh-CN"/>
        </w:rPr>
        <w:t>BOBST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PR</w:t>
      </w:r>
      <w:r w:rsidRPr="002573EE">
        <w:rPr>
          <w:rFonts w:cs="Arial"/>
          <w:szCs w:val="19"/>
          <w:lang w:val="ru-RU" w:eastAsia="zh-CN"/>
        </w:rPr>
        <w:t xml:space="preserve"> </w:t>
      </w:r>
      <w:proofErr w:type="spellStart"/>
      <w:r w:rsidRPr="004216BF">
        <w:rPr>
          <w:rFonts w:cs="Arial"/>
          <w:szCs w:val="19"/>
          <w:lang w:val="fr-BE" w:eastAsia="zh-CN"/>
        </w:rPr>
        <w:t>Representative</w:t>
      </w:r>
      <w:proofErr w:type="spellEnd"/>
    </w:p>
    <w:p w14:paraId="5D0DA1B1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Tel.: +49 211 58 58 66 66 </w:t>
      </w:r>
    </w:p>
    <w:p w14:paraId="6F00F45D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>Mobile: +49 160 48 41 439</w:t>
      </w:r>
    </w:p>
    <w:p w14:paraId="12AB97A9" w14:textId="77777777" w:rsidR="007E5CA0" w:rsidRPr="004216BF" w:rsidRDefault="007E5CA0" w:rsidP="007E5CA0">
      <w:pPr>
        <w:rPr>
          <w:rFonts w:cs="Arial"/>
          <w:szCs w:val="19"/>
          <w:lang w:val="fr-BE" w:eastAsia="de-DE"/>
        </w:rPr>
      </w:pPr>
      <w:proofErr w:type="gramStart"/>
      <w:r w:rsidRPr="004216BF">
        <w:rPr>
          <w:rFonts w:cs="Arial"/>
          <w:szCs w:val="19"/>
          <w:lang w:val="fr-BE" w:eastAsia="de-DE"/>
        </w:rPr>
        <w:t>Email:</w:t>
      </w:r>
      <w:proofErr w:type="gramEnd"/>
      <w:r w:rsidRPr="004216BF">
        <w:rPr>
          <w:rFonts w:cs="Arial"/>
          <w:szCs w:val="19"/>
          <w:lang w:val="fr-BE" w:eastAsia="de-DE"/>
        </w:rPr>
        <w:t xml:space="preserve"> </w:t>
      </w:r>
      <w:hyperlink r:id="rId7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5BE5FC3E" w14:textId="77777777" w:rsidR="003D57C4" w:rsidRDefault="003D57C4" w:rsidP="007E5CA0">
      <w:pPr>
        <w:rPr>
          <w:rFonts w:cs="Arial"/>
          <w:szCs w:val="19"/>
          <w:lang w:val="fr-BE" w:eastAsia="de-DE"/>
        </w:rPr>
      </w:pPr>
    </w:p>
    <w:p w14:paraId="210ACC2A" w14:textId="77777777" w:rsidR="00DD519E" w:rsidRPr="004216BF" w:rsidRDefault="00DD519E" w:rsidP="007E5CA0">
      <w:pPr>
        <w:rPr>
          <w:rFonts w:cs="Arial"/>
          <w:szCs w:val="19"/>
          <w:lang w:val="fr-BE" w:eastAsia="de-DE"/>
        </w:rPr>
      </w:pPr>
    </w:p>
    <w:p w14:paraId="3647217A" w14:textId="77777777" w:rsidR="003D57C4" w:rsidRDefault="004F66FC" w:rsidP="007E5CA0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2F954255" w14:textId="5A270075" w:rsidR="00DD2743" w:rsidRDefault="007E5CA0" w:rsidP="007E5CA0">
      <w:pPr>
        <w:spacing w:line="240" w:lineRule="auto"/>
        <w:rPr>
          <w:rFonts w:asciiTheme="majorHAnsi" w:eastAsia="Microsoft YaHei" w:hAnsiTheme="majorHAnsi" w:cstheme="majorHAnsi"/>
          <w:szCs w:val="19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8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</w:p>
    <w:p w14:paraId="556A90A4" w14:textId="7EBCE474" w:rsidR="008716F6" w:rsidRPr="004216BF" w:rsidRDefault="007E5CA0" w:rsidP="007E5CA0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YouTube: </w:t>
      </w:r>
      <w:hyperlink r:id="rId9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CA2A8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C5F6B" w14:textId="77777777" w:rsidR="0039275E" w:rsidRDefault="0039275E" w:rsidP="00BB5BE9">
      <w:pPr>
        <w:spacing w:line="240" w:lineRule="auto"/>
      </w:pPr>
      <w:r>
        <w:separator/>
      </w:r>
    </w:p>
  </w:endnote>
  <w:endnote w:type="continuationSeparator" w:id="0">
    <w:p w14:paraId="177B5290" w14:textId="77777777" w:rsidR="0039275E" w:rsidRDefault="0039275E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E333" w14:textId="48D90250" w:rsidR="00546823" w:rsidRPr="003B180D" w:rsidRDefault="00332116" w:rsidP="00F36CF1">
    <w:pPr>
      <w:pStyle w:val="Footer"/>
      <w:rPr>
        <w:noProof/>
        <w:lang w:val="en-GB"/>
      </w:rPr>
    </w:pPr>
    <w:r w:rsidRPr="00B444AA">
      <w:t>ПРЕСС</w:t>
    </w:r>
    <w:r w:rsidRPr="003B180D">
      <w:rPr>
        <w:lang w:val="en-GB"/>
      </w:rPr>
      <w:t>-</w:t>
    </w:r>
    <w:r w:rsidRPr="00B444AA">
      <w:t>РЕЛИЗ</w:t>
    </w:r>
    <w:r w:rsidRPr="003B180D">
      <w:rPr>
        <w:lang w:val="en-GB"/>
      </w:rPr>
      <w:t xml:space="preserve"> </w:t>
    </w:r>
    <w:r w:rsidR="00546823" w:rsidRPr="003B180D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5D389A" w:rsidRPr="003B180D">
          <w:rPr>
            <w:lang w:val="en-GB"/>
          </w:rPr>
          <w:t>Page</w:t>
        </w:r>
      </w:sdtContent>
    </w:sdt>
    <w:r w:rsidR="00546823" w:rsidRPr="003B180D">
      <w:rPr>
        <w:lang w:val="en-GB"/>
      </w:rPr>
      <w:t xml:space="preserve"> </w:t>
    </w:r>
    <w:r w:rsidR="00546823" w:rsidRPr="005D389A">
      <w:fldChar w:fldCharType="begin"/>
    </w:r>
    <w:r w:rsidR="00546823" w:rsidRPr="003B180D">
      <w:rPr>
        <w:lang w:val="en-GB"/>
      </w:rPr>
      <w:instrText xml:space="preserve"> PAGE   \* MERGEFORMAT </w:instrText>
    </w:r>
    <w:r w:rsidR="00546823" w:rsidRPr="005D389A">
      <w:fldChar w:fldCharType="separate"/>
    </w:r>
    <w:r w:rsidR="00271BC3" w:rsidRPr="003B180D">
      <w:rPr>
        <w:noProof/>
        <w:lang w:val="en-GB"/>
      </w:rPr>
      <w:t>1</w:t>
    </w:r>
    <w:r w:rsidR="00546823" w:rsidRPr="005D389A">
      <w:fldChar w:fldCharType="end"/>
    </w:r>
    <w:r w:rsidR="00546823" w:rsidRPr="003B180D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5D389A" w:rsidRPr="003B180D">
          <w:rPr>
            <w:lang w:val="en-GB"/>
          </w:rPr>
          <w:t>of</w:t>
        </w:r>
      </w:sdtContent>
    </w:sdt>
    <w:r w:rsidR="00546823" w:rsidRPr="003B180D">
      <w:rPr>
        <w:lang w:val="en-GB"/>
      </w:rPr>
      <w:t xml:space="preserve"> </w:t>
    </w:r>
    <w:r w:rsidR="003F0592">
      <w:rPr>
        <w:noProof/>
      </w:rPr>
      <w:fldChar w:fldCharType="begin"/>
    </w:r>
    <w:r w:rsidR="003F0592" w:rsidRPr="003B180D">
      <w:rPr>
        <w:noProof/>
        <w:lang w:val="en-GB"/>
      </w:rPr>
      <w:instrText xml:space="preserve"> NUMPAGES   \* MERGEFORMAT </w:instrText>
    </w:r>
    <w:r w:rsidR="003F0592">
      <w:rPr>
        <w:noProof/>
      </w:rPr>
      <w:fldChar w:fldCharType="separate"/>
    </w:r>
    <w:r w:rsidR="00271BC3" w:rsidRPr="003B180D">
      <w:rPr>
        <w:noProof/>
        <w:lang w:val="en-GB"/>
      </w:rPr>
      <w:t>1</w:t>
    </w:r>
    <w:r w:rsidR="003F0592">
      <w:rPr>
        <w:noProof/>
      </w:rPr>
      <w:fldChar w:fldCharType="end"/>
    </w:r>
  </w:p>
  <w:p w14:paraId="6B301FC6" w14:textId="77777777" w:rsidR="008716F6" w:rsidRPr="003B180D" w:rsidRDefault="008716F6" w:rsidP="00F36CF1">
    <w:pPr>
      <w:pStyle w:val="Footer"/>
      <w:rPr>
        <w:noProof/>
        <w:lang w:val="en-GB"/>
      </w:rPr>
    </w:pPr>
  </w:p>
  <w:p w14:paraId="303FDFB3" w14:textId="77777777" w:rsidR="008716F6" w:rsidRPr="003B180D" w:rsidRDefault="008716F6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EndPr/>
    <w:sdtContent>
      <w:p w14:paraId="1D7597BE" w14:textId="505FDF2F" w:rsidR="008716F6" w:rsidRPr="003B180D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3B180D" w:rsidRPr="003B180D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EndPr/>
    <w:sdtContent>
      <w:p w14:paraId="434B12F7" w14:textId="77777777" w:rsidR="008716F6" w:rsidRPr="004352E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4352E6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A5A7" w14:textId="77777777" w:rsidR="00F36CF1" w:rsidRPr="002573EE" w:rsidRDefault="00B444AA" w:rsidP="00F36CF1">
    <w:pPr>
      <w:pStyle w:val="LegalFooter"/>
      <w:rPr>
        <w:lang w:val="en-GB"/>
      </w:rPr>
    </w:pPr>
    <w:r w:rsidRPr="00B444AA">
      <w:t>ПРЕСС</w:t>
    </w:r>
    <w:r w:rsidRPr="002573EE">
      <w:rPr>
        <w:lang w:val="en-GB"/>
      </w:rPr>
      <w:t>-</w:t>
    </w:r>
    <w:r w:rsidRPr="00B444AA">
      <w:t>РЕЛИЗ</w:t>
    </w:r>
    <w:r w:rsidRPr="002573EE">
      <w:rPr>
        <w:lang w:val="en-GB"/>
      </w:rPr>
      <w:t xml:space="preserve"> | [Publish Date]</w:t>
    </w:r>
    <w:r w:rsidR="00F36CF1" w:rsidRPr="002573EE">
      <w:rPr>
        <w:lang w:val="en-GB"/>
      </w:rPr>
      <w:t xml:space="preserve"> | </w:t>
    </w:r>
    <w:sdt>
      <w:sdtPr>
        <w:tag w:val="T_Page"/>
        <w:id w:val="209380030"/>
      </w:sdtPr>
      <w:sdtEndPr/>
      <w:sdtContent>
        <w:r w:rsidR="005D389A" w:rsidRPr="002573EE">
          <w:rPr>
            <w:lang w:val="en-GB"/>
          </w:rPr>
          <w:t>Page</w:t>
        </w:r>
      </w:sdtContent>
    </w:sdt>
    <w:r w:rsidR="00F36CF1" w:rsidRPr="002573EE">
      <w:rPr>
        <w:lang w:val="en-GB"/>
      </w:rPr>
      <w:t xml:space="preserve"> </w:t>
    </w:r>
    <w:r w:rsidR="00F36CF1" w:rsidRPr="005D389A">
      <w:fldChar w:fldCharType="begin"/>
    </w:r>
    <w:r w:rsidR="00F36CF1" w:rsidRPr="002573EE">
      <w:rPr>
        <w:lang w:val="en-GB"/>
      </w:rPr>
      <w:instrText xml:space="preserve"> PAGE   \* MERGEFORMAT </w:instrText>
    </w:r>
    <w:r w:rsidR="00F36CF1" w:rsidRPr="005D389A">
      <w:fldChar w:fldCharType="separate"/>
    </w:r>
    <w:r w:rsidR="00332116" w:rsidRPr="002573EE">
      <w:rPr>
        <w:noProof/>
        <w:lang w:val="en-GB"/>
      </w:rPr>
      <w:t>1</w:t>
    </w:r>
    <w:r w:rsidR="00F36CF1" w:rsidRPr="005D389A">
      <w:fldChar w:fldCharType="end"/>
    </w:r>
    <w:r w:rsidR="00F36CF1" w:rsidRPr="002573EE">
      <w:rPr>
        <w:lang w:val="en-GB"/>
      </w:rPr>
      <w:t xml:space="preserve"> </w:t>
    </w:r>
    <w:sdt>
      <w:sdtPr>
        <w:tag w:val="T_PageOf"/>
        <w:id w:val="232359844"/>
      </w:sdtPr>
      <w:sdtEndPr/>
      <w:sdtContent>
        <w:r w:rsidR="005D389A" w:rsidRPr="002573EE">
          <w:rPr>
            <w:lang w:val="en-GB"/>
          </w:rPr>
          <w:t>of</w:t>
        </w:r>
      </w:sdtContent>
    </w:sdt>
    <w:r w:rsidR="00F36CF1" w:rsidRPr="002573EE">
      <w:rPr>
        <w:lang w:val="en-GB"/>
      </w:rPr>
      <w:t xml:space="preserve"> </w:t>
    </w:r>
    <w:r w:rsidR="00563484">
      <w:fldChar w:fldCharType="begin"/>
    </w:r>
    <w:r w:rsidR="00563484" w:rsidRPr="002573EE">
      <w:rPr>
        <w:lang w:val="en-GB"/>
      </w:rPr>
      <w:instrText xml:space="preserve"> NUMPAGES   \* MERGEFORMAT </w:instrText>
    </w:r>
    <w:r w:rsidR="00563484">
      <w:fldChar w:fldCharType="separate"/>
    </w:r>
    <w:r w:rsidR="00332116" w:rsidRPr="002573EE">
      <w:rPr>
        <w:noProof/>
        <w:lang w:val="en-GB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EndPr/>
    <w:sdtContent>
      <w:p w14:paraId="2171E331" w14:textId="77777777" w:rsidR="00F36CF1" w:rsidRPr="002573EE" w:rsidRDefault="005D389A" w:rsidP="00F36CF1">
        <w:pPr>
          <w:pStyle w:val="LegalFooter1"/>
          <w:rPr>
            <w:lang w:val="en-GB"/>
          </w:rPr>
        </w:pPr>
        <w:r w:rsidRPr="002573EE">
          <w:rPr>
            <w:lang w:val="en-GB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29259B61" w14:textId="77777777" w:rsidR="00F36CF1" w:rsidRPr="002573EE" w:rsidRDefault="005D389A" w:rsidP="00F36CF1">
        <w:pPr>
          <w:pStyle w:val="LegalFooter2"/>
          <w:rPr>
            <w:lang w:val="en-GB"/>
          </w:rPr>
        </w:pPr>
        <w:r w:rsidRPr="002573EE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9566" w14:textId="77777777" w:rsidR="0039275E" w:rsidRDefault="0039275E" w:rsidP="00BB5BE9">
      <w:pPr>
        <w:spacing w:line="240" w:lineRule="auto"/>
      </w:pPr>
      <w:r>
        <w:separator/>
      </w:r>
    </w:p>
  </w:footnote>
  <w:footnote w:type="continuationSeparator" w:id="0">
    <w:p w14:paraId="3B53D21B" w14:textId="77777777" w:rsidR="0039275E" w:rsidRDefault="0039275E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3BB3B" w14:textId="77777777" w:rsidR="00BB5BE9" w:rsidRPr="005D389A" w:rsidRDefault="008A1067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C39A6" w14:textId="77777777" w:rsidR="00F36CF1" w:rsidRPr="005D389A" w:rsidRDefault="008A1067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103"/>
    <w:multiLevelType w:val="multilevel"/>
    <w:tmpl w:val="6E00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112708"/>
    <w:multiLevelType w:val="hybridMultilevel"/>
    <w:tmpl w:val="5490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0939"/>
    <w:multiLevelType w:val="multilevel"/>
    <w:tmpl w:val="075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660B84"/>
    <w:multiLevelType w:val="hybridMultilevel"/>
    <w:tmpl w:val="E64A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3130">
    <w:abstractNumId w:val="9"/>
  </w:num>
  <w:num w:numId="2" w16cid:durableId="1424565233">
    <w:abstractNumId w:val="7"/>
  </w:num>
  <w:num w:numId="3" w16cid:durableId="109738811">
    <w:abstractNumId w:val="6"/>
  </w:num>
  <w:num w:numId="4" w16cid:durableId="1214729989">
    <w:abstractNumId w:val="5"/>
  </w:num>
  <w:num w:numId="5" w16cid:durableId="1254359098">
    <w:abstractNumId w:val="4"/>
  </w:num>
  <w:num w:numId="6" w16cid:durableId="1224487584">
    <w:abstractNumId w:val="8"/>
  </w:num>
  <w:num w:numId="7" w16cid:durableId="373119359">
    <w:abstractNumId w:val="3"/>
  </w:num>
  <w:num w:numId="8" w16cid:durableId="1302996738">
    <w:abstractNumId w:val="2"/>
  </w:num>
  <w:num w:numId="9" w16cid:durableId="1784568137">
    <w:abstractNumId w:val="1"/>
  </w:num>
  <w:num w:numId="10" w16cid:durableId="691416082">
    <w:abstractNumId w:val="0"/>
  </w:num>
  <w:num w:numId="11" w16cid:durableId="2045325003">
    <w:abstractNumId w:val="13"/>
  </w:num>
  <w:num w:numId="12" w16cid:durableId="1645310807">
    <w:abstractNumId w:val="11"/>
  </w:num>
  <w:num w:numId="13" w16cid:durableId="1940483644">
    <w:abstractNumId w:val="10"/>
  </w:num>
  <w:num w:numId="14" w16cid:durableId="106777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D5AAC"/>
    <w:rsid w:val="001353E7"/>
    <w:rsid w:val="00162F04"/>
    <w:rsid w:val="00165731"/>
    <w:rsid w:val="00185617"/>
    <w:rsid w:val="00191AE2"/>
    <w:rsid w:val="00193DE7"/>
    <w:rsid w:val="0023767A"/>
    <w:rsid w:val="002573EE"/>
    <w:rsid w:val="0027064C"/>
    <w:rsid w:val="00271BC3"/>
    <w:rsid w:val="00281765"/>
    <w:rsid w:val="002F3ED7"/>
    <w:rsid w:val="00332116"/>
    <w:rsid w:val="003800D4"/>
    <w:rsid w:val="0039275E"/>
    <w:rsid w:val="003A2D90"/>
    <w:rsid w:val="003B180D"/>
    <w:rsid w:val="003D57C4"/>
    <w:rsid w:val="003F0592"/>
    <w:rsid w:val="003F4325"/>
    <w:rsid w:val="00406E7D"/>
    <w:rsid w:val="004216BF"/>
    <w:rsid w:val="004352E6"/>
    <w:rsid w:val="004566C6"/>
    <w:rsid w:val="004755F4"/>
    <w:rsid w:val="004C2489"/>
    <w:rsid w:val="004D625E"/>
    <w:rsid w:val="004F3549"/>
    <w:rsid w:val="004F66FC"/>
    <w:rsid w:val="005162F0"/>
    <w:rsid w:val="00546823"/>
    <w:rsid w:val="00547226"/>
    <w:rsid w:val="00563484"/>
    <w:rsid w:val="005A48B2"/>
    <w:rsid w:val="005B778B"/>
    <w:rsid w:val="005D1813"/>
    <w:rsid w:val="005D389A"/>
    <w:rsid w:val="005E60FA"/>
    <w:rsid w:val="00613CC5"/>
    <w:rsid w:val="00640226"/>
    <w:rsid w:val="00692DB6"/>
    <w:rsid w:val="006A45F6"/>
    <w:rsid w:val="006E50BD"/>
    <w:rsid w:val="006F11D9"/>
    <w:rsid w:val="007474C7"/>
    <w:rsid w:val="007D3643"/>
    <w:rsid w:val="007E5CA0"/>
    <w:rsid w:val="00822A2D"/>
    <w:rsid w:val="00831A2A"/>
    <w:rsid w:val="008524A3"/>
    <w:rsid w:val="008716F6"/>
    <w:rsid w:val="008961D9"/>
    <w:rsid w:val="008A1067"/>
    <w:rsid w:val="008B5EF4"/>
    <w:rsid w:val="008D353F"/>
    <w:rsid w:val="008E04F6"/>
    <w:rsid w:val="008E3CA6"/>
    <w:rsid w:val="008E42E5"/>
    <w:rsid w:val="009A0420"/>
    <w:rsid w:val="009D1AB2"/>
    <w:rsid w:val="009D7A5D"/>
    <w:rsid w:val="009E18A2"/>
    <w:rsid w:val="00A131E9"/>
    <w:rsid w:val="00A42353"/>
    <w:rsid w:val="00A728F3"/>
    <w:rsid w:val="00AB3BE3"/>
    <w:rsid w:val="00AB644E"/>
    <w:rsid w:val="00AC27A0"/>
    <w:rsid w:val="00AF1542"/>
    <w:rsid w:val="00B10389"/>
    <w:rsid w:val="00B444AA"/>
    <w:rsid w:val="00B50E4A"/>
    <w:rsid w:val="00B8178D"/>
    <w:rsid w:val="00B952D8"/>
    <w:rsid w:val="00BB5BE9"/>
    <w:rsid w:val="00BE12C0"/>
    <w:rsid w:val="00C20D00"/>
    <w:rsid w:val="00C35BCE"/>
    <w:rsid w:val="00CA2A89"/>
    <w:rsid w:val="00CC7F9D"/>
    <w:rsid w:val="00CD2C7D"/>
    <w:rsid w:val="00CD5751"/>
    <w:rsid w:val="00DB1DC2"/>
    <w:rsid w:val="00DD2743"/>
    <w:rsid w:val="00DD519E"/>
    <w:rsid w:val="00DD7F07"/>
    <w:rsid w:val="00DE5DD2"/>
    <w:rsid w:val="00E72503"/>
    <w:rsid w:val="00E81CA4"/>
    <w:rsid w:val="00EA1BA4"/>
    <w:rsid w:val="00F03D8B"/>
    <w:rsid w:val="00F270E2"/>
    <w:rsid w:val="00F36CF1"/>
    <w:rsid w:val="00F552C0"/>
    <w:rsid w:val="00F60A53"/>
    <w:rsid w:val="00F70DEB"/>
    <w:rsid w:val="00F72FDC"/>
    <w:rsid w:val="00F77177"/>
    <w:rsid w:val="00F85A35"/>
    <w:rsid w:val="00FD0A01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paragraph" w:customStyle="1" w:styleId="paragraph">
    <w:name w:val="paragraph"/>
    <w:basedOn w:val="Normal"/>
    <w:rsid w:val="00E81CA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CH" w:eastAsia="en-CH"/>
    </w:rPr>
  </w:style>
  <w:style w:type="character" w:customStyle="1" w:styleId="normaltextrun">
    <w:name w:val="normaltextrun"/>
    <w:basedOn w:val="DefaultParagraphFont"/>
    <w:rsid w:val="00E81CA4"/>
  </w:style>
  <w:style w:type="character" w:customStyle="1" w:styleId="eop">
    <w:name w:val="eop"/>
    <w:basedOn w:val="DefaultParagraphFont"/>
    <w:rsid w:val="00E8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linked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bst.com/youtu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9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12</cp:revision>
  <cp:lastPrinted>2015-02-06T09:00:00Z</cp:lastPrinted>
  <dcterms:created xsi:type="dcterms:W3CDTF">2024-02-27T17:36:00Z</dcterms:created>
  <dcterms:modified xsi:type="dcterms:W3CDTF">2024-11-20T16:26:00Z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