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D9" w:rsidRPr="00753F6C" w:rsidRDefault="000526AA" w:rsidP="00F92DD9">
      <w:pPr>
        <w:jc w:val="center"/>
        <w:rPr>
          <w:rFonts w:ascii="Arial" w:hAnsi="Arial" w:cs="Arial"/>
        </w:rPr>
      </w:pPr>
      <w:r>
        <w:rPr>
          <w:rFonts w:ascii="Arial" w:hAnsi="Arial" w:cs="Arial"/>
          <w:noProof/>
        </w:rPr>
        <w:drawing>
          <wp:inline distT="0" distB="0" distL="0" distR="0">
            <wp:extent cx="1971675" cy="701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CenterAtCobb.jpg"/>
                    <pic:cNvPicPr/>
                  </pic:nvPicPr>
                  <pic:blipFill>
                    <a:blip r:embed="rId6">
                      <a:extLst>
                        <a:ext uri="{28A0092B-C50C-407E-A947-70E740481C1C}">
                          <a14:useLocalDpi xmlns:a14="http://schemas.microsoft.com/office/drawing/2010/main" val="0"/>
                        </a:ext>
                      </a:extLst>
                    </a:blip>
                    <a:stretch>
                      <a:fillRect/>
                    </a:stretch>
                  </pic:blipFill>
                  <pic:spPr>
                    <a:xfrm>
                      <a:off x="0" y="0"/>
                      <a:ext cx="2003221" cy="712256"/>
                    </a:xfrm>
                    <a:prstGeom prst="rect">
                      <a:avLst/>
                    </a:prstGeom>
                  </pic:spPr>
                </pic:pic>
              </a:graphicData>
            </a:graphic>
          </wp:inline>
        </w:drawing>
      </w:r>
    </w:p>
    <w:p w:rsidR="00F92DD9" w:rsidRDefault="00F92DD9" w:rsidP="00F92DD9">
      <w:pPr>
        <w:rPr>
          <w:rFonts w:ascii="Arial" w:hAnsi="Arial" w:cs="Arial"/>
        </w:rPr>
      </w:pPr>
    </w:p>
    <w:p w:rsidR="0047106E" w:rsidRPr="00753F6C" w:rsidRDefault="0047106E" w:rsidP="00F92DD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367"/>
      </w:tblGrid>
      <w:tr w:rsidR="00F92DD9" w:rsidRPr="00753F6C" w:rsidTr="00372656">
        <w:trPr>
          <w:trHeight w:val="1125"/>
        </w:trPr>
        <w:tc>
          <w:tcPr>
            <w:tcW w:w="5415" w:type="dxa"/>
          </w:tcPr>
          <w:p w:rsidR="00F92DD9" w:rsidRPr="00753F6C" w:rsidRDefault="00F92DD9" w:rsidP="00CD6E9C">
            <w:pPr>
              <w:rPr>
                <w:rFonts w:ascii="Arial" w:hAnsi="Arial" w:cs="Arial"/>
                <w:b/>
              </w:rPr>
            </w:pPr>
            <w:r w:rsidRPr="00753F6C">
              <w:rPr>
                <w:rFonts w:ascii="Arial" w:hAnsi="Arial" w:cs="Arial"/>
                <w:b/>
              </w:rPr>
              <w:t>Contact:</w:t>
            </w:r>
            <w:r w:rsidRPr="00753F6C">
              <w:rPr>
                <w:rFonts w:ascii="Arial" w:hAnsi="Arial" w:cs="Arial"/>
                <w:b/>
              </w:rPr>
              <w:tab/>
            </w:r>
            <w:r w:rsidRPr="00753F6C">
              <w:rPr>
                <w:rFonts w:ascii="Arial" w:hAnsi="Arial" w:cs="Arial"/>
                <w:b/>
              </w:rPr>
              <w:tab/>
            </w:r>
            <w:r w:rsidRPr="00753F6C">
              <w:rPr>
                <w:rFonts w:ascii="Arial" w:hAnsi="Arial" w:cs="Arial"/>
                <w:b/>
              </w:rPr>
              <w:tab/>
            </w:r>
            <w:r w:rsidRPr="00753F6C">
              <w:rPr>
                <w:rFonts w:ascii="Arial" w:hAnsi="Arial" w:cs="Arial"/>
                <w:b/>
              </w:rPr>
              <w:tab/>
            </w:r>
          </w:p>
          <w:p w:rsidR="00317FB0" w:rsidRDefault="000526AA" w:rsidP="00CD6E9C">
            <w:pPr>
              <w:rPr>
                <w:rFonts w:ascii="Arial" w:hAnsi="Arial" w:cs="Arial"/>
              </w:rPr>
            </w:pPr>
            <w:r>
              <w:rPr>
                <w:rFonts w:ascii="Arial" w:hAnsi="Arial" w:cs="Arial"/>
              </w:rPr>
              <w:t>Jennifer Walker</w:t>
            </w:r>
          </w:p>
          <w:p w:rsidR="00F92DD9" w:rsidRDefault="00317FB0" w:rsidP="00CD6E9C">
            <w:pPr>
              <w:rPr>
                <w:rFonts w:ascii="Arial" w:hAnsi="Arial" w:cs="Arial"/>
              </w:rPr>
            </w:pPr>
            <w:r>
              <w:rPr>
                <w:rFonts w:ascii="Arial" w:hAnsi="Arial" w:cs="Arial"/>
              </w:rPr>
              <w:t>BRAVE Public Relations</w:t>
            </w:r>
          </w:p>
          <w:p w:rsidR="00317FB0" w:rsidRDefault="00317FB0" w:rsidP="00CD6E9C">
            <w:pPr>
              <w:rPr>
                <w:rFonts w:ascii="Arial" w:hAnsi="Arial" w:cs="Arial"/>
              </w:rPr>
            </w:pPr>
            <w:r>
              <w:rPr>
                <w:rFonts w:ascii="Arial" w:hAnsi="Arial" w:cs="Arial"/>
              </w:rPr>
              <w:t>404.233.3993</w:t>
            </w:r>
          </w:p>
          <w:p w:rsidR="00317FB0" w:rsidRPr="00753F6C" w:rsidRDefault="004569BE" w:rsidP="00CD6E9C">
            <w:pPr>
              <w:rPr>
                <w:rFonts w:ascii="Arial" w:hAnsi="Arial" w:cs="Arial"/>
              </w:rPr>
            </w:pPr>
            <w:hyperlink r:id="rId7" w:history="1">
              <w:r w:rsidR="000526AA" w:rsidRPr="0041587D">
                <w:rPr>
                  <w:rStyle w:val="Hyperlink"/>
                  <w:rFonts w:ascii="Arial" w:hAnsi="Arial" w:cs="Arial"/>
                </w:rPr>
                <w:t>jwalker@bravepublicrelations.com</w:t>
              </w:r>
            </w:hyperlink>
            <w:r w:rsidR="000526AA">
              <w:rPr>
                <w:rFonts w:ascii="Arial" w:hAnsi="Arial" w:cs="Arial"/>
              </w:rPr>
              <w:t xml:space="preserve"> </w:t>
            </w:r>
          </w:p>
          <w:p w:rsidR="00F92DD9" w:rsidRPr="00753F6C" w:rsidRDefault="00F92DD9" w:rsidP="00CD6E9C">
            <w:pPr>
              <w:rPr>
                <w:rFonts w:ascii="Arial" w:hAnsi="Arial" w:cs="Arial"/>
                <w:b/>
              </w:rPr>
            </w:pPr>
          </w:p>
        </w:tc>
        <w:tc>
          <w:tcPr>
            <w:tcW w:w="5415" w:type="dxa"/>
          </w:tcPr>
          <w:p w:rsidR="00F92DD9" w:rsidRPr="00753F6C" w:rsidRDefault="00F92DD9" w:rsidP="00CD6E9C">
            <w:pPr>
              <w:jc w:val="right"/>
              <w:rPr>
                <w:rFonts w:ascii="Arial" w:hAnsi="Arial" w:cs="Arial"/>
              </w:rPr>
            </w:pPr>
            <w:r w:rsidRPr="00753F6C">
              <w:rPr>
                <w:rFonts w:ascii="Arial" w:hAnsi="Arial" w:cs="Arial"/>
                <w:b/>
              </w:rPr>
              <w:t>FOR IMMEDIATE RELEASE</w:t>
            </w:r>
            <w:r w:rsidRPr="00753F6C">
              <w:rPr>
                <w:rFonts w:ascii="Arial" w:hAnsi="Arial" w:cs="Arial"/>
              </w:rPr>
              <w:t xml:space="preserve"> </w:t>
            </w:r>
          </w:p>
          <w:p w:rsidR="00F92DD9" w:rsidRPr="00753F6C" w:rsidRDefault="00F92DD9" w:rsidP="00AC1EF8">
            <w:pPr>
              <w:pStyle w:val="Draftdatetime"/>
              <w:jc w:val="left"/>
              <w:rPr>
                <w:rFonts w:ascii="Arial" w:hAnsi="Arial" w:cs="Arial"/>
                <w:b w:val="0"/>
              </w:rPr>
            </w:pPr>
          </w:p>
        </w:tc>
      </w:tr>
      <w:tr w:rsidR="00F92DD9" w:rsidRPr="00753F6C" w:rsidTr="00372656">
        <w:trPr>
          <w:trHeight w:val="192"/>
        </w:trPr>
        <w:tc>
          <w:tcPr>
            <w:tcW w:w="5415" w:type="dxa"/>
          </w:tcPr>
          <w:p w:rsidR="00F92DD9" w:rsidRPr="00753F6C" w:rsidRDefault="00F92DD9" w:rsidP="00392345">
            <w:pPr>
              <w:jc w:val="center"/>
              <w:rPr>
                <w:rFonts w:ascii="Arial" w:hAnsi="Arial" w:cs="Arial"/>
                <w:b/>
              </w:rPr>
            </w:pPr>
          </w:p>
        </w:tc>
        <w:tc>
          <w:tcPr>
            <w:tcW w:w="5415" w:type="dxa"/>
          </w:tcPr>
          <w:p w:rsidR="00F92DD9" w:rsidRPr="00753F6C" w:rsidRDefault="00F92DD9" w:rsidP="00CD6E9C">
            <w:pPr>
              <w:jc w:val="right"/>
              <w:rPr>
                <w:rFonts w:ascii="Arial" w:hAnsi="Arial" w:cs="Arial"/>
                <w:b/>
              </w:rPr>
            </w:pPr>
          </w:p>
        </w:tc>
      </w:tr>
    </w:tbl>
    <w:p w:rsidR="00392345" w:rsidRPr="00372656" w:rsidRDefault="000526AA" w:rsidP="000526AA">
      <w:pPr>
        <w:jc w:val="center"/>
        <w:rPr>
          <w:rFonts w:ascii="Arial" w:hAnsi="Arial" w:cs="Arial"/>
          <w:b/>
          <w:bCs/>
          <w:u w:val="single"/>
        </w:rPr>
      </w:pPr>
      <w:r>
        <w:rPr>
          <w:rFonts w:ascii="Arial" w:hAnsi="Arial" w:cs="Arial"/>
          <w:b/>
          <w:bCs/>
          <w:u w:val="single"/>
        </w:rPr>
        <w:t xml:space="preserve">Town Center at Cobb </w:t>
      </w:r>
      <w:r w:rsidR="00D94A42">
        <w:rPr>
          <w:rFonts w:ascii="Arial" w:hAnsi="Arial" w:cs="Arial"/>
          <w:b/>
          <w:bCs/>
          <w:u w:val="single"/>
        </w:rPr>
        <w:t>to host Kidgits Safety Day on May 21</w:t>
      </w:r>
      <w:r w:rsidR="000A41F0" w:rsidRPr="00372656">
        <w:rPr>
          <w:rFonts w:ascii="Arial" w:hAnsi="Arial" w:cs="Arial"/>
          <w:b/>
          <w:bCs/>
          <w:u w:val="single"/>
        </w:rPr>
        <w:t xml:space="preserve"> </w:t>
      </w:r>
    </w:p>
    <w:p w:rsidR="00392345" w:rsidRPr="00753F6C" w:rsidRDefault="00D94A42" w:rsidP="00D42D37">
      <w:pPr>
        <w:jc w:val="center"/>
        <w:rPr>
          <w:rFonts w:ascii="Arial" w:hAnsi="Arial" w:cs="Arial"/>
          <w:bCs/>
        </w:rPr>
      </w:pPr>
      <w:r w:rsidRPr="00D94A42">
        <w:rPr>
          <w:rFonts w:ascii="Arial" w:hAnsi="Arial" w:cs="Arial"/>
          <w:i/>
          <w:iCs/>
        </w:rPr>
        <w:t>Free event featuring</w:t>
      </w:r>
      <w:r>
        <w:rPr>
          <w:rFonts w:ascii="Arial" w:hAnsi="Arial" w:cs="Arial"/>
          <w:i/>
          <w:iCs/>
        </w:rPr>
        <w:t xml:space="preserve"> tips and demonstrations for families </w:t>
      </w:r>
    </w:p>
    <w:p w:rsidR="00392345" w:rsidRPr="00753F6C" w:rsidRDefault="00392345" w:rsidP="00392345">
      <w:pPr>
        <w:rPr>
          <w:rFonts w:ascii="Arial" w:hAnsi="Arial" w:cs="Arial"/>
          <w:b/>
          <w:bCs/>
          <w:highlight w:val="yellow"/>
        </w:rPr>
      </w:pPr>
    </w:p>
    <w:p w:rsidR="00392345" w:rsidRPr="00511531" w:rsidRDefault="00C817C4" w:rsidP="00392345">
      <w:pPr>
        <w:rPr>
          <w:rFonts w:ascii="Arial" w:hAnsi="Arial" w:cs="Arial"/>
          <w:bCs/>
        </w:rPr>
      </w:pPr>
      <w:r>
        <w:rPr>
          <w:rFonts w:ascii="Arial" w:hAnsi="Arial" w:cs="Arial"/>
          <w:b/>
        </w:rPr>
        <w:t>Kennesaw</w:t>
      </w:r>
      <w:r w:rsidR="00D42D37" w:rsidRPr="00753F6C">
        <w:rPr>
          <w:rFonts w:ascii="Arial" w:hAnsi="Arial" w:cs="Arial"/>
          <w:b/>
        </w:rPr>
        <w:t>, Ga.</w:t>
      </w:r>
      <w:r w:rsidR="00392345" w:rsidRPr="00753F6C">
        <w:rPr>
          <w:rFonts w:ascii="Arial" w:hAnsi="Arial" w:cs="Arial"/>
          <w:b/>
        </w:rPr>
        <w:t xml:space="preserve"> </w:t>
      </w:r>
      <w:r w:rsidR="00D0654B">
        <w:rPr>
          <w:rFonts w:ascii="Arial" w:hAnsi="Arial" w:cs="Arial"/>
          <w:b/>
        </w:rPr>
        <w:t>(</w:t>
      </w:r>
      <w:r w:rsidR="00D94A42">
        <w:rPr>
          <w:rFonts w:ascii="Arial" w:hAnsi="Arial" w:cs="Arial"/>
          <w:b/>
        </w:rPr>
        <w:t xml:space="preserve">May </w:t>
      </w:r>
      <w:r w:rsidR="00D94A42" w:rsidRPr="00D94A42">
        <w:rPr>
          <w:rFonts w:ascii="Arial" w:hAnsi="Arial" w:cs="Arial"/>
          <w:b/>
          <w:highlight w:val="yellow"/>
        </w:rPr>
        <w:t>XX</w:t>
      </w:r>
      <w:r w:rsidR="000526AA">
        <w:rPr>
          <w:rFonts w:ascii="Arial" w:hAnsi="Arial" w:cs="Arial"/>
          <w:b/>
        </w:rPr>
        <w:t>, 2016</w:t>
      </w:r>
      <w:r w:rsidR="00D42D37" w:rsidRPr="00753F6C">
        <w:rPr>
          <w:rFonts w:ascii="Arial" w:hAnsi="Arial" w:cs="Arial"/>
          <w:b/>
        </w:rPr>
        <w:t>)</w:t>
      </w:r>
      <w:r w:rsidR="00392345" w:rsidRPr="00753F6C">
        <w:rPr>
          <w:rFonts w:ascii="Arial" w:hAnsi="Arial" w:cs="Arial"/>
          <w:b/>
        </w:rPr>
        <w:t xml:space="preserve"> —</w:t>
      </w:r>
      <w:r w:rsidR="00AE4758" w:rsidRPr="00753F6C">
        <w:rPr>
          <w:rFonts w:ascii="Arial" w:hAnsi="Arial" w:cs="Arial"/>
          <w:b/>
        </w:rPr>
        <w:t xml:space="preserve"> </w:t>
      </w:r>
      <w:r w:rsidR="000526AA">
        <w:rPr>
          <w:rFonts w:ascii="Arial" w:hAnsi="Arial" w:cs="Arial"/>
          <w:bCs/>
        </w:rPr>
        <w:t>Town Center at Cobb</w:t>
      </w:r>
      <w:r w:rsidR="00D94A42">
        <w:rPr>
          <w:rFonts w:ascii="Arial" w:hAnsi="Arial" w:cs="Arial"/>
          <w:bCs/>
        </w:rPr>
        <w:t xml:space="preserve"> is teaming up with several </w:t>
      </w:r>
      <w:r w:rsidR="00511531">
        <w:rPr>
          <w:rFonts w:ascii="Arial" w:hAnsi="Arial" w:cs="Arial"/>
          <w:bCs/>
        </w:rPr>
        <w:t xml:space="preserve">community </w:t>
      </w:r>
      <w:r w:rsidR="00D94A42">
        <w:rPr>
          <w:rFonts w:ascii="Arial" w:hAnsi="Arial" w:cs="Arial"/>
          <w:bCs/>
        </w:rPr>
        <w:t xml:space="preserve">partners </w:t>
      </w:r>
      <w:r w:rsidR="00511531">
        <w:rPr>
          <w:rFonts w:ascii="Arial" w:hAnsi="Arial" w:cs="Arial"/>
          <w:bCs/>
        </w:rPr>
        <w:t>for</w:t>
      </w:r>
      <w:r w:rsidR="00D94A42">
        <w:rPr>
          <w:rFonts w:ascii="Arial" w:hAnsi="Arial" w:cs="Arial"/>
          <w:bCs/>
        </w:rPr>
        <w:t xml:space="preserve"> </w:t>
      </w:r>
      <w:r w:rsidR="00D94A42">
        <w:rPr>
          <w:rFonts w:ascii="Arial" w:hAnsi="Arial" w:cs="Arial"/>
          <w:b/>
          <w:bCs/>
        </w:rPr>
        <w:t xml:space="preserve">Kidgits Safety Day </w:t>
      </w:r>
      <w:r w:rsidR="00D94A42">
        <w:rPr>
          <w:rFonts w:ascii="Arial" w:hAnsi="Arial" w:cs="Arial"/>
          <w:bCs/>
        </w:rPr>
        <w:t xml:space="preserve">on </w:t>
      </w:r>
      <w:r w:rsidR="00D94A42">
        <w:rPr>
          <w:rFonts w:ascii="Arial" w:hAnsi="Arial" w:cs="Arial"/>
          <w:b/>
          <w:bCs/>
        </w:rPr>
        <w:t>Saturday, May 21</w:t>
      </w:r>
      <w:r w:rsidR="00D94A42">
        <w:rPr>
          <w:rFonts w:ascii="Arial" w:hAnsi="Arial" w:cs="Arial"/>
          <w:bCs/>
        </w:rPr>
        <w:t xml:space="preserve"> from </w:t>
      </w:r>
      <w:r w:rsidR="00D94A42">
        <w:rPr>
          <w:rFonts w:ascii="Arial" w:hAnsi="Arial" w:cs="Arial"/>
          <w:b/>
          <w:bCs/>
        </w:rPr>
        <w:t xml:space="preserve">1-3 p.m. </w:t>
      </w:r>
      <w:r w:rsidR="00511531">
        <w:rPr>
          <w:rFonts w:ascii="Arial" w:hAnsi="Arial" w:cs="Arial"/>
          <w:bCs/>
        </w:rPr>
        <w:t xml:space="preserve">Taking place in the lower level of the Belk Wing, the afternoon’s activities will focus </w:t>
      </w:r>
      <w:r w:rsidR="004B4016">
        <w:rPr>
          <w:rFonts w:ascii="Arial" w:hAnsi="Arial" w:cs="Arial"/>
          <w:bCs/>
        </w:rPr>
        <w:t xml:space="preserve">the importance of protecting and improving the </w:t>
      </w:r>
      <w:r w:rsidR="00511531">
        <w:rPr>
          <w:rFonts w:ascii="Arial" w:hAnsi="Arial" w:cs="Arial"/>
          <w:bCs/>
        </w:rPr>
        <w:t xml:space="preserve">wellbeing of </w:t>
      </w:r>
      <w:r w:rsidR="004B4016">
        <w:rPr>
          <w:rFonts w:ascii="Arial" w:hAnsi="Arial" w:cs="Arial"/>
          <w:bCs/>
        </w:rPr>
        <w:t xml:space="preserve">younger family members. Cobb County Police will be onsite to conduct fingerprinting, and presentations on a number of safety topics will be led by the Cobb Safety Village, American Red Cross, Cobb County Fire Department and Town Center at Cobb’s mall security. Attendees are encouraged to bring a </w:t>
      </w:r>
      <w:r w:rsidR="005B6D7A">
        <w:rPr>
          <w:rFonts w:ascii="Arial" w:hAnsi="Arial" w:cs="Arial"/>
          <w:bCs/>
        </w:rPr>
        <w:t xml:space="preserve">new </w:t>
      </w:r>
      <w:r w:rsidR="004B4016">
        <w:rPr>
          <w:rFonts w:ascii="Arial" w:hAnsi="Arial" w:cs="Arial"/>
          <w:bCs/>
        </w:rPr>
        <w:t xml:space="preserve">stuffed animal to donate to the Cobb County Police Department for children involved in </w:t>
      </w:r>
      <w:r w:rsidR="005B6D7A">
        <w:rPr>
          <w:rFonts w:ascii="Arial" w:hAnsi="Arial" w:cs="Arial"/>
          <w:bCs/>
        </w:rPr>
        <w:t>distressing situations</w:t>
      </w:r>
      <w:r w:rsidR="004B4016">
        <w:rPr>
          <w:rFonts w:ascii="Arial" w:hAnsi="Arial" w:cs="Arial"/>
          <w:bCs/>
        </w:rPr>
        <w:t xml:space="preserve">. </w:t>
      </w:r>
    </w:p>
    <w:p w:rsidR="000526AA" w:rsidRDefault="000526AA" w:rsidP="00392345">
      <w:pPr>
        <w:rPr>
          <w:rFonts w:ascii="Arial" w:hAnsi="Arial" w:cs="Arial"/>
          <w:bCs/>
        </w:rPr>
      </w:pPr>
    </w:p>
    <w:p w:rsidR="004569BE" w:rsidRPr="000526AA" w:rsidRDefault="004569BE" w:rsidP="00392345">
      <w:pPr>
        <w:rPr>
          <w:rFonts w:ascii="Arial" w:hAnsi="Arial" w:cs="Arial"/>
          <w:bCs/>
        </w:rPr>
      </w:pPr>
      <w:bookmarkStart w:id="0" w:name="_GoBack"/>
      <w:bookmarkEnd w:id="0"/>
    </w:p>
    <w:p w:rsidR="00B7712F" w:rsidRDefault="00B7712F" w:rsidP="00B7712F">
      <w:pPr>
        <w:rPr>
          <w:rFonts w:ascii="Arial" w:hAnsi="Arial" w:cs="Arial"/>
          <w:b/>
          <w:bCs/>
        </w:rPr>
      </w:pPr>
      <w:r>
        <w:rPr>
          <w:rFonts w:ascii="Arial" w:hAnsi="Arial" w:cs="Arial"/>
          <w:b/>
          <w:bCs/>
        </w:rPr>
        <w:t>WHAT:</w:t>
      </w:r>
      <w:r>
        <w:rPr>
          <w:rFonts w:ascii="Arial" w:hAnsi="Arial" w:cs="Arial"/>
          <w:b/>
          <w:bCs/>
        </w:rPr>
        <w:tab/>
      </w:r>
      <w:r w:rsidR="00D94A42">
        <w:rPr>
          <w:rFonts w:ascii="Arial" w:hAnsi="Arial" w:cs="Arial"/>
          <w:b/>
          <w:bCs/>
        </w:rPr>
        <w:t xml:space="preserve">Kidgits Safety Day </w:t>
      </w:r>
      <w:r>
        <w:rPr>
          <w:rFonts w:ascii="Arial" w:hAnsi="Arial" w:cs="Arial"/>
          <w:b/>
          <w:bCs/>
        </w:rPr>
        <w:t xml:space="preserve"> </w:t>
      </w:r>
    </w:p>
    <w:p w:rsidR="00B7712F" w:rsidRPr="00B7712F" w:rsidRDefault="004B4016" w:rsidP="00B7712F">
      <w:pPr>
        <w:ind w:left="1440"/>
        <w:rPr>
          <w:rFonts w:ascii="Arial" w:hAnsi="Arial" w:cs="Arial"/>
          <w:bCs/>
          <w:i/>
        </w:rPr>
      </w:pPr>
      <w:r>
        <w:rPr>
          <w:rFonts w:ascii="Arial" w:hAnsi="Arial" w:cs="Arial"/>
          <w:bCs/>
          <w:i/>
        </w:rPr>
        <w:t xml:space="preserve">Safety presentations by Cobb Safety Village, American Red Cross, Cobb County Fire Department, Town Center at Cobb security and more; plus, fingerprinting by the Cobb County Fire Department </w:t>
      </w:r>
    </w:p>
    <w:p w:rsidR="00B7712F" w:rsidRDefault="00B7712F" w:rsidP="00B7712F">
      <w:pPr>
        <w:rPr>
          <w:rFonts w:ascii="Arial" w:hAnsi="Arial" w:cs="Arial"/>
          <w:b/>
          <w:bCs/>
        </w:rPr>
      </w:pPr>
    </w:p>
    <w:p w:rsidR="00B7712F" w:rsidRDefault="00B7712F" w:rsidP="00B7712F">
      <w:pPr>
        <w:rPr>
          <w:rFonts w:ascii="Arial" w:hAnsi="Arial" w:cs="Arial"/>
          <w:b/>
          <w:bCs/>
        </w:rPr>
      </w:pPr>
      <w:r>
        <w:rPr>
          <w:rFonts w:ascii="Arial" w:hAnsi="Arial" w:cs="Arial"/>
          <w:b/>
          <w:bCs/>
        </w:rPr>
        <w:t>WHEN:</w:t>
      </w:r>
      <w:r>
        <w:rPr>
          <w:rFonts w:ascii="Arial" w:hAnsi="Arial" w:cs="Arial"/>
          <w:b/>
          <w:bCs/>
        </w:rPr>
        <w:tab/>
      </w:r>
      <w:r w:rsidR="00D94A42">
        <w:rPr>
          <w:rFonts w:ascii="Arial" w:hAnsi="Arial" w:cs="Arial"/>
          <w:b/>
          <w:bCs/>
        </w:rPr>
        <w:t>Saturday, May 21</w:t>
      </w:r>
    </w:p>
    <w:p w:rsidR="00D94A42" w:rsidRDefault="00D94A42" w:rsidP="00B7712F">
      <w:pPr>
        <w:rPr>
          <w:rFonts w:ascii="Arial" w:hAnsi="Arial" w:cs="Arial"/>
          <w:b/>
          <w:bCs/>
        </w:rPr>
      </w:pPr>
      <w:r>
        <w:rPr>
          <w:rFonts w:ascii="Arial" w:hAnsi="Arial" w:cs="Arial"/>
          <w:b/>
          <w:bCs/>
        </w:rPr>
        <w:tab/>
      </w:r>
      <w:r>
        <w:rPr>
          <w:rFonts w:ascii="Arial" w:hAnsi="Arial" w:cs="Arial"/>
          <w:b/>
          <w:bCs/>
        </w:rPr>
        <w:tab/>
        <w:t xml:space="preserve">1-3 p.m. </w:t>
      </w:r>
    </w:p>
    <w:p w:rsidR="00B7712F" w:rsidRDefault="00B7712F" w:rsidP="00B7712F">
      <w:pPr>
        <w:rPr>
          <w:rFonts w:ascii="Arial" w:hAnsi="Arial" w:cs="Arial"/>
          <w:b/>
          <w:bCs/>
        </w:rPr>
      </w:pPr>
    </w:p>
    <w:p w:rsidR="00B7712F" w:rsidRPr="00D94A42" w:rsidRDefault="00B7712F" w:rsidP="00B7712F">
      <w:pPr>
        <w:rPr>
          <w:rFonts w:ascii="Arial" w:hAnsi="Arial" w:cs="Arial"/>
          <w:bCs/>
        </w:rPr>
      </w:pPr>
      <w:r>
        <w:rPr>
          <w:rFonts w:ascii="Arial" w:hAnsi="Arial" w:cs="Arial"/>
          <w:b/>
          <w:bCs/>
        </w:rPr>
        <w:t>WHERE:</w:t>
      </w:r>
      <w:r>
        <w:rPr>
          <w:rFonts w:ascii="Arial" w:hAnsi="Arial" w:cs="Arial"/>
          <w:b/>
          <w:bCs/>
        </w:rPr>
        <w:tab/>
        <w:t>Town Center at Cobb</w:t>
      </w:r>
      <w:r w:rsidR="00D94A42">
        <w:rPr>
          <w:rFonts w:ascii="Arial" w:hAnsi="Arial" w:cs="Arial"/>
          <w:bCs/>
        </w:rPr>
        <w:t xml:space="preserve">, Lower Level of Belk Wing </w:t>
      </w:r>
    </w:p>
    <w:p w:rsidR="00B7712F" w:rsidRDefault="00B7712F" w:rsidP="00B7712F">
      <w:pPr>
        <w:rPr>
          <w:rFonts w:ascii="Arial" w:hAnsi="Arial" w:cs="Arial"/>
          <w:bCs/>
        </w:rPr>
      </w:pPr>
      <w:r>
        <w:rPr>
          <w:rFonts w:ascii="Arial" w:hAnsi="Arial" w:cs="Arial"/>
          <w:b/>
          <w:bCs/>
        </w:rPr>
        <w:tab/>
      </w:r>
      <w:r>
        <w:rPr>
          <w:rFonts w:ascii="Arial" w:hAnsi="Arial" w:cs="Arial"/>
          <w:b/>
          <w:bCs/>
        </w:rPr>
        <w:tab/>
      </w:r>
      <w:r>
        <w:rPr>
          <w:rFonts w:ascii="Arial" w:hAnsi="Arial" w:cs="Arial"/>
          <w:bCs/>
        </w:rPr>
        <w:t>400 Barrett Pkwy.</w:t>
      </w:r>
    </w:p>
    <w:p w:rsidR="00B7712F" w:rsidRDefault="00B7712F" w:rsidP="00B7712F">
      <w:pPr>
        <w:rPr>
          <w:rFonts w:ascii="Arial" w:hAnsi="Arial" w:cs="Arial"/>
          <w:bCs/>
        </w:rPr>
      </w:pPr>
      <w:r>
        <w:rPr>
          <w:rFonts w:ascii="Arial" w:hAnsi="Arial" w:cs="Arial"/>
          <w:bCs/>
        </w:rPr>
        <w:tab/>
      </w:r>
      <w:r>
        <w:rPr>
          <w:rFonts w:ascii="Arial" w:hAnsi="Arial" w:cs="Arial"/>
          <w:bCs/>
        </w:rPr>
        <w:tab/>
        <w:t>Kennesaw, GA 30144</w:t>
      </w:r>
    </w:p>
    <w:p w:rsidR="00B7712F" w:rsidRDefault="00B7712F" w:rsidP="00B7712F">
      <w:pPr>
        <w:rPr>
          <w:rFonts w:ascii="Arial" w:hAnsi="Arial" w:cs="Arial"/>
          <w:bCs/>
        </w:rPr>
      </w:pPr>
    </w:p>
    <w:p w:rsidR="00B7712F" w:rsidRPr="00B7712F" w:rsidRDefault="00B7712F" w:rsidP="00B7712F">
      <w:pPr>
        <w:ind w:left="1440" w:hanging="1440"/>
        <w:rPr>
          <w:rFonts w:ascii="Arial" w:hAnsi="Arial" w:cs="Arial"/>
          <w:bCs/>
        </w:rPr>
      </w:pPr>
      <w:r>
        <w:rPr>
          <w:rFonts w:ascii="Arial" w:hAnsi="Arial" w:cs="Arial"/>
          <w:b/>
          <w:bCs/>
        </w:rPr>
        <w:t>HOW:</w:t>
      </w:r>
      <w:r>
        <w:rPr>
          <w:rFonts w:ascii="Arial" w:hAnsi="Arial" w:cs="Arial"/>
          <w:b/>
          <w:bCs/>
        </w:rPr>
        <w:tab/>
      </w:r>
      <w:r>
        <w:rPr>
          <w:rFonts w:ascii="Arial" w:hAnsi="Arial" w:cs="Arial"/>
          <w:bCs/>
        </w:rPr>
        <w:t xml:space="preserve">This event is </w:t>
      </w:r>
      <w:r>
        <w:rPr>
          <w:rFonts w:ascii="Arial" w:hAnsi="Arial" w:cs="Arial"/>
          <w:b/>
          <w:bCs/>
          <w:u w:val="single"/>
        </w:rPr>
        <w:t>FREE</w:t>
      </w:r>
      <w:r w:rsidR="00D94A42">
        <w:rPr>
          <w:rFonts w:ascii="Arial" w:hAnsi="Arial" w:cs="Arial"/>
          <w:bCs/>
        </w:rPr>
        <w:t xml:space="preserve"> and open to the public</w:t>
      </w:r>
      <w:r w:rsidR="00511531">
        <w:rPr>
          <w:rFonts w:ascii="Arial" w:hAnsi="Arial" w:cs="Arial"/>
          <w:bCs/>
        </w:rPr>
        <w:t xml:space="preserve">; attendees are encouraged to bring a </w:t>
      </w:r>
      <w:r w:rsidR="004569BE">
        <w:rPr>
          <w:rFonts w:ascii="Arial" w:hAnsi="Arial" w:cs="Arial"/>
          <w:bCs/>
        </w:rPr>
        <w:t xml:space="preserve">new </w:t>
      </w:r>
      <w:r w:rsidR="00511531">
        <w:rPr>
          <w:rFonts w:ascii="Arial" w:hAnsi="Arial" w:cs="Arial"/>
          <w:bCs/>
        </w:rPr>
        <w:t xml:space="preserve">stuffed animal to donate to the Cobb County Police Department </w:t>
      </w:r>
    </w:p>
    <w:p w:rsidR="00B7712F" w:rsidRDefault="00B7712F" w:rsidP="00B7712F"/>
    <w:p w:rsidR="00933B40" w:rsidRPr="00B7712F" w:rsidRDefault="00B7712F" w:rsidP="00B7712F">
      <w:pPr>
        <w:jc w:val="center"/>
        <w:rPr>
          <w:rFonts w:ascii="Arial" w:hAnsi="Arial" w:cs="Arial"/>
          <w:bCs/>
        </w:rPr>
      </w:pPr>
      <w:r>
        <w:t xml:space="preserve">For more information, visit </w:t>
      </w:r>
      <w:hyperlink r:id="rId8" w:history="1">
        <w:r w:rsidRPr="0041587D">
          <w:rPr>
            <w:rStyle w:val="Hyperlink"/>
          </w:rPr>
          <w:t>www.simon.com/towncenteratcobb</w:t>
        </w:r>
      </w:hyperlink>
      <w:r>
        <w:t xml:space="preserve"> </w:t>
      </w:r>
      <w:r w:rsidR="00780F13">
        <w:br/>
      </w:r>
    </w:p>
    <w:p w:rsidR="00665B6E" w:rsidRPr="00753F6C" w:rsidRDefault="0053075C" w:rsidP="0078397F">
      <w:pPr>
        <w:jc w:val="center"/>
        <w:rPr>
          <w:rFonts w:ascii="Arial" w:hAnsi="Arial" w:cs="Arial"/>
        </w:rPr>
      </w:pPr>
      <w:r w:rsidRPr="00753F6C">
        <w:rPr>
          <w:rFonts w:ascii="Arial" w:hAnsi="Arial" w:cs="Arial"/>
        </w:rPr>
        <w:t>###</w:t>
      </w:r>
    </w:p>
    <w:sectPr w:rsidR="00665B6E" w:rsidRPr="00753F6C" w:rsidSect="00B7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5100"/>
    <w:multiLevelType w:val="hybridMultilevel"/>
    <w:tmpl w:val="6E8E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B7E66"/>
    <w:multiLevelType w:val="hybridMultilevel"/>
    <w:tmpl w:val="E06C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A0497"/>
    <w:multiLevelType w:val="hybridMultilevel"/>
    <w:tmpl w:val="AB58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D4B31"/>
    <w:multiLevelType w:val="hybridMultilevel"/>
    <w:tmpl w:val="A5064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A0582A"/>
    <w:multiLevelType w:val="hybridMultilevel"/>
    <w:tmpl w:val="02F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01118"/>
    <w:multiLevelType w:val="hybridMultilevel"/>
    <w:tmpl w:val="0736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8B6D75"/>
    <w:multiLevelType w:val="hybridMultilevel"/>
    <w:tmpl w:val="0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B3E51"/>
    <w:multiLevelType w:val="hybridMultilevel"/>
    <w:tmpl w:val="6C52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E1CF1"/>
    <w:multiLevelType w:val="hybridMultilevel"/>
    <w:tmpl w:val="0A46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D9"/>
    <w:rsid w:val="000007FB"/>
    <w:rsid w:val="00004128"/>
    <w:rsid w:val="00046E62"/>
    <w:rsid w:val="000526AA"/>
    <w:rsid w:val="0006152B"/>
    <w:rsid w:val="00072D6F"/>
    <w:rsid w:val="000744CB"/>
    <w:rsid w:val="000A41F0"/>
    <w:rsid w:val="000C79FA"/>
    <w:rsid w:val="00107AB1"/>
    <w:rsid w:val="00111A93"/>
    <w:rsid w:val="0014244A"/>
    <w:rsid w:val="00162F34"/>
    <w:rsid w:val="00176A23"/>
    <w:rsid w:val="00184949"/>
    <w:rsid w:val="001E7702"/>
    <w:rsid w:val="0020085B"/>
    <w:rsid w:val="00252E8D"/>
    <w:rsid w:val="002E5F01"/>
    <w:rsid w:val="00300917"/>
    <w:rsid w:val="00303355"/>
    <w:rsid w:val="00310D2E"/>
    <w:rsid w:val="00315B65"/>
    <w:rsid w:val="00317FB0"/>
    <w:rsid w:val="003355AC"/>
    <w:rsid w:val="00340669"/>
    <w:rsid w:val="003423EF"/>
    <w:rsid w:val="003426B5"/>
    <w:rsid w:val="00364B99"/>
    <w:rsid w:val="00372656"/>
    <w:rsid w:val="00374109"/>
    <w:rsid w:val="0038709B"/>
    <w:rsid w:val="00392345"/>
    <w:rsid w:val="003A4787"/>
    <w:rsid w:val="003C6750"/>
    <w:rsid w:val="004569BE"/>
    <w:rsid w:val="0047106E"/>
    <w:rsid w:val="004722FA"/>
    <w:rsid w:val="00494054"/>
    <w:rsid w:val="004A2353"/>
    <w:rsid w:val="004B4016"/>
    <w:rsid w:val="004C65AE"/>
    <w:rsid w:val="004D389C"/>
    <w:rsid w:val="004D6C3A"/>
    <w:rsid w:val="00511531"/>
    <w:rsid w:val="00515EF8"/>
    <w:rsid w:val="00517298"/>
    <w:rsid w:val="0053075C"/>
    <w:rsid w:val="00565862"/>
    <w:rsid w:val="0059743D"/>
    <w:rsid w:val="005A297E"/>
    <w:rsid w:val="005B3D5F"/>
    <w:rsid w:val="005B6D7A"/>
    <w:rsid w:val="005C52EC"/>
    <w:rsid w:val="005F6C5A"/>
    <w:rsid w:val="00604657"/>
    <w:rsid w:val="006226D7"/>
    <w:rsid w:val="00660AC4"/>
    <w:rsid w:val="00665B6E"/>
    <w:rsid w:val="00667B79"/>
    <w:rsid w:val="00682A53"/>
    <w:rsid w:val="006A5A45"/>
    <w:rsid w:val="006E148F"/>
    <w:rsid w:val="007009DD"/>
    <w:rsid w:val="007068A7"/>
    <w:rsid w:val="00706B63"/>
    <w:rsid w:val="00753F6C"/>
    <w:rsid w:val="00756032"/>
    <w:rsid w:val="007662DC"/>
    <w:rsid w:val="00780F13"/>
    <w:rsid w:val="0078397F"/>
    <w:rsid w:val="007928D7"/>
    <w:rsid w:val="00800DF3"/>
    <w:rsid w:val="00810433"/>
    <w:rsid w:val="00893C1B"/>
    <w:rsid w:val="008E2B54"/>
    <w:rsid w:val="008E42B5"/>
    <w:rsid w:val="008F78A5"/>
    <w:rsid w:val="00914CE1"/>
    <w:rsid w:val="00915A6F"/>
    <w:rsid w:val="00933B40"/>
    <w:rsid w:val="00946CCA"/>
    <w:rsid w:val="00A407D8"/>
    <w:rsid w:val="00A73E8D"/>
    <w:rsid w:val="00AA1440"/>
    <w:rsid w:val="00AA7A7F"/>
    <w:rsid w:val="00AB74D0"/>
    <w:rsid w:val="00AC1EF8"/>
    <w:rsid w:val="00AE4758"/>
    <w:rsid w:val="00AF43C5"/>
    <w:rsid w:val="00B02D06"/>
    <w:rsid w:val="00B35741"/>
    <w:rsid w:val="00B52B2C"/>
    <w:rsid w:val="00B7712F"/>
    <w:rsid w:val="00B97F47"/>
    <w:rsid w:val="00BD5817"/>
    <w:rsid w:val="00C1795C"/>
    <w:rsid w:val="00C72698"/>
    <w:rsid w:val="00C75483"/>
    <w:rsid w:val="00C76468"/>
    <w:rsid w:val="00C8075E"/>
    <w:rsid w:val="00C817C4"/>
    <w:rsid w:val="00CB64E7"/>
    <w:rsid w:val="00CD6E9C"/>
    <w:rsid w:val="00CF384C"/>
    <w:rsid w:val="00D010FE"/>
    <w:rsid w:val="00D0654B"/>
    <w:rsid w:val="00D350DC"/>
    <w:rsid w:val="00D42D37"/>
    <w:rsid w:val="00D64947"/>
    <w:rsid w:val="00D94A42"/>
    <w:rsid w:val="00DA705F"/>
    <w:rsid w:val="00DD662D"/>
    <w:rsid w:val="00DE2560"/>
    <w:rsid w:val="00DF65DF"/>
    <w:rsid w:val="00E100A4"/>
    <w:rsid w:val="00E12ED1"/>
    <w:rsid w:val="00E131EB"/>
    <w:rsid w:val="00E62150"/>
    <w:rsid w:val="00EA60D1"/>
    <w:rsid w:val="00EC46F4"/>
    <w:rsid w:val="00EC680B"/>
    <w:rsid w:val="00ED136B"/>
    <w:rsid w:val="00EE601D"/>
    <w:rsid w:val="00F14ED2"/>
    <w:rsid w:val="00F460C9"/>
    <w:rsid w:val="00F6574F"/>
    <w:rsid w:val="00F92DD9"/>
    <w:rsid w:val="00FA7797"/>
    <w:rsid w:val="00FC0BED"/>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5444C2-3A9F-429E-943E-680AEA86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DD9"/>
    <w:pPr>
      <w:spacing w:after="0" w:line="240" w:lineRule="auto"/>
    </w:pPr>
    <w:rPr>
      <w:rFonts w:ascii="Helvetica" w:eastAsia="Times New Roman" w:hAnsi="Helvetica"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2DD9"/>
    <w:rPr>
      <w:color w:val="0000FF"/>
      <w:u w:val="single"/>
    </w:rPr>
  </w:style>
  <w:style w:type="paragraph" w:customStyle="1" w:styleId="Headline">
    <w:name w:val="Headline"/>
    <w:basedOn w:val="Normal"/>
    <w:qFormat/>
    <w:rsid w:val="00F92DD9"/>
    <w:pPr>
      <w:spacing w:before="280" w:after="280"/>
      <w:jc w:val="center"/>
    </w:pPr>
    <w:rPr>
      <w:b/>
      <w:caps/>
      <w:sz w:val="28"/>
    </w:rPr>
  </w:style>
  <w:style w:type="paragraph" w:customStyle="1" w:styleId="Subhead">
    <w:name w:val="Subhead"/>
    <w:basedOn w:val="Normal"/>
    <w:qFormat/>
    <w:rsid w:val="00F92DD9"/>
    <w:pPr>
      <w:jc w:val="center"/>
    </w:pPr>
    <w:rPr>
      <w:i/>
    </w:rPr>
  </w:style>
  <w:style w:type="paragraph" w:customStyle="1" w:styleId="Abouthead">
    <w:name w:val="About head"/>
    <w:basedOn w:val="Normal"/>
    <w:qFormat/>
    <w:rsid w:val="00F92DD9"/>
    <w:pPr>
      <w:spacing w:before="120"/>
    </w:pPr>
    <w:rPr>
      <w:b/>
    </w:rPr>
  </w:style>
  <w:style w:type="table" w:styleId="TableGrid">
    <w:name w:val="Table Grid"/>
    <w:basedOn w:val="TableNormal"/>
    <w:rsid w:val="00F9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datetime">
    <w:name w:val="Draft datetime"/>
    <w:basedOn w:val="Normal"/>
    <w:rsid w:val="00F92DD9"/>
    <w:pPr>
      <w:jc w:val="right"/>
    </w:pPr>
    <w:rPr>
      <w:b/>
      <w:color w:val="FF0000"/>
    </w:rPr>
  </w:style>
  <w:style w:type="paragraph" w:styleId="BalloonText">
    <w:name w:val="Balloon Text"/>
    <w:basedOn w:val="Normal"/>
    <w:link w:val="BalloonTextChar"/>
    <w:uiPriority w:val="99"/>
    <w:semiHidden/>
    <w:unhideWhenUsed/>
    <w:rsid w:val="00F92DD9"/>
    <w:rPr>
      <w:rFonts w:ascii="Tahoma" w:hAnsi="Tahoma" w:cs="Tahoma"/>
      <w:sz w:val="16"/>
      <w:szCs w:val="16"/>
    </w:rPr>
  </w:style>
  <w:style w:type="character" w:customStyle="1" w:styleId="BalloonTextChar">
    <w:name w:val="Balloon Text Char"/>
    <w:basedOn w:val="DefaultParagraphFont"/>
    <w:link w:val="BalloonText"/>
    <w:uiPriority w:val="99"/>
    <w:semiHidden/>
    <w:rsid w:val="00F92DD9"/>
    <w:rPr>
      <w:rFonts w:ascii="Tahoma" w:eastAsia="Times New Roman" w:hAnsi="Tahoma" w:cs="Tahoma"/>
      <w:color w:val="000000" w:themeColor="text1"/>
      <w:sz w:val="16"/>
      <w:szCs w:val="16"/>
    </w:rPr>
  </w:style>
  <w:style w:type="character" w:styleId="CommentReference">
    <w:name w:val="annotation reference"/>
    <w:basedOn w:val="DefaultParagraphFont"/>
    <w:uiPriority w:val="99"/>
    <w:semiHidden/>
    <w:unhideWhenUsed/>
    <w:rsid w:val="00F14ED2"/>
    <w:rPr>
      <w:sz w:val="16"/>
      <w:szCs w:val="16"/>
    </w:rPr>
  </w:style>
  <w:style w:type="paragraph" w:styleId="CommentText">
    <w:name w:val="annotation text"/>
    <w:basedOn w:val="Normal"/>
    <w:link w:val="CommentTextChar"/>
    <w:uiPriority w:val="99"/>
    <w:semiHidden/>
    <w:unhideWhenUsed/>
    <w:rsid w:val="00F14ED2"/>
    <w:rPr>
      <w:sz w:val="20"/>
      <w:szCs w:val="20"/>
    </w:rPr>
  </w:style>
  <w:style w:type="character" w:customStyle="1" w:styleId="CommentTextChar">
    <w:name w:val="Comment Text Char"/>
    <w:basedOn w:val="DefaultParagraphFont"/>
    <w:link w:val="CommentText"/>
    <w:uiPriority w:val="99"/>
    <w:semiHidden/>
    <w:rsid w:val="00F14ED2"/>
    <w:rPr>
      <w:rFonts w:ascii="Helvetica" w:eastAsia="Times New Roman" w:hAnsi="Helvetic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14ED2"/>
    <w:rPr>
      <w:b/>
      <w:bCs/>
    </w:rPr>
  </w:style>
  <w:style w:type="character" w:customStyle="1" w:styleId="CommentSubjectChar">
    <w:name w:val="Comment Subject Char"/>
    <w:basedOn w:val="CommentTextChar"/>
    <w:link w:val="CommentSubject"/>
    <w:uiPriority w:val="99"/>
    <w:semiHidden/>
    <w:rsid w:val="00F14ED2"/>
    <w:rPr>
      <w:rFonts w:ascii="Helvetica" w:eastAsia="Times New Roman" w:hAnsi="Helvetica" w:cs="Times New Roman"/>
      <w:b/>
      <w:bCs/>
      <w:color w:val="000000" w:themeColor="text1"/>
      <w:sz w:val="20"/>
      <w:szCs w:val="20"/>
    </w:rPr>
  </w:style>
  <w:style w:type="paragraph" w:styleId="ListParagraph">
    <w:name w:val="List Paragraph"/>
    <w:basedOn w:val="Normal"/>
    <w:uiPriority w:val="34"/>
    <w:qFormat/>
    <w:rsid w:val="00E1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1299">
      <w:bodyDiv w:val="1"/>
      <w:marLeft w:val="0"/>
      <w:marRight w:val="0"/>
      <w:marTop w:val="0"/>
      <w:marBottom w:val="0"/>
      <w:divBdr>
        <w:top w:val="none" w:sz="0" w:space="0" w:color="auto"/>
        <w:left w:val="none" w:sz="0" w:space="0" w:color="auto"/>
        <w:bottom w:val="none" w:sz="0" w:space="0" w:color="auto"/>
        <w:right w:val="none" w:sz="0" w:space="0" w:color="auto"/>
      </w:divBdr>
    </w:div>
    <w:div w:id="7642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on.com/towncenteratcobb" TargetMode="External"/><Relationship Id="rId3" Type="http://schemas.openxmlformats.org/officeDocument/2006/relationships/styles" Target="styles.xml"/><Relationship Id="rId7" Type="http://schemas.openxmlformats.org/officeDocument/2006/relationships/hyperlink" Target="mailto:jwalker@bravepublicrela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34C9882-CFC8-4940-8490-CDEBA7B4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Simon Property Group</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jwalker@bravepublicrelations.com</dc:creator>
  <cp:lastModifiedBy>Jennifer Walker</cp:lastModifiedBy>
  <cp:revision>3</cp:revision>
  <cp:lastPrinted>2014-08-18T14:03:00Z</cp:lastPrinted>
  <dcterms:created xsi:type="dcterms:W3CDTF">2016-05-04T18:03:00Z</dcterms:created>
  <dcterms:modified xsi:type="dcterms:W3CDTF">2016-05-04T18:04:00Z</dcterms:modified>
</cp:coreProperties>
</file>