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857A" w14:textId="7747AE3A" w:rsidR="008300CC" w:rsidRPr="00B064F7" w:rsidRDefault="000A3A38" w:rsidP="007A40E8">
      <w:pPr>
        <w:spacing w:line="360" w:lineRule="auto"/>
        <w:ind w:right="-504"/>
        <w:jc w:val="center"/>
        <w:rPr>
          <w:rFonts w:cs="Arial"/>
          <w:b/>
          <w:lang w:val="nl-NL"/>
        </w:rPr>
      </w:pPr>
      <w:r w:rsidRPr="00B064F7">
        <w:rPr>
          <w:rFonts w:eastAsia="Calibri"/>
          <w:b/>
          <w:noProof/>
          <w:sz w:val="28"/>
          <w:lang w:val="nl-NL"/>
        </w:rPr>
        <w:drawing>
          <wp:inline distT="0" distB="0" distL="0" distR="0" wp14:anchorId="15C0A3E0" wp14:editId="00708269">
            <wp:extent cx="4490085" cy="4910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7" cstate="print">
                      <a:extLst>
                        <a:ext uri="{28A0092B-C50C-407E-A947-70E740481C1C}">
                          <a14:useLocalDpi xmlns:a14="http://schemas.microsoft.com/office/drawing/2010/main" val="0"/>
                        </a:ext>
                      </a:extLst>
                    </a:blip>
                    <a:srcRect t="28872" b="27058"/>
                    <a:stretch/>
                  </pic:blipFill>
                  <pic:spPr bwMode="auto">
                    <a:xfrm>
                      <a:off x="0" y="0"/>
                      <a:ext cx="4588424" cy="501822"/>
                    </a:xfrm>
                    <a:prstGeom prst="rect">
                      <a:avLst/>
                    </a:prstGeom>
                    <a:ln>
                      <a:noFill/>
                    </a:ln>
                    <a:extLst>
                      <a:ext uri="{53640926-AAD7-44D8-BBD7-CCE9431645EC}">
                        <a14:shadowObscured xmlns:a14="http://schemas.microsoft.com/office/drawing/2010/main"/>
                      </a:ext>
                    </a:extLst>
                  </pic:spPr>
                </pic:pic>
              </a:graphicData>
            </a:graphic>
          </wp:inline>
        </w:drawing>
      </w:r>
    </w:p>
    <w:p w14:paraId="469C9554" w14:textId="1AC965FB" w:rsidR="002A38BD" w:rsidRPr="00B064F7" w:rsidRDefault="00E95EDD" w:rsidP="007A40E8">
      <w:pPr>
        <w:spacing w:line="360" w:lineRule="auto"/>
        <w:jc w:val="center"/>
        <w:rPr>
          <w:rFonts w:asciiTheme="minorHAnsi" w:hAnsiTheme="minorHAnsi"/>
          <w:b/>
          <w:sz w:val="32"/>
          <w:szCs w:val="32"/>
          <w:lang w:val="nl-NL"/>
        </w:rPr>
      </w:pPr>
      <w:r w:rsidRPr="00FD7ED8">
        <w:rPr>
          <w:rFonts w:asciiTheme="minorHAnsi" w:hAnsiTheme="minorHAnsi"/>
          <w:b/>
          <w:color w:val="FF0000"/>
          <w:sz w:val="32"/>
          <w:szCs w:val="32"/>
          <w:lang w:val="nl-NL"/>
        </w:rPr>
        <w:br/>
      </w:r>
      <w:r w:rsidR="00784CD3" w:rsidRPr="00B064F7">
        <w:rPr>
          <w:rFonts w:asciiTheme="minorHAnsi" w:hAnsiTheme="minorHAnsi"/>
          <w:b/>
          <w:sz w:val="32"/>
          <w:szCs w:val="32"/>
          <w:lang w:val="nl-NL"/>
        </w:rPr>
        <w:t xml:space="preserve">TomTom Traffic Index: </w:t>
      </w:r>
      <w:r w:rsidR="00B064F7" w:rsidRPr="00B064F7">
        <w:rPr>
          <w:rFonts w:asciiTheme="minorHAnsi" w:hAnsiTheme="minorHAnsi"/>
          <w:b/>
          <w:sz w:val="32"/>
          <w:szCs w:val="32"/>
          <w:lang w:val="nl-NL"/>
        </w:rPr>
        <w:t>Brussel blijft drukste stad van België</w:t>
      </w:r>
    </w:p>
    <w:p w14:paraId="001982AC" w14:textId="2A1CD4DE" w:rsidR="00807548" w:rsidRPr="00B064F7" w:rsidRDefault="00D73BE8" w:rsidP="007A40E8">
      <w:pPr>
        <w:spacing w:line="360" w:lineRule="auto"/>
        <w:jc w:val="center"/>
        <w:rPr>
          <w:rFonts w:asciiTheme="minorHAnsi" w:hAnsiTheme="minorHAnsi"/>
          <w:i/>
          <w:lang w:val="nl-NL"/>
        </w:rPr>
      </w:pPr>
      <w:r>
        <w:rPr>
          <w:rFonts w:asciiTheme="minorHAnsi" w:hAnsiTheme="minorHAnsi"/>
          <w:i/>
          <w:lang w:val="nl-NL"/>
        </w:rPr>
        <w:t>Brussel even druk als Londen maar drukker dan Parijs</w:t>
      </w:r>
    </w:p>
    <w:p w14:paraId="6DB6BB13" w14:textId="77777777" w:rsidR="001B1749" w:rsidRPr="00B064F7" w:rsidRDefault="001B1749" w:rsidP="007A40E8">
      <w:pPr>
        <w:spacing w:line="360" w:lineRule="auto"/>
        <w:jc w:val="both"/>
        <w:rPr>
          <w:sz w:val="20"/>
          <w:szCs w:val="20"/>
          <w:lang w:val="nl-NL"/>
        </w:rPr>
      </w:pPr>
    </w:p>
    <w:p w14:paraId="321733FD" w14:textId="10E74247" w:rsidR="00B064F7" w:rsidRPr="00F75606" w:rsidRDefault="00B064F7" w:rsidP="007A40E8">
      <w:pPr>
        <w:spacing w:line="360" w:lineRule="auto"/>
        <w:jc w:val="both"/>
        <w:rPr>
          <w:rFonts w:ascii="Calibri" w:hAnsi="Calibri" w:cs="Calibri"/>
          <w:sz w:val="20"/>
          <w:szCs w:val="20"/>
        </w:rPr>
      </w:pPr>
      <w:r w:rsidRPr="009F4B77">
        <w:rPr>
          <w:rFonts w:ascii="Calibri" w:hAnsi="Calibri" w:cs="Calibri"/>
          <w:b/>
          <w:sz w:val="20"/>
          <w:szCs w:val="20"/>
        </w:rPr>
        <w:t>Brussel, 4 juni</w:t>
      </w:r>
      <w:r w:rsidR="00A040EF" w:rsidRPr="009F4B77">
        <w:rPr>
          <w:rFonts w:ascii="Calibri" w:hAnsi="Calibri" w:cs="Calibri"/>
          <w:b/>
          <w:sz w:val="20"/>
          <w:szCs w:val="20"/>
        </w:rPr>
        <w:t xml:space="preserve"> 2019</w:t>
      </w:r>
      <w:r w:rsidR="008829D7" w:rsidRPr="009F4B77">
        <w:rPr>
          <w:rFonts w:ascii="Calibri" w:hAnsi="Calibri" w:cs="Calibri"/>
          <w:sz w:val="20"/>
          <w:szCs w:val="20"/>
        </w:rPr>
        <w:t xml:space="preserve"> </w:t>
      </w:r>
      <w:r w:rsidRPr="009F4B77">
        <w:rPr>
          <w:rFonts w:ascii="Calibri" w:hAnsi="Calibri" w:cs="Calibri"/>
          <w:sz w:val="20"/>
          <w:szCs w:val="20"/>
        </w:rPr>
        <w:t>-</w:t>
      </w:r>
      <w:r w:rsidR="008829D7" w:rsidRPr="009F4B77">
        <w:rPr>
          <w:rFonts w:ascii="Calibri" w:hAnsi="Calibri" w:cs="Calibri"/>
          <w:sz w:val="20"/>
          <w:szCs w:val="20"/>
        </w:rPr>
        <w:t xml:space="preserve">  </w:t>
      </w:r>
      <w:r w:rsidR="001B1749" w:rsidRPr="009F4B77">
        <w:rPr>
          <w:rFonts w:ascii="Calibri" w:hAnsi="Calibri" w:cs="Calibri"/>
          <w:sz w:val="20"/>
          <w:szCs w:val="20"/>
        </w:rPr>
        <w:t xml:space="preserve">TomTom </w:t>
      </w:r>
      <w:r w:rsidR="008829D7" w:rsidRPr="009F4B77">
        <w:rPr>
          <w:rFonts w:ascii="Calibri" w:hAnsi="Calibri" w:cs="Calibri"/>
          <w:sz w:val="20"/>
          <w:szCs w:val="20"/>
        </w:rPr>
        <w:t>(</w:t>
      </w:r>
      <w:hyperlink r:id="rId8" w:history="1">
        <w:r w:rsidR="008829D7" w:rsidRPr="009F4B77">
          <w:rPr>
            <w:rStyle w:val="Hyperlink"/>
            <w:rFonts w:ascii="Calibri" w:hAnsi="Calibri" w:cs="Calibri"/>
            <w:sz w:val="20"/>
            <w:szCs w:val="20"/>
          </w:rPr>
          <w:t>TOM2</w:t>
        </w:r>
      </w:hyperlink>
      <w:r w:rsidR="008829D7" w:rsidRPr="009F4B77">
        <w:rPr>
          <w:rFonts w:ascii="Calibri" w:hAnsi="Calibri" w:cs="Calibri"/>
          <w:sz w:val="20"/>
          <w:szCs w:val="20"/>
        </w:rPr>
        <w:t xml:space="preserve">) </w:t>
      </w:r>
      <w:r w:rsidRPr="009F4B77">
        <w:rPr>
          <w:rFonts w:ascii="Calibri" w:hAnsi="Calibri" w:cs="Calibri"/>
          <w:sz w:val="20"/>
          <w:szCs w:val="20"/>
        </w:rPr>
        <w:t>heeft vandaag de resultaten van de</w:t>
      </w:r>
      <w:r w:rsidR="005D4FF6">
        <w:rPr>
          <w:rFonts w:ascii="Calibri" w:hAnsi="Calibri" w:cs="Calibri"/>
          <w:sz w:val="20"/>
          <w:szCs w:val="20"/>
        </w:rPr>
        <w:t xml:space="preserve"> </w:t>
      </w:r>
      <w:hyperlink r:id="rId9" w:history="1">
        <w:r w:rsidR="000A2330" w:rsidRPr="009F4B77">
          <w:rPr>
            <w:rStyle w:val="Hyperlink"/>
            <w:rFonts w:ascii="Calibri" w:hAnsi="Calibri" w:cs="Calibri"/>
            <w:sz w:val="20"/>
            <w:szCs w:val="20"/>
          </w:rPr>
          <w:t>TomTom Traffic Index</w:t>
        </w:r>
      </w:hyperlink>
      <w:r w:rsidR="000A2330">
        <w:rPr>
          <w:rStyle w:val="Hyperlink"/>
          <w:rFonts w:ascii="Calibri" w:hAnsi="Calibri" w:cs="Calibri"/>
          <w:sz w:val="20"/>
          <w:szCs w:val="20"/>
          <w:lang w:val="nl-NL"/>
        </w:rPr>
        <w:t xml:space="preserve"> </w:t>
      </w:r>
      <w:r w:rsidRPr="009F4B77">
        <w:rPr>
          <w:rFonts w:ascii="Calibri" w:hAnsi="Calibri" w:cs="Calibri"/>
          <w:sz w:val="20"/>
          <w:szCs w:val="20"/>
        </w:rPr>
        <w:t xml:space="preserve">bekendgemaakt. </w:t>
      </w:r>
      <w:bookmarkStart w:id="0" w:name="_Hlk9931883"/>
      <w:r w:rsidRPr="00F75606">
        <w:rPr>
          <w:rFonts w:ascii="Calibri" w:hAnsi="Calibri" w:cs="Calibri"/>
          <w:sz w:val="20"/>
          <w:szCs w:val="20"/>
        </w:rPr>
        <w:t xml:space="preserve">De </w:t>
      </w:r>
      <w:r w:rsidR="004245D8" w:rsidRPr="00F75606">
        <w:rPr>
          <w:rFonts w:ascii="Calibri" w:hAnsi="Calibri" w:cs="Calibri"/>
          <w:sz w:val="20"/>
          <w:szCs w:val="20"/>
        </w:rPr>
        <w:t>i</w:t>
      </w:r>
      <w:r w:rsidRPr="00F75606">
        <w:rPr>
          <w:rFonts w:ascii="Calibri" w:hAnsi="Calibri" w:cs="Calibri"/>
          <w:sz w:val="20"/>
          <w:szCs w:val="20"/>
        </w:rPr>
        <w:t>ndex is</w:t>
      </w:r>
      <w:r w:rsidR="001B1749" w:rsidRPr="00F75606">
        <w:rPr>
          <w:rFonts w:ascii="Calibri" w:hAnsi="Calibri" w:cs="Calibri"/>
          <w:sz w:val="20"/>
          <w:szCs w:val="20"/>
        </w:rPr>
        <w:t xml:space="preserve"> </w:t>
      </w:r>
      <w:r w:rsidRPr="00F75606">
        <w:rPr>
          <w:rFonts w:ascii="Calibri" w:hAnsi="Calibri" w:cs="Calibri"/>
          <w:sz w:val="20"/>
          <w:szCs w:val="20"/>
        </w:rPr>
        <w:t>een gedetailleerd verkeer</w:t>
      </w:r>
      <w:r w:rsidR="000B375F" w:rsidRPr="00F75606">
        <w:rPr>
          <w:rFonts w:ascii="Calibri" w:hAnsi="Calibri" w:cs="Calibri"/>
          <w:sz w:val="20"/>
          <w:szCs w:val="20"/>
        </w:rPr>
        <w:t>s</w:t>
      </w:r>
      <w:r w:rsidRPr="00F75606">
        <w:rPr>
          <w:rFonts w:ascii="Calibri" w:hAnsi="Calibri" w:cs="Calibri"/>
          <w:sz w:val="20"/>
          <w:szCs w:val="20"/>
        </w:rPr>
        <w:t>rapport en bevat details over de verkeerssituatie in 403 steden en 5</w:t>
      </w:r>
      <w:r w:rsidR="00B207C5" w:rsidRPr="00F75606">
        <w:rPr>
          <w:rFonts w:ascii="Calibri" w:hAnsi="Calibri" w:cs="Calibri"/>
          <w:sz w:val="20"/>
          <w:szCs w:val="20"/>
        </w:rPr>
        <w:t>6</w:t>
      </w:r>
      <w:r w:rsidRPr="00F75606">
        <w:rPr>
          <w:rFonts w:ascii="Calibri" w:hAnsi="Calibri" w:cs="Calibri"/>
          <w:sz w:val="20"/>
          <w:szCs w:val="20"/>
        </w:rPr>
        <w:t xml:space="preserve"> landen verspreid over de hele wereld.</w:t>
      </w:r>
      <w:r w:rsidR="001B1749" w:rsidRPr="00F75606">
        <w:rPr>
          <w:rFonts w:ascii="Calibri" w:hAnsi="Calibri" w:cs="Calibri"/>
          <w:sz w:val="20"/>
          <w:szCs w:val="20"/>
        </w:rPr>
        <w:t xml:space="preserve"> </w:t>
      </w:r>
      <w:bookmarkEnd w:id="0"/>
    </w:p>
    <w:p w14:paraId="03DE224B" w14:textId="77777777" w:rsidR="00B064F7" w:rsidRPr="00F75606" w:rsidRDefault="00B064F7" w:rsidP="007A40E8">
      <w:pPr>
        <w:spacing w:line="360" w:lineRule="auto"/>
        <w:jc w:val="both"/>
        <w:rPr>
          <w:rFonts w:ascii="Calibri" w:hAnsi="Calibri" w:cs="Calibri"/>
          <w:sz w:val="20"/>
          <w:szCs w:val="20"/>
        </w:rPr>
      </w:pPr>
    </w:p>
    <w:p w14:paraId="620DC967" w14:textId="04639455" w:rsidR="00B62370" w:rsidRDefault="00B064F7" w:rsidP="007A40E8">
      <w:pPr>
        <w:spacing w:line="360" w:lineRule="auto"/>
        <w:jc w:val="both"/>
        <w:rPr>
          <w:rFonts w:ascii="Calibri" w:hAnsi="Calibri" w:cs="Calibri"/>
          <w:sz w:val="20"/>
          <w:szCs w:val="20"/>
        </w:rPr>
      </w:pPr>
      <w:r w:rsidRPr="00F75606">
        <w:rPr>
          <w:rFonts w:ascii="Calibri" w:hAnsi="Calibri" w:cs="Calibri"/>
          <w:sz w:val="20"/>
          <w:szCs w:val="20"/>
        </w:rPr>
        <w:t xml:space="preserve">In België blijft </w:t>
      </w:r>
      <w:r w:rsidRPr="00F75606">
        <w:rPr>
          <w:rFonts w:ascii="Calibri" w:hAnsi="Calibri" w:cs="Calibri"/>
          <w:b/>
          <w:sz w:val="20"/>
          <w:szCs w:val="20"/>
        </w:rPr>
        <w:t>Brussel</w:t>
      </w:r>
      <w:r w:rsidRPr="00F75606">
        <w:rPr>
          <w:rFonts w:ascii="Calibri" w:hAnsi="Calibri" w:cs="Calibri"/>
          <w:sz w:val="20"/>
          <w:szCs w:val="20"/>
        </w:rPr>
        <w:t xml:space="preserve"> de drukste stad</w:t>
      </w:r>
      <w:r w:rsidR="000F7445" w:rsidRPr="00F75606">
        <w:rPr>
          <w:rFonts w:ascii="Calibri" w:hAnsi="Calibri" w:cs="Calibri"/>
          <w:sz w:val="20"/>
          <w:szCs w:val="20"/>
        </w:rPr>
        <w:t xml:space="preserve"> van 2018.</w:t>
      </w:r>
      <w:r w:rsidRPr="00F75606">
        <w:rPr>
          <w:rFonts w:ascii="Calibri" w:hAnsi="Calibri" w:cs="Calibri"/>
          <w:sz w:val="20"/>
          <w:szCs w:val="20"/>
        </w:rPr>
        <w:t xml:space="preserve"> Chauffeurs moeten er rekening houden met gemiddeld 37% extra reistijd in het verkeer. </w:t>
      </w:r>
      <w:r w:rsidR="00B62370" w:rsidRPr="00F75606">
        <w:rPr>
          <w:rFonts w:ascii="Calibri" w:hAnsi="Calibri" w:cs="Calibri"/>
          <w:sz w:val="20"/>
          <w:szCs w:val="20"/>
        </w:rPr>
        <w:t>De drukste dag van 2018 was 2 maart</w:t>
      </w:r>
      <w:r w:rsidR="00242DFC" w:rsidRPr="00F75606">
        <w:rPr>
          <w:rFonts w:ascii="Calibri" w:hAnsi="Calibri" w:cs="Calibri"/>
          <w:sz w:val="20"/>
          <w:szCs w:val="20"/>
        </w:rPr>
        <w:t xml:space="preserve">, met gemiddeld </w:t>
      </w:r>
      <w:r w:rsidR="005D4FF6" w:rsidRPr="00F75606">
        <w:rPr>
          <w:rFonts w:ascii="Calibri" w:hAnsi="Calibri" w:cs="Calibri"/>
          <w:sz w:val="20"/>
          <w:szCs w:val="20"/>
        </w:rPr>
        <w:t>76% meer reistijd in het verkeer</w:t>
      </w:r>
      <w:r w:rsidR="00B62370" w:rsidRPr="00F75606">
        <w:rPr>
          <w:rFonts w:ascii="Calibri" w:hAnsi="Calibri" w:cs="Calibri"/>
          <w:sz w:val="20"/>
          <w:szCs w:val="20"/>
        </w:rPr>
        <w:t xml:space="preserve">. Toen zorgde de aanvriezende regen voor spekgladde wegen en veel ongelukken in heel het land. Zowel de ochtend- als avondspits zijn doorgaans dramatisch in Brussel, met </w:t>
      </w:r>
      <w:r w:rsidR="001542B2" w:rsidRPr="00F75606">
        <w:rPr>
          <w:rFonts w:ascii="Calibri" w:hAnsi="Calibri" w:cs="Calibri"/>
          <w:sz w:val="20"/>
          <w:szCs w:val="20"/>
        </w:rPr>
        <w:t>ruim 70</w:t>
      </w:r>
      <w:r w:rsidR="00B62370" w:rsidRPr="00F75606">
        <w:rPr>
          <w:rFonts w:ascii="Calibri" w:hAnsi="Calibri" w:cs="Calibri"/>
          <w:sz w:val="20"/>
          <w:szCs w:val="20"/>
        </w:rPr>
        <w:t xml:space="preserve">% extra reistijd. Pendelaars </w:t>
      </w:r>
      <w:bookmarkStart w:id="1" w:name="_Hlk9932966"/>
      <w:r w:rsidR="00B62370" w:rsidRPr="00F75606">
        <w:rPr>
          <w:rFonts w:ascii="Calibri" w:hAnsi="Calibri" w:cs="Calibri"/>
          <w:sz w:val="20"/>
          <w:szCs w:val="20"/>
        </w:rPr>
        <w:t xml:space="preserve">doen </w:t>
      </w:r>
      <w:r w:rsidR="00242DFC" w:rsidRPr="00F75606">
        <w:rPr>
          <w:rFonts w:ascii="Calibri" w:hAnsi="Calibri" w:cs="Calibri"/>
          <w:sz w:val="20"/>
          <w:szCs w:val="20"/>
        </w:rPr>
        <w:t xml:space="preserve">dan </w:t>
      </w:r>
      <w:r w:rsidR="00B62370" w:rsidRPr="00F75606">
        <w:rPr>
          <w:rFonts w:ascii="Calibri" w:hAnsi="Calibri" w:cs="Calibri"/>
          <w:sz w:val="20"/>
          <w:szCs w:val="20"/>
        </w:rPr>
        <w:t>gemiddeld 22 minuten extra over een trip van een half uur.</w:t>
      </w:r>
      <w:r w:rsidR="00B62370">
        <w:rPr>
          <w:rFonts w:ascii="Calibri" w:hAnsi="Calibri" w:cs="Calibri"/>
          <w:sz w:val="20"/>
          <w:szCs w:val="20"/>
        </w:rPr>
        <w:t xml:space="preserve"> </w:t>
      </w:r>
      <w:bookmarkEnd w:id="1"/>
    </w:p>
    <w:p w14:paraId="4CA99AC3" w14:textId="53E3E7FC" w:rsidR="00B62370" w:rsidRDefault="00B62370" w:rsidP="007A40E8">
      <w:pPr>
        <w:spacing w:line="360" w:lineRule="auto"/>
        <w:jc w:val="both"/>
        <w:rPr>
          <w:rFonts w:ascii="Calibri" w:hAnsi="Calibri" w:cs="Calibri"/>
          <w:sz w:val="20"/>
          <w:szCs w:val="20"/>
        </w:rPr>
      </w:pPr>
    </w:p>
    <w:p w14:paraId="592EBEA0" w14:textId="24920EFB" w:rsidR="00242DFC" w:rsidRDefault="00242DFC" w:rsidP="007A40E8">
      <w:pPr>
        <w:spacing w:line="360" w:lineRule="auto"/>
        <w:rPr>
          <w:rFonts w:ascii="Calibri" w:hAnsi="Calibri" w:cs="Calibri"/>
          <w:sz w:val="20"/>
          <w:szCs w:val="20"/>
        </w:rPr>
      </w:pPr>
      <w:r>
        <w:rPr>
          <w:rFonts w:ascii="Calibri" w:hAnsi="Calibri" w:cs="Calibri"/>
          <w:noProof/>
          <w:sz w:val="20"/>
          <w:szCs w:val="20"/>
          <w:lang w:val="nl-NL"/>
        </w:rPr>
        <w:drawing>
          <wp:anchor distT="0" distB="0" distL="114300" distR="114300" simplePos="0" relativeHeight="251659264" behindDoc="0" locked="0" layoutInCell="1" allowOverlap="1" wp14:anchorId="121C03F0" wp14:editId="1C072C83">
            <wp:simplePos x="0" y="0"/>
            <wp:positionH relativeFrom="margin">
              <wp:posOffset>3030855</wp:posOffset>
            </wp:positionH>
            <wp:positionV relativeFrom="margin">
              <wp:posOffset>6686762</wp:posOffset>
            </wp:positionV>
            <wp:extent cx="753533" cy="1053769"/>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9-05-27 om 11.29.4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33" cy="1053769"/>
                    </a:xfrm>
                    <a:prstGeom prst="rect">
                      <a:avLst/>
                    </a:prstGeom>
                  </pic:spPr>
                </pic:pic>
              </a:graphicData>
            </a:graphic>
          </wp:anchor>
        </w:drawing>
      </w:r>
      <w:r w:rsidR="00B62370" w:rsidRPr="009F4B77">
        <w:rPr>
          <w:rFonts w:ascii="Calibri" w:hAnsi="Calibri" w:cs="Calibri"/>
          <w:noProof/>
          <w:sz w:val="20"/>
          <w:szCs w:val="20"/>
          <w:lang w:val="nl-NL"/>
        </w:rPr>
        <w:drawing>
          <wp:anchor distT="0" distB="0" distL="114300" distR="114300" simplePos="0" relativeHeight="251658240" behindDoc="0" locked="0" layoutInCell="1" allowOverlap="1" wp14:anchorId="77357B93" wp14:editId="72D161BC">
            <wp:simplePos x="0" y="0"/>
            <wp:positionH relativeFrom="margin">
              <wp:posOffset>88900</wp:posOffset>
            </wp:positionH>
            <wp:positionV relativeFrom="margin">
              <wp:posOffset>4214283</wp:posOffset>
            </wp:positionV>
            <wp:extent cx="2880000" cy="3445944"/>
            <wp:effectExtent l="12700" t="12700" r="1587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5-27 om 10.45.27.png"/>
                    <pic:cNvPicPr/>
                  </pic:nvPicPr>
                  <pic:blipFill rotWithShape="1">
                    <a:blip r:embed="rId11" cstate="print">
                      <a:extLst>
                        <a:ext uri="{28A0092B-C50C-407E-A947-70E740481C1C}">
                          <a14:useLocalDpi xmlns:a14="http://schemas.microsoft.com/office/drawing/2010/main" val="0"/>
                        </a:ext>
                      </a:extLst>
                    </a:blip>
                    <a:srcRect l="12584"/>
                    <a:stretch/>
                  </pic:blipFill>
                  <pic:spPr bwMode="auto">
                    <a:xfrm>
                      <a:off x="0" y="0"/>
                      <a:ext cx="2880000" cy="344594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B064F7" w:rsidRPr="009F4B77">
        <w:rPr>
          <w:rFonts w:ascii="Calibri" w:hAnsi="Calibri" w:cs="Calibri"/>
          <w:sz w:val="20"/>
          <w:szCs w:val="20"/>
        </w:rPr>
        <w:t xml:space="preserve">Na Brussel volgt </w:t>
      </w:r>
      <w:r w:rsidR="00B064F7" w:rsidRPr="00242DFC">
        <w:rPr>
          <w:rFonts w:ascii="Calibri" w:hAnsi="Calibri" w:cs="Calibri"/>
          <w:b/>
          <w:sz w:val="20"/>
          <w:szCs w:val="20"/>
        </w:rPr>
        <w:t>Antwerpen</w:t>
      </w:r>
      <w:r w:rsidR="00B064F7" w:rsidRPr="009F4B77">
        <w:rPr>
          <w:rFonts w:ascii="Calibri" w:hAnsi="Calibri" w:cs="Calibri"/>
          <w:sz w:val="20"/>
          <w:szCs w:val="20"/>
        </w:rPr>
        <w:t xml:space="preserve">, waar chauffeurs gemiddeld 31% meer reistijd verliezen. </w:t>
      </w:r>
      <w:r>
        <w:rPr>
          <w:rFonts w:ascii="Calibri" w:hAnsi="Calibri" w:cs="Calibri"/>
          <w:sz w:val="20"/>
          <w:szCs w:val="20"/>
        </w:rPr>
        <w:t xml:space="preserve">De drukste dag in Antwerpen was 13 november, met gemiddeld </w:t>
      </w:r>
      <w:r w:rsidR="005D4FF6">
        <w:rPr>
          <w:rFonts w:ascii="Calibri" w:hAnsi="Calibri" w:cs="Calibri"/>
          <w:sz w:val="20"/>
          <w:szCs w:val="20"/>
        </w:rPr>
        <w:t xml:space="preserve">57% meer reistijd. </w:t>
      </w:r>
      <w:r w:rsidRPr="00242DFC">
        <w:rPr>
          <w:rFonts w:ascii="Calibri" w:hAnsi="Calibri" w:cs="Calibri"/>
          <w:bCs/>
          <w:color w:val="262626"/>
          <w:sz w:val="20"/>
          <w:szCs w:val="20"/>
          <w:shd w:val="clear" w:color="auto" w:fill="FFFFFF"/>
        </w:rPr>
        <w:t>De Antwerpse ring was die middag een tijdlang volledig versperd in de richting van Nederland, na een ongeluk met vier vrachtwagens en twee personenauto’s.</w:t>
      </w:r>
      <w:r>
        <w:rPr>
          <w:rFonts w:ascii="Calibri" w:hAnsi="Calibri" w:cs="Calibri"/>
          <w:sz w:val="20"/>
          <w:szCs w:val="20"/>
        </w:rPr>
        <w:t xml:space="preserve"> De ochtend- en avondspits zijn er drukker maar niet zo dramatisch als in Brussel, met respectievelijk gemiddeld 54 en 61% extra reistijd, of een toename van respectievelijk 16 en 18 minuten per half uur. </w:t>
      </w:r>
    </w:p>
    <w:p w14:paraId="3CB1DE4D" w14:textId="66291DBD" w:rsidR="00242DFC" w:rsidRDefault="00242DFC" w:rsidP="007A40E8">
      <w:pPr>
        <w:spacing w:line="360" w:lineRule="auto"/>
        <w:jc w:val="both"/>
        <w:rPr>
          <w:rFonts w:ascii="Calibri" w:hAnsi="Calibri" w:cs="Calibri"/>
          <w:sz w:val="20"/>
          <w:szCs w:val="20"/>
        </w:rPr>
      </w:pPr>
    </w:p>
    <w:p w14:paraId="34D8FA2C" w14:textId="77777777" w:rsidR="00242DFC" w:rsidRDefault="00242DFC" w:rsidP="007A40E8">
      <w:pPr>
        <w:spacing w:line="360" w:lineRule="auto"/>
        <w:jc w:val="both"/>
        <w:rPr>
          <w:rFonts w:ascii="Calibri" w:hAnsi="Calibri" w:cs="Calibri"/>
          <w:b/>
          <w:sz w:val="20"/>
          <w:szCs w:val="20"/>
        </w:rPr>
      </w:pPr>
    </w:p>
    <w:p w14:paraId="08F68712" w14:textId="77777777" w:rsidR="00242DFC" w:rsidRDefault="00242DFC" w:rsidP="007A40E8">
      <w:pPr>
        <w:spacing w:line="360" w:lineRule="auto"/>
        <w:jc w:val="both"/>
        <w:rPr>
          <w:rFonts w:ascii="Calibri" w:hAnsi="Calibri" w:cs="Calibri"/>
          <w:b/>
          <w:sz w:val="20"/>
          <w:szCs w:val="20"/>
        </w:rPr>
      </w:pPr>
    </w:p>
    <w:p w14:paraId="7BB71E1E" w14:textId="77777777" w:rsidR="00242DFC" w:rsidRDefault="00242DFC" w:rsidP="007A40E8">
      <w:pPr>
        <w:spacing w:line="360" w:lineRule="auto"/>
        <w:jc w:val="both"/>
        <w:rPr>
          <w:rFonts w:ascii="Calibri" w:hAnsi="Calibri" w:cs="Calibri"/>
          <w:b/>
          <w:sz w:val="20"/>
          <w:szCs w:val="20"/>
        </w:rPr>
      </w:pPr>
    </w:p>
    <w:p w14:paraId="3E243459" w14:textId="77777777" w:rsidR="00242DFC" w:rsidRDefault="00242DFC" w:rsidP="007A40E8">
      <w:pPr>
        <w:spacing w:line="360" w:lineRule="auto"/>
        <w:jc w:val="both"/>
        <w:rPr>
          <w:rFonts w:ascii="Calibri" w:hAnsi="Calibri" w:cs="Calibri"/>
          <w:b/>
          <w:sz w:val="20"/>
          <w:szCs w:val="20"/>
        </w:rPr>
      </w:pPr>
    </w:p>
    <w:p w14:paraId="78AD14C2" w14:textId="77777777" w:rsidR="00533A28" w:rsidRDefault="00D73BE8" w:rsidP="00533A28">
      <w:pPr>
        <w:spacing w:line="360" w:lineRule="auto"/>
        <w:jc w:val="both"/>
        <w:rPr>
          <w:rFonts w:ascii="Calibri" w:hAnsi="Calibri" w:cs="Calibri"/>
          <w:sz w:val="20"/>
          <w:szCs w:val="20"/>
        </w:rPr>
      </w:pPr>
      <w:r w:rsidRPr="00242DFC">
        <w:rPr>
          <w:rFonts w:ascii="Calibri" w:hAnsi="Calibri" w:cs="Calibri"/>
          <w:b/>
          <w:sz w:val="20"/>
          <w:szCs w:val="20"/>
        </w:rPr>
        <w:lastRenderedPageBreak/>
        <w:t>Namen</w:t>
      </w:r>
      <w:r w:rsidRPr="009F4B77">
        <w:rPr>
          <w:rFonts w:ascii="Calibri" w:hAnsi="Calibri" w:cs="Calibri"/>
          <w:sz w:val="20"/>
          <w:szCs w:val="20"/>
        </w:rPr>
        <w:t xml:space="preserve"> komt eerder verrassend op de derde plaats, met gemiddeld 29% extra reistijd</w:t>
      </w:r>
      <w:r w:rsidR="000F7445">
        <w:rPr>
          <w:rFonts w:ascii="Calibri" w:hAnsi="Calibri" w:cs="Calibri"/>
          <w:sz w:val="20"/>
          <w:szCs w:val="20"/>
        </w:rPr>
        <w:t xml:space="preserve"> en een stijging van maar liefst 10%</w:t>
      </w:r>
      <w:r w:rsidR="007A40E8">
        <w:rPr>
          <w:rFonts w:ascii="Calibri" w:hAnsi="Calibri" w:cs="Calibri"/>
          <w:sz w:val="20"/>
          <w:szCs w:val="20"/>
        </w:rPr>
        <w:t xml:space="preserve"> ten opzichte van de vorige metingen in 2017</w:t>
      </w:r>
      <w:r w:rsidRPr="009F4B77">
        <w:rPr>
          <w:rFonts w:ascii="Calibri" w:hAnsi="Calibri" w:cs="Calibri"/>
          <w:sz w:val="20"/>
          <w:szCs w:val="20"/>
        </w:rPr>
        <w:t xml:space="preserve">. </w:t>
      </w:r>
      <w:r w:rsidR="00242DFC">
        <w:rPr>
          <w:rFonts w:ascii="Calibri" w:hAnsi="Calibri" w:cs="Calibri"/>
          <w:sz w:val="20"/>
          <w:szCs w:val="20"/>
        </w:rPr>
        <w:t>De drukste dag in Namen was 18 mei, met gemiddeld 79%</w:t>
      </w:r>
      <w:r w:rsidR="005D4FF6">
        <w:rPr>
          <w:rFonts w:ascii="Calibri" w:hAnsi="Calibri" w:cs="Calibri"/>
          <w:sz w:val="20"/>
          <w:szCs w:val="20"/>
        </w:rPr>
        <w:t xml:space="preserve"> meer reistijd in het verkeer</w:t>
      </w:r>
      <w:r w:rsidR="00242DFC">
        <w:rPr>
          <w:rFonts w:ascii="Calibri" w:hAnsi="Calibri" w:cs="Calibri"/>
          <w:sz w:val="20"/>
          <w:szCs w:val="20"/>
        </w:rPr>
        <w:t xml:space="preserve">. </w:t>
      </w:r>
      <w:r w:rsidR="00004F18">
        <w:rPr>
          <w:rFonts w:ascii="Calibri" w:hAnsi="Calibri" w:cs="Calibri"/>
          <w:sz w:val="20"/>
          <w:szCs w:val="20"/>
        </w:rPr>
        <w:t xml:space="preserve">Er stond toen een grote syndicale actie op het programma. </w:t>
      </w:r>
      <w:r w:rsidR="00242DFC">
        <w:rPr>
          <w:rFonts w:ascii="Calibri" w:hAnsi="Calibri" w:cs="Calibri"/>
          <w:sz w:val="20"/>
          <w:szCs w:val="20"/>
        </w:rPr>
        <w:t>Ook de ochtend- en avondspits is er drukker, met respectievelijk 45 en 51%, of 14 en 15 minuten extra reistijd per half uur.</w:t>
      </w:r>
    </w:p>
    <w:p w14:paraId="2B87C5C0" w14:textId="77777777" w:rsidR="00533A28" w:rsidRDefault="00533A28" w:rsidP="00533A28">
      <w:pPr>
        <w:spacing w:line="360" w:lineRule="auto"/>
        <w:jc w:val="both"/>
        <w:rPr>
          <w:rFonts w:ascii="Calibri" w:hAnsi="Calibri" w:cs="Calibri"/>
          <w:sz w:val="20"/>
          <w:szCs w:val="20"/>
        </w:rPr>
      </w:pPr>
    </w:p>
    <w:p w14:paraId="06865ED6" w14:textId="2302551C" w:rsidR="00004F18" w:rsidRPr="00533A28" w:rsidRDefault="00D73BE8" w:rsidP="00533A28">
      <w:pPr>
        <w:spacing w:line="360" w:lineRule="auto"/>
        <w:jc w:val="both"/>
        <w:rPr>
          <w:rFonts w:ascii="Calibri" w:hAnsi="Calibri" w:cs="Calibri"/>
          <w:sz w:val="20"/>
          <w:szCs w:val="20"/>
        </w:rPr>
      </w:pPr>
      <w:r w:rsidRPr="00533A28">
        <w:rPr>
          <w:rFonts w:ascii="Calibri" w:hAnsi="Calibri" w:cs="Calibri"/>
          <w:b/>
          <w:color w:val="000000" w:themeColor="text1"/>
          <w:sz w:val="20"/>
          <w:szCs w:val="20"/>
        </w:rPr>
        <w:t>Leuven</w:t>
      </w:r>
      <w:r w:rsidRPr="003E5C85">
        <w:rPr>
          <w:rFonts w:ascii="Calibri" w:hAnsi="Calibri" w:cs="Calibri"/>
          <w:color w:val="000000" w:themeColor="text1"/>
          <w:sz w:val="20"/>
          <w:szCs w:val="20"/>
        </w:rPr>
        <w:t xml:space="preserve"> volgt op plek 4 (23%)</w:t>
      </w:r>
      <w:r w:rsidR="00004F18" w:rsidRPr="003E5C85">
        <w:rPr>
          <w:rFonts w:ascii="Calibri" w:hAnsi="Calibri" w:cs="Calibri"/>
          <w:color w:val="000000" w:themeColor="text1"/>
          <w:sz w:val="20"/>
          <w:szCs w:val="20"/>
        </w:rPr>
        <w:t xml:space="preserve">, met als drukste dag 27 augustus 2018 (60%). </w:t>
      </w:r>
      <w:r w:rsidR="003E5C85" w:rsidRPr="003E5C85">
        <w:rPr>
          <w:rFonts w:ascii="Calibri" w:hAnsi="Calibri" w:cs="Calibri"/>
          <w:color w:val="000000" w:themeColor="text1"/>
          <w:sz w:val="20"/>
          <w:szCs w:val="20"/>
        </w:rPr>
        <w:t>Die maandag luidde een week van zware verkeershinder in door wegenwerken op de E40 in Heverlee</w:t>
      </w:r>
      <w:r w:rsidR="00004F18" w:rsidRPr="003E5C85">
        <w:rPr>
          <w:rFonts w:ascii="Calibri" w:hAnsi="Calibri" w:cs="Calibri"/>
          <w:color w:val="000000" w:themeColor="text1"/>
          <w:sz w:val="20"/>
          <w:szCs w:val="20"/>
        </w:rPr>
        <w:t xml:space="preserve">. </w:t>
      </w:r>
      <w:r w:rsidR="00004F18" w:rsidRPr="002B2584">
        <w:rPr>
          <w:rFonts w:ascii="Calibri" w:hAnsi="Calibri" w:cs="Calibri"/>
          <w:color w:val="000000" w:themeColor="text1"/>
          <w:sz w:val="20"/>
          <w:szCs w:val="20"/>
        </w:rPr>
        <w:t>’s Ochtends (44%) en ’s avonds (49%) is het eveneens drukker in de studentenstad, met respectievelijk 13 en 15 minuten extra per half uur in de spits.</w:t>
      </w:r>
    </w:p>
    <w:p w14:paraId="163FE0B7" w14:textId="77777777" w:rsidR="00004F18" w:rsidRDefault="00004F18" w:rsidP="007A40E8">
      <w:pPr>
        <w:spacing w:line="360" w:lineRule="auto"/>
        <w:jc w:val="both"/>
        <w:rPr>
          <w:rFonts w:ascii="Calibri" w:hAnsi="Calibri" w:cs="Calibri"/>
          <w:sz w:val="20"/>
          <w:szCs w:val="20"/>
        </w:rPr>
      </w:pPr>
    </w:p>
    <w:p w14:paraId="57B7C040" w14:textId="528684DA" w:rsidR="003A1536" w:rsidRDefault="00D73BE8" w:rsidP="007A40E8">
      <w:pPr>
        <w:spacing w:line="360" w:lineRule="auto"/>
        <w:jc w:val="both"/>
        <w:rPr>
          <w:rFonts w:ascii="Calibri" w:hAnsi="Calibri" w:cs="Calibri"/>
          <w:sz w:val="20"/>
          <w:szCs w:val="20"/>
        </w:rPr>
      </w:pPr>
      <w:r w:rsidRPr="003E5C85">
        <w:rPr>
          <w:rFonts w:ascii="Calibri" w:hAnsi="Calibri" w:cs="Calibri"/>
          <w:b/>
          <w:sz w:val="20"/>
          <w:szCs w:val="20"/>
        </w:rPr>
        <w:t>Gent</w:t>
      </w:r>
      <w:r w:rsidRPr="009F4B77">
        <w:rPr>
          <w:rFonts w:ascii="Calibri" w:hAnsi="Calibri" w:cs="Calibri"/>
          <w:sz w:val="20"/>
          <w:szCs w:val="20"/>
        </w:rPr>
        <w:t xml:space="preserve"> en </w:t>
      </w:r>
      <w:r w:rsidRPr="003E5C85">
        <w:rPr>
          <w:rFonts w:ascii="Calibri" w:hAnsi="Calibri" w:cs="Calibri"/>
          <w:sz w:val="20"/>
          <w:szCs w:val="20"/>
        </w:rPr>
        <w:t>Luik s</w:t>
      </w:r>
      <w:r w:rsidRPr="009F4B77">
        <w:rPr>
          <w:rFonts w:ascii="Calibri" w:hAnsi="Calibri" w:cs="Calibri"/>
          <w:sz w:val="20"/>
          <w:szCs w:val="20"/>
        </w:rPr>
        <w:t xml:space="preserve">taan op een gedeelde 5e plek, met gemiddeld 20% extra reistijd in het verkeer. </w:t>
      </w:r>
      <w:r w:rsidR="00004F18">
        <w:rPr>
          <w:rFonts w:ascii="Calibri" w:hAnsi="Calibri" w:cs="Calibri"/>
          <w:sz w:val="20"/>
          <w:szCs w:val="20"/>
        </w:rPr>
        <w:t>De drukste dag in Gent was op 18 oktober 2018</w:t>
      </w:r>
      <w:r w:rsidR="005D4FF6">
        <w:rPr>
          <w:rFonts w:ascii="Calibri" w:hAnsi="Calibri" w:cs="Calibri"/>
          <w:sz w:val="20"/>
          <w:szCs w:val="20"/>
        </w:rPr>
        <w:t xml:space="preserve">, met gemiddeld 63% meer reistijd in het verkeer. </w:t>
      </w:r>
      <w:r w:rsidR="003E5C85">
        <w:rPr>
          <w:rFonts w:ascii="Calibri" w:hAnsi="Calibri" w:cs="Calibri"/>
          <w:sz w:val="20"/>
          <w:szCs w:val="20"/>
        </w:rPr>
        <w:t xml:space="preserve">Ook in Gent lagen wegenwerken aan de oorsprong van de drukste dag van 2018, met een nieuwe fase in de onderhoudswerken op de E40 tussen Sint-Denijs-Westrem en Merelbeke. Ook tijdens de spitsuren verloopt het verkeer moeilijker in Gent. ’s Ochtends doe je gemiddeld 33% langer of 10 minuten extra per trip van een half uur. ’s Avonds is dat 41% extra, of gemiddeld 12 minuten extra per half uur. </w:t>
      </w:r>
    </w:p>
    <w:p w14:paraId="133BE067" w14:textId="77777777" w:rsidR="003A1536" w:rsidRDefault="003A1536" w:rsidP="007A40E8">
      <w:pPr>
        <w:spacing w:line="360" w:lineRule="auto"/>
        <w:jc w:val="both"/>
        <w:rPr>
          <w:rFonts w:ascii="Calibri" w:hAnsi="Calibri" w:cs="Calibri"/>
          <w:sz w:val="20"/>
          <w:szCs w:val="20"/>
        </w:rPr>
      </w:pPr>
    </w:p>
    <w:p w14:paraId="1BD47447" w14:textId="0C4B5462" w:rsidR="003E5C85" w:rsidRDefault="003E5C85" w:rsidP="007A40E8">
      <w:pPr>
        <w:spacing w:line="360" w:lineRule="auto"/>
        <w:jc w:val="both"/>
        <w:rPr>
          <w:rFonts w:ascii="Calibri" w:hAnsi="Calibri" w:cs="Calibri"/>
          <w:sz w:val="20"/>
          <w:szCs w:val="20"/>
        </w:rPr>
      </w:pPr>
      <w:r>
        <w:rPr>
          <w:rFonts w:ascii="Calibri" w:hAnsi="Calibri" w:cs="Calibri"/>
          <w:sz w:val="20"/>
          <w:szCs w:val="20"/>
        </w:rPr>
        <w:t xml:space="preserve">De drukste dag in </w:t>
      </w:r>
      <w:r w:rsidRPr="007F1EDA">
        <w:rPr>
          <w:rFonts w:ascii="Calibri" w:hAnsi="Calibri" w:cs="Calibri"/>
          <w:b/>
          <w:sz w:val="20"/>
          <w:szCs w:val="20"/>
        </w:rPr>
        <w:t>Luik</w:t>
      </w:r>
      <w:r>
        <w:rPr>
          <w:rFonts w:ascii="Calibri" w:hAnsi="Calibri" w:cs="Calibri"/>
          <w:sz w:val="20"/>
          <w:szCs w:val="20"/>
        </w:rPr>
        <w:t xml:space="preserve"> was op 1 juni 2018, met gemiddeld 46%</w:t>
      </w:r>
      <w:r w:rsidR="005D4FF6">
        <w:rPr>
          <w:rFonts w:ascii="Calibri" w:hAnsi="Calibri" w:cs="Calibri"/>
          <w:sz w:val="20"/>
          <w:szCs w:val="20"/>
        </w:rPr>
        <w:t xml:space="preserve"> meer reistijd</w:t>
      </w:r>
      <w:r>
        <w:rPr>
          <w:rFonts w:ascii="Calibri" w:hAnsi="Calibri" w:cs="Calibri"/>
          <w:sz w:val="20"/>
          <w:szCs w:val="20"/>
        </w:rPr>
        <w:t xml:space="preserve">. Die dag vonden er zware overstromingen plaats in de Luikse regio. De ochtendspits is gemiddeld 38% drukker (+ 11 minuten per half uur); de avondspits verloopt doorgaans 44% drukker of 13 bijkomende minuten per half uur. </w:t>
      </w:r>
    </w:p>
    <w:p w14:paraId="5C1FDAAD" w14:textId="77777777" w:rsidR="003E5C85" w:rsidRDefault="003E5C85" w:rsidP="007A40E8">
      <w:pPr>
        <w:spacing w:line="360" w:lineRule="auto"/>
        <w:jc w:val="both"/>
        <w:rPr>
          <w:rFonts w:ascii="Calibri" w:hAnsi="Calibri" w:cs="Calibri"/>
          <w:sz w:val="20"/>
          <w:szCs w:val="20"/>
        </w:rPr>
      </w:pPr>
    </w:p>
    <w:p w14:paraId="0DD6A820" w14:textId="6BBCF78D" w:rsidR="003E5C85" w:rsidRDefault="00D73BE8" w:rsidP="007A40E8">
      <w:pPr>
        <w:spacing w:line="360" w:lineRule="auto"/>
        <w:jc w:val="both"/>
        <w:rPr>
          <w:rFonts w:ascii="Calibri" w:hAnsi="Calibri" w:cs="Calibri"/>
          <w:sz w:val="20"/>
          <w:szCs w:val="20"/>
        </w:rPr>
      </w:pPr>
      <w:r w:rsidRPr="009F4B77">
        <w:rPr>
          <w:rFonts w:ascii="Calibri" w:hAnsi="Calibri" w:cs="Calibri"/>
          <w:sz w:val="20"/>
          <w:szCs w:val="20"/>
        </w:rPr>
        <w:t xml:space="preserve">Op 7 staat </w:t>
      </w:r>
      <w:r w:rsidRPr="003E5C85">
        <w:rPr>
          <w:rFonts w:ascii="Calibri" w:hAnsi="Calibri" w:cs="Calibri"/>
          <w:b/>
          <w:sz w:val="20"/>
          <w:szCs w:val="20"/>
        </w:rPr>
        <w:t>Kortrijk</w:t>
      </w:r>
      <w:r w:rsidRPr="009F4B77">
        <w:rPr>
          <w:rFonts w:ascii="Calibri" w:hAnsi="Calibri" w:cs="Calibri"/>
          <w:sz w:val="20"/>
          <w:szCs w:val="20"/>
        </w:rPr>
        <w:t xml:space="preserve"> </w:t>
      </w:r>
      <w:r w:rsidR="005D4FF6">
        <w:rPr>
          <w:rFonts w:ascii="Calibri" w:hAnsi="Calibri" w:cs="Calibri"/>
          <w:sz w:val="20"/>
          <w:szCs w:val="20"/>
        </w:rPr>
        <w:t>waar chauffers</w:t>
      </w:r>
      <w:r w:rsidR="003E5C85">
        <w:rPr>
          <w:rFonts w:ascii="Calibri" w:hAnsi="Calibri" w:cs="Calibri"/>
          <w:sz w:val="20"/>
          <w:szCs w:val="20"/>
        </w:rPr>
        <w:t xml:space="preserve"> gemiddeld </w:t>
      </w:r>
      <w:r w:rsidRPr="009F4B77">
        <w:rPr>
          <w:rFonts w:ascii="Calibri" w:hAnsi="Calibri" w:cs="Calibri"/>
          <w:sz w:val="20"/>
          <w:szCs w:val="20"/>
        </w:rPr>
        <w:t>18%</w:t>
      </w:r>
      <w:r w:rsidR="005D4FF6">
        <w:rPr>
          <w:rFonts w:ascii="Calibri" w:hAnsi="Calibri" w:cs="Calibri"/>
          <w:sz w:val="20"/>
          <w:szCs w:val="20"/>
        </w:rPr>
        <w:t xml:space="preserve"> meer reistijd verliezen in het verkeer</w:t>
      </w:r>
      <w:r w:rsidR="003E5C85">
        <w:rPr>
          <w:rFonts w:ascii="Calibri" w:hAnsi="Calibri" w:cs="Calibri"/>
          <w:sz w:val="20"/>
          <w:szCs w:val="20"/>
        </w:rPr>
        <w:t xml:space="preserve">. </w:t>
      </w:r>
      <w:r w:rsidR="007F1EDA">
        <w:rPr>
          <w:rFonts w:ascii="Calibri" w:hAnsi="Calibri" w:cs="Calibri"/>
          <w:sz w:val="20"/>
          <w:szCs w:val="20"/>
        </w:rPr>
        <w:t xml:space="preserve">De drukste dag in Kortrijk was 2 maart 2018 (39%) en is te wijten aan spekgladde wegen en vele ongevallen, net als in Brussel. De ochtendspits verloopt </w:t>
      </w:r>
      <w:r w:rsidR="003A1536">
        <w:rPr>
          <w:rFonts w:ascii="Calibri" w:hAnsi="Calibri" w:cs="Calibri"/>
          <w:sz w:val="20"/>
          <w:szCs w:val="20"/>
        </w:rPr>
        <w:t xml:space="preserve">er </w:t>
      </w:r>
      <w:r w:rsidR="007F1EDA">
        <w:rPr>
          <w:rFonts w:ascii="Calibri" w:hAnsi="Calibri" w:cs="Calibri"/>
          <w:sz w:val="20"/>
          <w:szCs w:val="20"/>
        </w:rPr>
        <w:t>gemiddeld 33% drukker ( + 10 minuten extra per half uur); de avondspits is gemiddeld 36% drukker (+ 11 minuten extra per half uur).</w:t>
      </w:r>
    </w:p>
    <w:p w14:paraId="3BA381EA" w14:textId="77777777" w:rsidR="003E5C85" w:rsidRDefault="003E5C85" w:rsidP="007A40E8">
      <w:pPr>
        <w:spacing w:line="360" w:lineRule="auto"/>
        <w:jc w:val="both"/>
        <w:rPr>
          <w:rFonts w:ascii="Calibri" w:hAnsi="Calibri" w:cs="Calibri"/>
          <w:sz w:val="20"/>
          <w:szCs w:val="20"/>
        </w:rPr>
      </w:pPr>
    </w:p>
    <w:p w14:paraId="3341AE42" w14:textId="6F675835" w:rsidR="007F1EDA" w:rsidRDefault="007F1EDA" w:rsidP="007A40E8">
      <w:pPr>
        <w:spacing w:line="360" w:lineRule="auto"/>
        <w:jc w:val="both"/>
        <w:rPr>
          <w:rFonts w:ascii="Calibri" w:hAnsi="Calibri" w:cs="Calibri"/>
          <w:sz w:val="20"/>
          <w:szCs w:val="20"/>
        </w:rPr>
      </w:pPr>
      <w:r>
        <w:rPr>
          <w:rFonts w:ascii="Calibri" w:hAnsi="Calibri" w:cs="Calibri"/>
          <w:sz w:val="20"/>
          <w:szCs w:val="20"/>
        </w:rPr>
        <w:t>Op</w:t>
      </w:r>
      <w:r w:rsidR="00D73BE8" w:rsidRPr="009F4B77">
        <w:rPr>
          <w:rFonts w:ascii="Calibri" w:hAnsi="Calibri" w:cs="Calibri"/>
          <w:sz w:val="20"/>
          <w:szCs w:val="20"/>
        </w:rPr>
        <w:t xml:space="preserve"> 8 staat </w:t>
      </w:r>
      <w:r w:rsidR="00D73BE8" w:rsidRPr="007F1EDA">
        <w:rPr>
          <w:rFonts w:ascii="Calibri" w:hAnsi="Calibri" w:cs="Calibri"/>
          <w:b/>
          <w:sz w:val="20"/>
          <w:szCs w:val="20"/>
        </w:rPr>
        <w:t>Bergen</w:t>
      </w:r>
      <w:r w:rsidR="00D73BE8" w:rsidRPr="009F4B77">
        <w:rPr>
          <w:rFonts w:ascii="Calibri" w:hAnsi="Calibri" w:cs="Calibri"/>
          <w:sz w:val="20"/>
          <w:szCs w:val="20"/>
        </w:rPr>
        <w:t xml:space="preserve"> (16%)</w:t>
      </w:r>
      <w:r w:rsidR="000F7445">
        <w:rPr>
          <w:rFonts w:ascii="Calibri" w:hAnsi="Calibri" w:cs="Calibri"/>
          <w:sz w:val="20"/>
          <w:szCs w:val="20"/>
        </w:rPr>
        <w:t xml:space="preserve"> met een </w:t>
      </w:r>
      <w:r>
        <w:rPr>
          <w:rFonts w:ascii="Calibri" w:hAnsi="Calibri" w:cs="Calibri"/>
          <w:sz w:val="20"/>
          <w:szCs w:val="20"/>
        </w:rPr>
        <w:t xml:space="preserve">vrij spectaculaire </w:t>
      </w:r>
      <w:r w:rsidR="000F7445">
        <w:rPr>
          <w:rFonts w:ascii="Calibri" w:hAnsi="Calibri" w:cs="Calibri"/>
          <w:sz w:val="20"/>
          <w:szCs w:val="20"/>
        </w:rPr>
        <w:t>daling van 6%</w:t>
      </w:r>
      <w:r>
        <w:rPr>
          <w:rFonts w:ascii="Calibri" w:hAnsi="Calibri" w:cs="Calibri"/>
          <w:sz w:val="20"/>
          <w:szCs w:val="20"/>
        </w:rPr>
        <w:t xml:space="preserve"> ten opzichte </w:t>
      </w:r>
      <w:r w:rsidR="003A1536">
        <w:rPr>
          <w:rFonts w:ascii="Calibri" w:hAnsi="Calibri" w:cs="Calibri"/>
          <w:sz w:val="20"/>
          <w:szCs w:val="20"/>
        </w:rPr>
        <w:t xml:space="preserve">van </w:t>
      </w:r>
      <w:r>
        <w:rPr>
          <w:rFonts w:ascii="Calibri" w:hAnsi="Calibri" w:cs="Calibri"/>
          <w:sz w:val="20"/>
          <w:szCs w:val="20"/>
        </w:rPr>
        <w:t>2017</w:t>
      </w:r>
      <w:r w:rsidR="000F7445">
        <w:rPr>
          <w:rFonts w:ascii="Calibri" w:hAnsi="Calibri" w:cs="Calibri"/>
          <w:sz w:val="20"/>
          <w:szCs w:val="20"/>
        </w:rPr>
        <w:t xml:space="preserve">. </w:t>
      </w:r>
      <w:r>
        <w:rPr>
          <w:rFonts w:ascii="Calibri" w:hAnsi="Calibri" w:cs="Calibri"/>
          <w:sz w:val="20"/>
          <w:szCs w:val="20"/>
        </w:rPr>
        <w:t xml:space="preserve">Grote wegenwerken in de buurt van Bergen zorgden immers </w:t>
      </w:r>
      <w:r w:rsidR="003A1536">
        <w:rPr>
          <w:rFonts w:ascii="Calibri" w:hAnsi="Calibri" w:cs="Calibri"/>
          <w:sz w:val="20"/>
          <w:szCs w:val="20"/>
        </w:rPr>
        <w:t>in 2017</w:t>
      </w:r>
      <w:r>
        <w:rPr>
          <w:rFonts w:ascii="Calibri" w:hAnsi="Calibri" w:cs="Calibri"/>
          <w:sz w:val="20"/>
          <w:szCs w:val="20"/>
        </w:rPr>
        <w:t xml:space="preserve"> voor bijzonder druk verkeer in de regio. De drukste dag was 28 april 2018, met gemiddeld 67%</w:t>
      </w:r>
      <w:r w:rsidR="00F027AC">
        <w:rPr>
          <w:rFonts w:ascii="Calibri" w:hAnsi="Calibri" w:cs="Calibri"/>
          <w:sz w:val="20"/>
          <w:szCs w:val="20"/>
        </w:rPr>
        <w:t xml:space="preserve"> meer reistijd in het verkeer</w:t>
      </w:r>
      <w:r>
        <w:rPr>
          <w:rFonts w:ascii="Calibri" w:hAnsi="Calibri" w:cs="Calibri"/>
          <w:sz w:val="20"/>
          <w:szCs w:val="20"/>
        </w:rPr>
        <w:t>.</w:t>
      </w:r>
      <w:r w:rsidR="004668E2">
        <w:rPr>
          <w:rFonts w:ascii="Calibri" w:hAnsi="Calibri" w:cs="Calibri"/>
          <w:sz w:val="20"/>
          <w:szCs w:val="20"/>
        </w:rPr>
        <w:t xml:space="preserve"> Diverse auto-ongelukken in de regio gaven hiertoe aanleiding. De ochtendspits </w:t>
      </w:r>
      <w:r w:rsidR="00F027AC">
        <w:rPr>
          <w:rFonts w:ascii="Calibri" w:hAnsi="Calibri" w:cs="Calibri"/>
          <w:sz w:val="20"/>
          <w:szCs w:val="20"/>
        </w:rPr>
        <w:t>is</w:t>
      </w:r>
      <w:r w:rsidR="004668E2">
        <w:rPr>
          <w:rFonts w:ascii="Calibri" w:hAnsi="Calibri" w:cs="Calibri"/>
          <w:sz w:val="20"/>
          <w:szCs w:val="20"/>
        </w:rPr>
        <w:t xml:space="preserve"> drukker (+ 26% of 8 minuten extra per half uur), net als de avondspits (+ 34% of 10 minuten extra per half uur). </w:t>
      </w:r>
    </w:p>
    <w:p w14:paraId="1A660ECE" w14:textId="3290135A" w:rsidR="004668E2" w:rsidRPr="007A40E8" w:rsidRDefault="000F7445" w:rsidP="007A40E8">
      <w:pPr>
        <w:pStyle w:val="Normaalweb"/>
        <w:spacing w:line="360" w:lineRule="auto"/>
        <w:rPr>
          <w:rFonts w:ascii="Calibri" w:hAnsi="Calibri" w:cs="Calibri"/>
          <w:sz w:val="20"/>
          <w:szCs w:val="20"/>
          <w:lang w:val="nl-BE" w:eastAsia="nl-NL"/>
        </w:rPr>
      </w:pPr>
      <w:r w:rsidRPr="007A40E8">
        <w:rPr>
          <w:rFonts w:ascii="Calibri" w:hAnsi="Calibri" w:cs="Calibri"/>
          <w:sz w:val="20"/>
          <w:szCs w:val="20"/>
          <w:lang w:val="nl-BE"/>
        </w:rPr>
        <w:t>O</w:t>
      </w:r>
      <w:r w:rsidR="00D73BE8" w:rsidRPr="007A40E8">
        <w:rPr>
          <w:rFonts w:ascii="Calibri" w:hAnsi="Calibri" w:cs="Calibri"/>
          <w:sz w:val="20"/>
          <w:szCs w:val="20"/>
          <w:lang w:val="nl-BE"/>
        </w:rPr>
        <w:t xml:space="preserve">p 9 vinden we </w:t>
      </w:r>
      <w:r w:rsidR="00D73BE8" w:rsidRPr="007A40E8">
        <w:rPr>
          <w:rFonts w:ascii="Calibri" w:hAnsi="Calibri" w:cs="Calibri"/>
          <w:b/>
          <w:sz w:val="20"/>
          <w:szCs w:val="20"/>
          <w:lang w:val="nl-BE"/>
        </w:rPr>
        <w:t>Brugge</w:t>
      </w:r>
      <w:r w:rsidR="00D73BE8" w:rsidRPr="007A40E8">
        <w:rPr>
          <w:rFonts w:ascii="Calibri" w:hAnsi="Calibri" w:cs="Calibri"/>
          <w:sz w:val="20"/>
          <w:szCs w:val="20"/>
          <w:lang w:val="nl-BE"/>
        </w:rPr>
        <w:t xml:space="preserve"> terug </w:t>
      </w:r>
      <w:r w:rsidR="004668E2" w:rsidRPr="007A40E8">
        <w:rPr>
          <w:rFonts w:ascii="Calibri" w:hAnsi="Calibri" w:cs="Calibri"/>
          <w:sz w:val="20"/>
          <w:szCs w:val="20"/>
          <w:lang w:val="nl-BE"/>
        </w:rPr>
        <w:t>met gemiddeld 15%</w:t>
      </w:r>
      <w:r w:rsidR="00F027AC">
        <w:rPr>
          <w:rFonts w:ascii="Calibri" w:hAnsi="Calibri" w:cs="Calibri"/>
          <w:sz w:val="20"/>
          <w:szCs w:val="20"/>
          <w:lang w:val="nl-BE"/>
        </w:rPr>
        <w:t xml:space="preserve"> meer reistijd</w:t>
      </w:r>
      <w:r w:rsidR="004668E2" w:rsidRPr="007A40E8">
        <w:rPr>
          <w:rFonts w:ascii="Calibri" w:hAnsi="Calibri" w:cs="Calibri"/>
          <w:sz w:val="20"/>
          <w:szCs w:val="20"/>
          <w:lang w:val="nl-BE"/>
        </w:rPr>
        <w:t xml:space="preserve">. </w:t>
      </w:r>
      <w:r w:rsidR="004668E2" w:rsidRPr="002B2584">
        <w:rPr>
          <w:rFonts w:ascii="Calibri" w:hAnsi="Calibri" w:cs="Calibri"/>
          <w:sz w:val="20"/>
          <w:szCs w:val="20"/>
          <w:lang w:val="nl-BE"/>
        </w:rPr>
        <w:t xml:space="preserve">De drukste dag in Brugge was op 6 mei 2018 (+ 38%). </w:t>
      </w:r>
      <w:r w:rsidR="004668E2" w:rsidRPr="007A40E8">
        <w:rPr>
          <w:rFonts w:ascii="Calibri" w:hAnsi="Calibri" w:cs="Calibri"/>
          <w:sz w:val="20"/>
          <w:szCs w:val="20"/>
          <w:lang w:val="nl-BE"/>
        </w:rPr>
        <w:t xml:space="preserve">Wellicht </w:t>
      </w:r>
      <w:r w:rsidR="007A40E8" w:rsidRPr="007A40E8">
        <w:rPr>
          <w:rFonts w:ascii="Calibri" w:hAnsi="Calibri" w:cs="Calibri"/>
          <w:sz w:val="20"/>
          <w:szCs w:val="20"/>
          <w:lang w:val="nl-BE"/>
        </w:rPr>
        <w:t>zorgde</w:t>
      </w:r>
      <w:r w:rsidR="004668E2" w:rsidRPr="007A40E8">
        <w:rPr>
          <w:rFonts w:ascii="Calibri" w:hAnsi="Calibri" w:cs="Calibri"/>
          <w:sz w:val="20"/>
          <w:szCs w:val="20"/>
          <w:lang w:val="nl-BE"/>
        </w:rPr>
        <w:t xml:space="preserve"> de </w:t>
      </w:r>
      <w:r w:rsidR="004668E2" w:rsidRPr="007A40E8">
        <w:rPr>
          <w:rFonts w:ascii="Calibri" w:hAnsi="Calibri" w:cs="Calibri"/>
          <w:sz w:val="20"/>
          <w:szCs w:val="20"/>
          <w:lang w:val="nl-BE" w:eastAsia="nl-NL"/>
        </w:rPr>
        <w:t xml:space="preserve">feestelijke opening van Triënnale Brugge die </w:t>
      </w:r>
      <w:r w:rsidR="007A40E8" w:rsidRPr="007A40E8">
        <w:rPr>
          <w:rFonts w:ascii="Calibri" w:hAnsi="Calibri" w:cs="Calibri"/>
          <w:sz w:val="20"/>
          <w:szCs w:val="20"/>
          <w:lang w:val="nl-BE" w:eastAsia="nl-NL"/>
        </w:rPr>
        <w:t>dag voor extra verkeershinder.</w:t>
      </w:r>
      <w:r w:rsidR="007A40E8">
        <w:rPr>
          <w:rFonts w:ascii="Calibri" w:hAnsi="Calibri" w:cs="Calibri"/>
          <w:sz w:val="20"/>
          <w:szCs w:val="20"/>
          <w:lang w:val="nl-BE" w:eastAsia="nl-NL"/>
        </w:rPr>
        <w:t xml:space="preserve"> In Brugge is de ochten</w:t>
      </w:r>
      <w:r w:rsidR="003A1536">
        <w:rPr>
          <w:rFonts w:ascii="Calibri" w:hAnsi="Calibri" w:cs="Calibri"/>
          <w:sz w:val="20"/>
          <w:szCs w:val="20"/>
          <w:lang w:val="nl-BE" w:eastAsia="nl-NL"/>
        </w:rPr>
        <w:t>d</w:t>
      </w:r>
      <w:r w:rsidR="007A40E8">
        <w:rPr>
          <w:rFonts w:ascii="Calibri" w:hAnsi="Calibri" w:cs="Calibri"/>
          <w:sz w:val="20"/>
          <w:szCs w:val="20"/>
          <w:lang w:val="nl-BE" w:eastAsia="nl-NL"/>
        </w:rPr>
        <w:t xml:space="preserve">spits gemiddeld 26% drukker; </w:t>
      </w:r>
      <w:r w:rsidR="00F027AC">
        <w:rPr>
          <w:rFonts w:ascii="Calibri" w:hAnsi="Calibri" w:cs="Calibri"/>
          <w:sz w:val="20"/>
          <w:szCs w:val="20"/>
          <w:lang w:val="nl-BE" w:eastAsia="nl-NL"/>
        </w:rPr>
        <w:t xml:space="preserve">voor </w:t>
      </w:r>
      <w:r w:rsidR="007A40E8">
        <w:rPr>
          <w:rFonts w:ascii="Calibri" w:hAnsi="Calibri" w:cs="Calibri"/>
          <w:sz w:val="20"/>
          <w:szCs w:val="20"/>
          <w:lang w:val="nl-BE" w:eastAsia="nl-NL"/>
        </w:rPr>
        <w:t xml:space="preserve">de avondspits is </w:t>
      </w:r>
      <w:r w:rsidR="00F027AC">
        <w:rPr>
          <w:rFonts w:ascii="Calibri" w:hAnsi="Calibri" w:cs="Calibri"/>
          <w:sz w:val="20"/>
          <w:szCs w:val="20"/>
          <w:lang w:val="nl-BE" w:eastAsia="nl-NL"/>
        </w:rPr>
        <w:t>dat gemiddeld</w:t>
      </w:r>
      <w:r w:rsidR="007A40E8">
        <w:rPr>
          <w:rFonts w:ascii="Calibri" w:hAnsi="Calibri" w:cs="Calibri"/>
          <w:sz w:val="20"/>
          <w:szCs w:val="20"/>
          <w:lang w:val="nl-BE" w:eastAsia="nl-NL"/>
        </w:rPr>
        <w:t xml:space="preserve"> 27% (beide spitsen duren gemiddeld 8 minuten langer per half uur).</w:t>
      </w:r>
    </w:p>
    <w:p w14:paraId="35A575CF" w14:textId="01BADED8" w:rsidR="007A40E8" w:rsidRPr="009F4B77" w:rsidRDefault="00D73BE8" w:rsidP="007A40E8">
      <w:pPr>
        <w:spacing w:line="360" w:lineRule="auto"/>
        <w:jc w:val="both"/>
        <w:rPr>
          <w:rFonts w:ascii="Calibri" w:hAnsi="Calibri" w:cs="Calibri"/>
          <w:sz w:val="20"/>
          <w:szCs w:val="20"/>
        </w:rPr>
      </w:pPr>
      <w:r w:rsidRPr="007A40E8">
        <w:rPr>
          <w:rFonts w:ascii="Calibri" w:hAnsi="Calibri" w:cs="Calibri"/>
          <w:b/>
          <w:sz w:val="20"/>
          <w:szCs w:val="20"/>
        </w:rPr>
        <w:lastRenderedPageBreak/>
        <w:t>Charleroi</w:t>
      </w:r>
      <w:r w:rsidRPr="009F4B77">
        <w:rPr>
          <w:rFonts w:ascii="Calibri" w:hAnsi="Calibri" w:cs="Calibri"/>
          <w:sz w:val="20"/>
          <w:szCs w:val="20"/>
        </w:rPr>
        <w:t xml:space="preserve"> sluit de top-10 af</w:t>
      </w:r>
      <w:r w:rsidR="007A40E8">
        <w:rPr>
          <w:rFonts w:ascii="Calibri" w:hAnsi="Calibri" w:cs="Calibri"/>
          <w:sz w:val="20"/>
          <w:szCs w:val="20"/>
        </w:rPr>
        <w:t>, met gemiddeld 12%</w:t>
      </w:r>
      <w:r w:rsidR="00F027AC">
        <w:rPr>
          <w:rFonts w:ascii="Calibri" w:hAnsi="Calibri" w:cs="Calibri"/>
          <w:sz w:val="20"/>
          <w:szCs w:val="20"/>
        </w:rPr>
        <w:t xml:space="preserve"> extra reistijd in het verkeer</w:t>
      </w:r>
      <w:r w:rsidR="007A40E8">
        <w:rPr>
          <w:rFonts w:ascii="Calibri" w:hAnsi="Calibri" w:cs="Calibri"/>
          <w:sz w:val="20"/>
          <w:szCs w:val="20"/>
        </w:rPr>
        <w:t xml:space="preserve">. De drukste dag in Charleroi was op 8 november 2018. </w:t>
      </w:r>
      <w:r w:rsidR="00DF2936">
        <w:rPr>
          <w:rFonts w:ascii="Calibri" w:hAnsi="Calibri" w:cs="Calibri"/>
          <w:sz w:val="20"/>
          <w:szCs w:val="20"/>
        </w:rPr>
        <w:t>Er werd geen directe oorzaak gevonden voor de bijzondere drukte die dag.</w:t>
      </w:r>
      <w:r w:rsidR="007A40E8">
        <w:rPr>
          <w:rFonts w:ascii="Calibri" w:hAnsi="Calibri" w:cs="Calibri"/>
          <w:sz w:val="20"/>
          <w:szCs w:val="20"/>
        </w:rPr>
        <w:t xml:space="preserve"> De ochtendspits was gemiddeld 18% drukker (+ 5 minuten per half uur); de avondspits verliep gemiddeld 23% moeizamer (+ 7 minuten per half uur).</w:t>
      </w:r>
    </w:p>
    <w:p w14:paraId="5BCFD059" w14:textId="4DD396D7" w:rsidR="0016127D" w:rsidRPr="009F4B77" w:rsidRDefault="0016127D" w:rsidP="007A40E8">
      <w:pPr>
        <w:spacing w:line="360" w:lineRule="auto"/>
        <w:jc w:val="both"/>
        <w:rPr>
          <w:rFonts w:ascii="Calibri" w:hAnsi="Calibri" w:cs="Calibri"/>
          <w:sz w:val="20"/>
          <w:szCs w:val="20"/>
        </w:rPr>
      </w:pPr>
    </w:p>
    <w:p w14:paraId="5445F5BE" w14:textId="06D51303" w:rsidR="00B57F1B" w:rsidRPr="00B53FA8" w:rsidRDefault="009F4B77" w:rsidP="007A40E8">
      <w:pPr>
        <w:spacing w:line="360" w:lineRule="auto"/>
        <w:jc w:val="both"/>
        <w:rPr>
          <w:rFonts w:ascii="Calibri" w:hAnsi="Calibri" w:cs="Calibri"/>
          <w:i/>
          <w:sz w:val="20"/>
          <w:szCs w:val="20"/>
        </w:rPr>
      </w:pPr>
      <w:bookmarkStart w:id="2" w:name="_Hlk9939605"/>
      <w:r w:rsidRPr="00B53FA8">
        <w:rPr>
          <w:rFonts w:ascii="Calibri" w:hAnsi="Calibri" w:cs="Calibri"/>
          <w:sz w:val="20"/>
          <w:szCs w:val="20"/>
        </w:rPr>
        <w:t>Nick Cohn</w:t>
      </w:r>
      <w:r w:rsidR="002E4BF0" w:rsidRPr="00B53FA8">
        <w:rPr>
          <w:rFonts w:ascii="Calibri" w:hAnsi="Calibri" w:cs="Calibri"/>
          <w:sz w:val="20"/>
          <w:szCs w:val="20"/>
        </w:rPr>
        <w:t xml:space="preserve">, </w:t>
      </w:r>
      <w:r w:rsidRPr="00B53FA8">
        <w:rPr>
          <w:rFonts w:ascii="Calibri" w:hAnsi="Calibri" w:cs="Calibri"/>
          <w:sz w:val="20"/>
          <w:szCs w:val="20"/>
        </w:rPr>
        <w:t xml:space="preserve">TomTom’s </w:t>
      </w:r>
      <w:r w:rsidR="002E4BF0" w:rsidRPr="00B53FA8">
        <w:rPr>
          <w:rFonts w:ascii="Calibri" w:hAnsi="Calibri" w:cs="Calibri"/>
          <w:sz w:val="20"/>
          <w:szCs w:val="20"/>
        </w:rPr>
        <w:t xml:space="preserve">Traffic Expert, </w:t>
      </w:r>
      <w:r w:rsidRPr="00B53FA8">
        <w:rPr>
          <w:rFonts w:ascii="Calibri" w:hAnsi="Calibri" w:cs="Calibri"/>
          <w:sz w:val="20"/>
          <w:szCs w:val="20"/>
        </w:rPr>
        <w:t>verklaart</w:t>
      </w:r>
      <w:r w:rsidR="002E4BF0" w:rsidRPr="00B53FA8">
        <w:rPr>
          <w:rFonts w:ascii="Calibri" w:hAnsi="Calibri" w:cs="Calibri"/>
          <w:sz w:val="20"/>
          <w:szCs w:val="20"/>
        </w:rPr>
        <w:t xml:space="preserve">: </w:t>
      </w:r>
      <w:r w:rsidR="002E4BF0" w:rsidRPr="00B53FA8">
        <w:rPr>
          <w:rFonts w:ascii="Calibri" w:hAnsi="Calibri" w:cs="Calibri"/>
          <w:i/>
          <w:sz w:val="20"/>
          <w:szCs w:val="20"/>
        </w:rPr>
        <w:t>“</w:t>
      </w:r>
      <w:r w:rsidR="00B53FA8" w:rsidRPr="00B53FA8">
        <w:rPr>
          <w:rFonts w:ascii="Calibri" w:hAnsi="Calibri" w:cs="Calibri"/>
          <w:i/>
          <w:sz w:val="20"/>
          <w:szCs w:val="20"/>
        </w:rPr>
        <w:t>We zien dat de verkeersdrukte in de grootsteden Brussel,  Antwerpen en Luik op hetzelfde niveau blijft, niettegenstaande de wereldwijde verkeersdrukte fel is toegenomen. Namen duikt de top-3 in met een verrassende toename van de verkeersdrukte. Ook Leuven, Gent en Kortrijk zijn drukker geworden. Anderzijds zien we dat Bergen het in 2018 heel wat beter doet dan in 2017. Op basis van de metingen zien we dat ook Brugge en Charleroi minder druk zijn geworden. Al bij al een goed rapport dus voor België, met 3 ex-aeqo’s, 3 dalingen en slechts 4 stijgingen.”</w:t>
      </w:r>
    </w:p>
    <w:bookmarkEnd w:id="2"/>
    <w:p w14:paraId="73C73455" w14:textId="3C2F9997" w:rsidR="009F4B77" w:rsidRDefault="009F4B77" w:rsidP="007A40E8">
      <w:pPr>
        <w:spacing w:line="360" w:lineRule="auto"/>
        <w:jc w:val="both"/>
        <w:rPr>
          <w:rFonts w:ascii="Calibri" w:hAnsi="Calibri" w:cs="Calibri"/>
          <w:sz w:val="20"/>
          <w:szCs w:val="20"/>
        </w:rPr>
      </w:pPr>
    </w:p>
    <w:p w14:paraId="09240150" w14:textId="61B3A108" w:rsidR="009F4B77" w:rsidRPr="009F4B77" w:rsidRDefault="009F4B77" w:rsidP="007A40E8">
      <w:pPr>
        <w:spacing w:line="360" w:lineRule="auto"/>
        <w:jc w:val="both"/>
        <w:rPr>
          <w:rFonts w:ascii="Calibri" w:hAnsi="Calibri" w:cs="Calibri"/>
          <w:b/>
          <w:sz w:val="20"/>
          <w:szCs w:val="20"/>
        </w:rPr>
      </w:pPr>
      <w:r w:rsidRPr="009F4B77">
        <w:rPr>
          <w:rFonts w:ascii="Calibri" w:hAnsi="Calibri" w:cs="Calibri"/>
          <w:b/>
          <w:sz w:val="20"/>
          <w:szCs w:val="20"/>
        </w:rPr>
        <w:t xml:space="preserve">Wereldwijde </w:t>
      </w:r>
      <w:r>
        <w:rPr>
          <w:rFonts w:ascii="Calibri" w:hAnsi="Calibri" w:cs="Calibri"/>
          <w:b/>
          <w:sz w:val="20"/>
          <w:szCs w:val="20"/>
        </w:rPr>
        <w:t>congestie</w:t>
      </w:r>
      <w:r w:rsidRPr="009F4B77">
        <w:rPr>
          <w:rFonts w:ascii="Calibri" w:hAnsi="Calibri" w:cs="Calibri"/>
          <w:b/>
          <w:sz w:val="20"/>
          <w:szCs w:val="20"/>
        </w:rPr>
        <w:t>ranking, steden &gt;800000 inwoners</w:t>
      </w:r>
    </w:p>
    <w:p w14:paraId="3D58E910" w14:textId="16F1DC30" w:rsidR="009F4B77" w:rsidRPr="009F4B77" w:rsidRDefault="009F4B77" w:rsidP="007A40E8">
      <w:pPr>
        <w:spacing w:line="360" w:lineRule="auto"/>
        <w:jc w:val="both"/>
        <w:rPr>
          <w:rFonts w:ascii="Calibri" w:hAnsi="Calibri" w:cs="Calibri"/>
          <w:sz w:val="20"/>
          <w:szCs w:val="20"/>
        </w:rPr>
      </w:pPr>
    </w:p>
    <w:p w14:paraId="5798DAF4" w14:textId="187EC3F4" w:rsidR="009F4B77" w:rsidRPr="009F4B77" w:rsidRDefault="009F4B77" w:rsidP="007A40E8">
      <w:pPr>
        <w:spacing w:line="360" w:lineRule="auto"/>
        <w:jc w:val="center"/>
        <w:rPr>
          <w:rFonts w:ascii="Calibri" w:hAnsi="Calibri" w:cs="Calibri"/>
          <w:sz w:val="20"/>
          <w:szCs w:val="20"/>
        </w:rPr>
      </w:pPr>
      <w:r w:rsidRPr="009F4B77">
        <w:rPr>
          <w:rFonts w:ascii="Calibri" w:hAnsi="Calibri" w:cs="Calibri"/>
          <w:noProof/>
          <w:sz w:val="20"/>
          <w:szCs w:val="20"/>
        </w:rPr>
        <w:drawing>
          <wp:inline distT="0" distB="0" distL="0" distR="0" wp14:anchorId="52301B57" wp14:editId="32700F19">
            <wp:extent cx="3600000" cy="2674056"/>
            <wp:effectExtent l="12700" t="12700" r="6985" b="18415"/>
            <wp:docPr id="5" name="Afbeelding 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9-05-27 om 11.17.51.png"/>
                    <pic:cNvPicPr/>
                  </pic:nvPicPr>
                  <pic:blipFill rotWithShape="1">
                    <a:blip r:embed="rId12" cstate="print">
                      <a:extLst>
                        <a:ext uri="{28A0092B-C50C-407E-A947-70E740481C1C}">
                          <a14:useLocalDpi xmlns:a14="http://schemas.microsoft.com/office/drawing/2010/main" val="0"/>
                        </a:ext>
                      </a:extLst>
                    </a:blip>
                    <a:srcRect l="8350"/>
                    <a:stretch/>
                  </pic:blipFill>
                  <pic:spPr bwMode="auto">
                    <a:xfrm>
                      <a:off x="0" y="0"/>
                      <a:ext cx="3600000" cy="267405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48761BA" w14:textId="77777777" w:rsidR="004F4EAA" w:rsidRDefault="004F4EAA" w:rsidP="004F4EAA">
      <w:pPr>
        <w:spacing w:line="360" w:lineRule="auto"/>
        <w:jc w:val="both"/>
        <w:rPr>
          <w:rFonts w:ascii="Calibri" w:hAnsi="Calibri" w:cs="Calibri"/>
          <w:sz w:val="20"/>
          <w:szCs w:val="20"/>
          <w:lang w:val="nl-NL"/>
        </w:rPr>
      </w:pPr>
    </w:p>
    <w:p w14:paraId="30DBC1B4" w14:textId="77777777" w:rsidR="00C97557" w:rsidRDefault="00C97557" w:rsidP="00C97557">
      <w:pPr>
        <w:spacing w:line="360" w:lineRule="auto"/>
        <w:jc w:val="both"/>
        <w:rPr>
          <w:rFonts w:ascii="Calibri" w:hAnsi="Calibri" w:cs="Calibri"/>
          <w:sz w:val="20"/>
          <w:szCs w:val="20"/>
        </w:rPr>
      </w:pPr>
      <w:r w:rsidRPr="009F4B77">
        <w:rPr>
          <w:rFonts w:ascii="Calibri" w:hAnsi="Calibri" w:cs="Calibri"/>
          <w:sz w:val="20"/>
          <w:szCs w:val="20"/>
        </w:rPr>
        <w:t>Wereldwijd staat Mumbai dit jaar op de eerste plaats. Chauffeurs brengen er  gemiddeld 65% extra reistijd door in het verkeer. De volgende op de wereldranglijst is de Colombiaanse hoofdstad, Bogota (63%), gevolgd door Lima in Peru (58%) en New Delhi in India (58%).  De Russische hoofdstad Moskou (56%) sluit de top</w:t>
      </w:r>
      <w:r>
        <w:rPr>
          <w:rFonts w:ascii="Calibri" w:hAnsi="Calibri" w:cs="Calibri"/>
          <w:sz w:val="20"/>
          <w:szCs w:val="20"/>
        </w:rPr>
        <w:t>-5</w:t>
      </w:r>
      <w:r w:rsidRPr="009F4B77">
        <w:rPr>
          <w:rFonts w:ascii="Calibri" w:hAnsi="Calibri" w:cs="Calibri"/>
          <w:sz w:val="20"/>
          <w:szCs w:val="20"/>
        </w:rPr>
        <w:t xml:space="preserve"> af van meest drukke steden in de wereld.</w:t>
      </w:r>
    </w:p>
    <w:p w14:paraId="782698CA" w14:textId="77777777" w:rsidR="00C97557" w:rsidRDefault="00C97557" w:rsidP="004F4EAA">
      <w:pPr>
        <w:spacing w:line="360" w:lineRule="auto"/>
        <w:jc w:val="both"/>
        <w:rPr>
          <w:rFonts w:ascii="Calibri" w:hAnsi="Calibri" w:cs="Calibri"/>
          <w:sz w:val="20"/>
          <w:szCs w:val="20"/>
        </w:rPr>
      </w:pPr>
    </w:p>
    <w:p w14:paraId="530C77C5" w14:textId="79A2DDDE" w:rsidR="004F4EAA" w:rsidRPr="009F4B77" w:rsidRDefault="004F4EAA" w:rsidP="004F4EAA">
      <w:pPr>
        <w:spacing w:line="360" w:lineRule="auto"/>
        <w:jc w:val="both"/>
        <w:rPr>
          <w:rFonts w:ascii="Calibri" w:hAnsi="Calibri" w:cs="Calibri"/>
          <w:sz w:val="20"/>
          <w:szCs w:val="20"/>
          <w:lang w:val="nl-NL"/>
        </w:rPr>
      </w:pPr>
      <w:r w:rsidRPr="009F4B77">
        <w:rPr>
          <w:rFonts w:ascii="Calibri" w:hAnsi="Calibri" w:cs="Calibri"/>
          <w:sz w:val="20"/>
          <w:szCs w:val="20"/>
          <w:lang w:val="nl-NL"/>
        </w:rPr>
        <w:t>Noord-</w:t>
      </w:r>
      <w:proofErr w:type="spellStart"/>
      <w:r w:rsidRPr="009F4B77">
        <w:rPr>
          <w:rFonts w:ascii="Calibri" w:hAnsi="Calibri" w:cs="Calibri"/>
          <w:sz w:val="20"/>
          <w:szCs w:val="20"/>
          <w:lang w:val="nl-NL"/>
        </w:rPr>
        <w:t>Amerika</w:t>
      </w:r>
      <w:r>
        <w:rPr>
          <w:rFonts w:ascii="Calibri" w:hAnsi="Calibri" w:cs="Calibri"/>
          <w:sz w:val="20"/>
          <w:szCs w:val="20"/>
          <w:lang w:val="nl-NL"/>
        </w:rPr>
        <w:t>’</w:t>
      </w:r>
      <w:r w:rsidRPr="009F4B77">
        <w:rPr>
          <w:rFonts w:ascii="Calibri" w:hAnsi="Calibri" w:cs="Calibri"/>
          <w:sz w:val="20"/>
          <w:szCs w:val="20"/>
          <w:lang w:val="nl-NL"/>
        </w:rPr>
        <w:t>s</w:t>
      </w:r>
      <w:proofErr w:type="spellEnd"/>
      <w:r w:rsidRPr="009F4B77">
        <w:rPr>
          <w:rFonts w:ascii="Calibri" w:hAnsi="Calibri" w:cs="Calibri"/>
          <w:sz w:val="20"/>
          <w:szCs w:val="20"/>
          <w:lang w:val="nl-NL"/>
        </w:rPr>
        <w:t xml:space="preserve"> top</w:t>
      </w:r>
      <w:r>
        <w:rPr>
          <w:rFonts w:ascii="Calibri" w:hAnsi="Calibri" w:cs="Calibri"/>
          <w:sz w:val="20"/>
          <w:szCs w:val="20"/>
          <w:lang w:val="nl-NL"/>
        </w:rPr>
        <w:t xml:space="preserve">-5 </w:t>
      </w:r>
      <w:r w:rsidRPr="009F4B77">
        <w:rPr>
          <w:rFonts w:ascii="Calibri" w:hAnsi="Calibri" w:cs="Calibri"/>
          <w:sz w:val="20"/>
          <w:szCs w:val="20"/>
          <w:lang w:val="nl-NL"/>
        </w:rPr>
        <w:t xml:space="preserve">van meest drukke steden zijn </w:t>
      </w:r>
      <w:proofErr w:type="gramStart"/>
      <w:r w:rsidRPr="009F4B77">
        <w:rPr>
          <w:rFonts w:ascii="Calibri" w:hAnsi="Calibri" w:cs="Calibri"/>
          <w:sz w:val="20"/>
          <w:szCs w:val="20"/>
          <w:lang w:val="nl-NL"/>
        </w:rPr>
        <w:t>Mexico City</w:t>
      </w:r>
      <w:proofErr w:type="gramEnd"/>
      <w:r w:rsidRPr="009F4B77">
        <w:rPr>
          <w:rFonts w:ascii="Calibri" w:hAnsi="Calibri" w:cs="Calibri"/>
          <w:sz w:val="20"/>
          <w:szCs w:val="20"/>
          <w:lang w:val="nl-NL"/>
        </w:rPr>
        <w:t xml:space="preserve"> (52%), Los Angeles (41%), Vancouver (38%), New </w:t>
      </w:r>
      <w:r w:rsidRPr="002B2584">
        <w:rPr>
          <w:rFonts w:ascii="Calibri" w:hAnsi="Calibri" w:cs="Calibri"/>
          <w:sz w:val="20"/>
          <w:szCs w:val="20"/>
          <w:lang w:val="nl-NL"/>
        </w:rPr>
        <w:t xml:space="preserve">York (36%) en San Francisco (34%). Meer </w:t>
      </w:r>
      <w:proofErr w:type="spellStart"/>
      <w:r w:rsidRPr="002B2584">
        <w:rPr>
          <w:rFonts w:ascii="Calibri" w:hAnsi="Calibri" w:cs="Calibri"/>
          <w:sz w:val="20"/>
          <w:szCs w:val="20"/>
          <w:lang w:val="nl-NL"/>
        </w:rPr>
        <w:t>rankings</w:t>
      </w:r>
      <w:proofErr w:type="spellEnd"/>
      <w:r w:rsidRPr="002B2584">
        <w:rPr>
          <w:rFonts w:ascii="Calibri" w:hAnsi="Calibri" w:cs="Calibri"/>
          <w:sz w:val="20"/>
          <w:szCs w:val="20"/>
          <w:lang w:val="nl-NL"/>
        </w:rPr>
        <w:t xml:space="preserve"> zijn terug te vinden via www.tomtom.com/traffic-index.</w:t>
      </w:r>
    </w:p>
    <w:p w14:paraId="153F6FF7" w14:textId="77777777" w:rsidR="00EC3F0F" w:rsidRPr="004F4EAA" w:rsidRDefault="00EC3F0F" w:rsidP="007A40E8">
      <w:pPr>
        <w:spacing w:line="360" w:lineRule="auto"/>
        <w:jc w:val="both"/>
        <w:rPr>
          <w:rFonts w:ascii="Calibri" w:hAnsi="Calibri" w:cs="Calibri"/>
          <w:sz w:val="20"/>
          <w:szCs w:val="20"/>
          <w:lang w:val="nl-NL"/>
        </w:rPr>
      </w:pPr>
    </w:p>
    <w:p w14:paraId="79FD8EA9" w14:textId="69A9CCCE" w:rsidR="009F4B77" w:rsidRPr="007A40E8" w:rsidRDefault="009F4B77" w:rsidP="002B2584">
      <w:pPr>
        <w:spacing w:line="360" w:lineRule="auto"/>
        <w:rPr>
          <w:rFonts w:ascii="Calibri" w:hAnsi="Calibri" w:cs="Calibri"/>
          <w:sz w:val="20"/>
          <w:szCs w:val="20"/>
          <w:lang w:val="nl-NL"/>
        </w:rPr>
      </w:pPr>
      <w:r>
        <w:rPr>
          <w:rFonts w:ascii="Calibri" w:hAnsi="Calibri" w:cs="Calibri"/>
          <w:b/>
          <w:sz w:val="20"/>
          <w:szCs w:val="20"/>
        </w:rPr>
        <w:lastRenderedPageBreak/>
        <w:t>Europese</w:t>
      </w:r>
      <w:r w:rsidRPr="009F4B77">
        <w:rPr>
          <w:rFonts w:ascii="Calibri" w:hAnsi="Calibri" w:cs="Calibri"/>
          <w:b/>
          <w:sz w:val="20"/>
          <w:szCs w:val="20"/>
        </w:rPr>
        <w:t xml:space="preserve"> </w:t>
      </w:r>
      <w:r>
        <w:rPr>
          <w:rFonts w:ascii="Calibri" w:hAnsi="Calibri" w:cs="Calibri"/>
          <w:b/>
          <w:sz w:val="20"/>
          <w:szCs w:val="20"/>
        </w:rPr>
        <w:t>congestie</w:t>
      </w:r>
      <w:r w:rsidRPr="009F4B77">
        <w:rPr>
          <w:rFonts w:ascii="Calibri" w:hAnsi="Calibri" w:cs="Calibri"/>
          <w:b/>
          <w:sz w:val="20"/>
          <w:szCs w:val="20"/>
        </w:rPr>
        <w:t>ranking, steden &gt;800000 inwoners</w:t>
      </w:r>
      <w:r w:rsidR="00784F52">
        <w:rPr>
          <w:rFonts w:ascii="Calibri" w:hAnsi="Calibri" w:cs="Calibri"/>
          <w:b/>
          <w:sz w:val="20"/>
          <w:szCs w:val="20"/>
        </w:rPr>
        <w:br/>
      </w:r>
    </w:p>
    <w:p w14:paraId="7AC16A23" w14:textId="07999820" w:rsidR="00E26936" w:rsidRPr="009F4B77" w:rsidRDefault="00BA2B68" w:rsidP="007A40E8">
      <w:pPr>
        <w:spacing w:line="360" w:lineRule="auto"/>
        <w:jc w:val="center"/>
        <w:rPr>
          <w:rFonts w:ascii="Calibri" w:hAnsi="Calibri" w:cs="Calibri"/>
          <w:sz w:val="20"/>
          <w:szCs w:val="20"/>
          <w:lang w:val="nl-NL"/>
        </w:rPr>
      </w:pPr>
      <w:r>
        <w:rPr>
          <w:rFonts w:ascii="Calibri" w:hAnsi="Calibri" w:cs="Calibri"/>
          <w:noProof/>
          <w:sz w:val="20"/>
          <w:szCs w:val="20"/>
          <w:lang w:val="nl-NL"/>
        </w:rPr>
        <w:drawing>
          <wp:inline distT="0" distB="0" distL="0" distR="0" wp14:anchorId="2A6DBA06" wp14:editId="7C8252E9">
            <wp:extent cx="3600000" cy="4606923"/>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6-03 om 15.33.23.png"/>
                    <pic:cNvPicPr/>
                  </pic:nvPicPr>
                  <pic:blipFill>
                    <a:blip r:embed="rId13">
                      <a:extLst>
                        <a:ext uri="{28A0092B-C50C-407E-A947-70E740481C1C}">
                          <a14:useLocalDpi xmlns:a14="http://schemas.microsoft.com/office/drawing/2010/main" val="0"/>
                        </a:ext>
                      </a:extLst>
                    </a:blip>
                    <a:stretch>
                      <a:fillRect/>
                    </a:stretch>
                  </pic:blipFill>
                  <pic:spPr>
                    <a:xfrm>
                      <a:off x="0" y="0"/>
                      <a:ext cx="3600000" cy="4606923"/>
                    </a:xfrm>
                    <a:prstGeom prst="rect">
                      <a:avLst/>
                    </a:prstGeom>
                  </pic:spPr>
                </pic:pic>
              </a:graphicData>
            </a:graphic>
          </wp:inline>
        </w:drawing>
      </w:r>
    </w:p>
    <w:p w14:paraId="4898DBC7" w14:textId="77777777" w:rsidR="00D73BE8" w:rsidRPr="009F4B77" w:rsidRDefault="00D73BE8" w:rsidP="007A40E8">
      <w:pPr>
        <w:spacing w:line="360" w:lineRule="auto"/>
        <w:jc w:val="both"/>
        <w:rPr>
          <w:rFonts w:ascii="Calibri" w:hAnsi="Calibri" w:cs="Calibri"/>
          <w:sz w:val="20"/>
          <w:szCs w:val="20"/>
          <w:lang w:val="nl-NL"/>
        </w:rPr>
      </w:pPr>
    </w:p>
    <w:p w14:paraId="459E6B44" w14:textId="77777777" w:rsidR="004F4EAA" w:rsidRDefault="004F4EAA" w:rsidP="004F4EAA">
      <w:pPr>
        <w:spacing w:line="360" w:lineRule="auto"/>
        <w:jc w:val="both"/>
        <w:rPr>
          <w:rFonts w:ascii="Calibri" w:hAnsi="Calibri" w:cs="Calibri"/>
          <w:sz w:val="20"/>
          <w:szCs w:val="20"/>
          <w:lang w:val="nl-NL"/>
        </w:rPr>
      </w:pPr>
      <w:r w:rsidRPr="009F4B77">
        <w:rPr>
          <w:rFonts w:ascii="Calibri" w:hAnsi="Calibri" w:cs="Calibri"/>
          <w:sz w:val="20"/>
          <w:szCs w:val="20"/>
          <w:lang w:val="nl-NL"/>
        </w:rPr>
        <w:t xml:space="preserve">Terwijl Moskou (56%) de leiding nam in Europa, kwam Istanbul (53%) op de tweede plaats. Boekarest (48%) prijkt op 3, Sint-Petersburg (47%) op 4 en Kiev (46%) op 5. Brussel (37%), Londen (37%) en Parijs (36%) komen </w:t>
      </w:r>
      <w:r w:rsidRPr="00F75606">
        <w:rPr>
          <w:rFonts w:ascii="Calibri" w:hAnsi="Calibri" w:cs="Calibri"/>
          <w:sz w:val="20"/>
          <w:szCs w:val="20"/>
          <w:lang w:val="nl-NL"/>
        </w:rPr>
        <w:t>respectievelijk op de 11e, 12e en 13e plaats in de Europese ranking met steden boven de 800000 inwoners.</w:t>
      </w:r>
      <w:r w:rsidRPr="009F4B77">
        <w:rPr>
          <w:rFonts w:ascii="Calibri" w:hAnsi="Calibri" w:cs="Calibri"/>
          <w:sz w:val="20"/>
          <w:szCs w:val="20"/>
          <w:lang w:val="nl-NL"/>
        </w:rPr>
        <w:t xml:space="preserve"> </w:t>
      </w:r>
    </w:p>
    <w:p w14:paraId="0E8F66B4" w14:textId="7504600E" w:rsidR="00D73BE8" w:rsidRPr="009F4B77" w:rsidRDefault="00D73BE8" w:rsidP="007A40E8">
      <w:pPr>
        <w:spacing w:line="360" w:lineRule="auto"/>
        <w:jc w:val="both"/>
        <w:rPr>
          <w:rFonts w:ascii="Calibri" w:hAnsi="Calibri" w:cs="Calibri"/>
          <w:sz w:val="20"/>
          <w:szCs w:val="20"/>
          <w:lang w:val="nl-NL"/>
        </w:rPr>
      </w:pPr>
      <w:bookmarkStart w:id="3" w:name="_Hlk8814649"/>
    </w:p>
    <w:p w14:paraId="4F5B24E7" w14:textId="12B3F207" w:rsidR="00D73BE8" w:rsidRPr="009F4B77" w:rsidRDefault="00D73BE8" w:rsidP="007A40E8">
      <w:pPr>
        <w:spacing w:line="360" w:lineRule="auto"/>
        <w:jc w:val="both"/>
        <w:rPr>
          <w:rFonts w:ascii="Calibri" w:hAnsi="Calibri" w:cs="Calibri"/>
          <w:b/>
          <w:color w:val="000000" w:themeColor="text1"/>
          <w:sz w:val="20"/>
          <w:szCs w:val="20"/>
          <w:lang w:val="nl-NL"/>
        </w:rPr>
      </w:pPr>
      <w:r w:rsidRPr="009F4B77">
        <w:rPr>
          <w:rFonts w:ascii="Calibri" w:hAnsi="Calibri" w:cs="Calibri"/>
          <w:b/>
          <w:color w:val="000000" w:themeColor="text1"/>
          <w:sz w:val="20"/>
          <w:szCs w:val="20"/>
          <w:lang w:val="nl-NL"/>
        </w:rPr>
        <w:t>Het globale plaatje</w:t>
      </w:r>
    </w:p>
    <w:p w14:paraId="43E5DD1E" w14:textId="08BD1788" w:rsidR="00D73BE8" w:rsidRDefault="00D73BE8" w:rsidP="007A40E8">
      <w:pPr>
        <w:spacing w:line="360" w:lineRule="auto"/>
        <w:jc w:val="both"/>
        <w:rPr>
          <w:rFonts w:ascii="Calibri" w:hAnsi="Calibri" w:cs="Calibri"/>
          <w:color w:val="000000" w:themeColor="text1"/>
          <w:sz w:val="20"/>
          <w:szCs w:val="20"/>
          <w:lang w:val="nl-NL"/>
        </w:rPr>
      </w:pPr>
      <w:r w:rsidRPr="009F4B77">
        <w:rPr>
          <w:rFonts w:ascii="Calibri" w:hAnsi="Calibri" w:cs="Calibri"/>
          <w:color w:val="000000" w:themeColor="text1"/>
          <w:sz w:val="20"/>
          <w:szCs w:val="20"/>
          <w:lang w:val="nl-NL"/>
        </w:rPr>
        <w:t>De verkeerscongestie is de afgelopen tien jaar wereldwijd toegenomen. Bijna 75% van de steden die TomTom in het nieuwe rapport heeft opgenomen, had tussen 2017 en 2018 een toename of een stabiel congestiegehalte, terwijl slechts 90 steden meetbare dalingen vertoonden.</w:t>
      </w:r>
      <w:r w:rsidR="002B2584">
        <w:rPr>
          <w:rFonts w:ascii="Calibri" w:hAnsi="Calibri" w:cs="Calibri"/>
          <w:color w:val="000000" w:themeColor="text1"/>
          <w:sz w:val="20"/>
          <w:szCs w:val="20"/>
          <w:lang w:val="nl-NL"/>
        </w:rPr>
        <w:t xml:space="preserve"> </w:t>
      </w:r>
      <w:r w:rsidRPr="009F4B77">
        <w:rPr>
          <w:rFonts w:ascii="Calibri" w:hAnsi="Calibri" w:cs="Calibri"/>
          <w:color w:val="000000" w:themeColor="text1"/>
          <w:sz w:val="20"/>
          <w:szCs w:val="20"/>
          <w:lang w:val="nl-NL"/>
        </w:rPr>
        <w:t xml:space="preserve">Er zijn significante verschillen tussen continenten: dalingen </w:t>
      </w:r>
      <w:r w:rsidRPr="00F75606">
        <w:rPr>
          <w:rFonts w:ascii="Calibri" w:hAnsi="Calibri" w:cs="Calibri"/>
          <w:color w:val="000000" w:themeColor="text1"/>
          <w:sz w:val="20"/>
          <w:szCs w:val="20"/>
          <w:lang w:val="nl-NL"/>
        </w:rPr>
        <w:t>werden vooral gemeten in Azië, met grote dalingen van congestiegehalten in Jakarta</w:t>
      </w:r>
      <w:r w:rsidR="000D29F0" w:rsidRPr="00F75606">
        <w:rPr>
          <w:rFonts w:ascii="Calibri" w:hAnsi="Calibri" w:cs="Calibri"/>
          <w:color w:val="000000" w:themeColor="text1"/>
          <w:sz w:val="20"/>
          <w:szCs w:val="20"/>
          <w:lang w:val="nl-NL"/>
        </w:rPr>
        <w:t xml:space="preserve"> (-8%)</w:t>
      </w:r>
      <w:r w:rsidRPr="00F75606">
        <w:rPr>
          <w:rFonts w:ascii="Calibri" w:hAnsi="Calibri" w:cs="Calibri"/>
          <w:color w:val="000000" w:themeColor="text1"/>
          <w:sz w:val="20"/>
          <w:szCs w:val="20"/>
          <w:lang w:val="nl-NL"/>
        </w:rPr>
        <w:t>, terwijl bijna elke stad in</w:t>
      </w:r>
      <w:r w:rsidRPr="009F4B77">
        <w:rPr>
          <w:rFonts w:ascii="Calibri" w:hAnsi="Calibri" w:cs="Calibri"/>
          <w:color w:val="000000" w:themeColor="text1"/>
          <w:sz w:val="20"/>
          <w:szCs w:val="20"/>
          <w:lang w:val="nl-NL"/>
        </w:rPr>
        <w:t xml:space="preserve"> Zuid-Amerika groeide</w:t>
      </w:r>
      <w:r w:rsidR="0028033F">
        <w:rPr>
          <w:rFonts w:ascii="Calibri" w:hAnsi="Calibri" w:cs="Calibri"/>
          <w:color w:val="000000" w:themeColor="text1"/>
          <w:sz w:val="20"/>
          <w:szCs w:val="20"/>
          <w:lang w:val="nl-NL"/>
        </w:rPr>
        <w:t>. D</w:t>
      </w:r>
      <w:r w:rsidRPr="009F4B77">
        <w:rPr>
          <w:rFonts w:ascii="Calibri" w:hAnsi="Calibri" w:cs="Calibri"/>
          <w:color w:val="000000" w:themeColor="text1"/>
          <w:sz w:val="20"/>
          <w:szCs w:val="20"/>
          <w:lang w:val="nl-NL"/>
        </w:rPr>
        <w:t>e grootste groei (8%) vond plaats in Lima, Peru, waardoor de stad op de derde plek komt van de drukste steden ter wereld.</w:t>
      </w:r>
    </w:p>
    <w:p w14:paraId="593C72BA" w14:textId="77777777" w:rsidR="004F4EAA" w:rsidRPr="009F4B77" w:rsidRDefault="004F4EAA" w:rsidP="007A40E8">
      <w:pPr>
        <w:spacing w:line="360" w:lineRule="auto"/>
        <w:jc w:val="both"/>
        <w:rPr>
          <w:rFonts w:ascii="Calibri" w:hAnsi="Calibri" w:cs="Calibri"/>
          <w:color w:val="000000" w:themeColor="text1"/>
          <w:sz w:val="20"/>
          <w:szCs w:val="20"/>
          <w:lang w:val="nl-NL"/>
        </w:rPr>
      </w:pPr>
    </w:p>
    <w:bookmarkEnd w:id="3"/>
    <w:p w14:paraId="4E9BD61F" w14:textId="2D2E693E" w:rsidR="00E26936" w:rsidRPr="009F4B77" w:rsidRDefault="00E26936" w:rsidP="007A40E8">
      <w:pPr>
        <w:spacing w:line="360" w:lineRule="auto"/>
        <w:jc w:val="both"/>
        <w:rPr>
          <w:rFonts w:ascii="Calibri" w:hAnsi="Calibri" w:cs="Calibri"/>
          <w:b/>
          <w:sz w:val="20"/>
          <w:szCs w:val="20"/>
          <w:lang w:val="nl-NL"/>
        </w:rPr>
      </w:pPr>
      <w:r w:rsidRPr="009F4B77">
        <w:rPr>
          <w:rFonts w:ascii="Calibri" w:hAnsi="Calibri" w:cs="Calibri"/>
          <w:b/>
          <w:sz w:val="20"/>
          <w:szCs w:val="20"/>
          <w:lang w:val="nl-NL"/>
        </w:rPr>
        <w:lastRenderedPageBreak/>
        <w:t>Er is hoop</w:t>
      </w:r>
    </w:p>
    <w:p w14:paraId="4B723F93" w14:textId="0D9BAA88" w:rsidR="00E26936" w:rsidRPr="009F4B77" w:rsidRDefault="00E26936" w:rsidP="007A40E8">
      <w:pPr>
        <w:spacing w:line="360" w:lineRule="auto"/>
        <w:jc w:val="both"/>
        <w:rPr>
          <w:rFonts w:ascii="Calibri" w:hAnsi="Calibri" w:cs="Calibri"/>
          <w:sz w:val="20"/>
          <w:szCs w:val="20"/>
          <w:lang w:val="nl-NL"/>
        </w:rPr>
      </w:pPr>
      <w:r w:rsidRPr="009F4B77">
        <w:rPr>
          <w:rFonts w:ascii="Calibri" w:hAnsi="Calibri" w:cs="Calibri"/>
          <w:sz w:val="20"/>
          <w:szCs w:val="20"/>
          <w:lang w:val="nl-NL"/>
        </w:rPr>
        <w:t xml:space="preserve">Ralf-Peter </w:t>
      </w:r>
      <w:proofErr w:type="spellStart"/>
      <w:r w:rsidRPr="009F4B77">
        <w:rPr>
          <w:rFonts w:ascii="Calibri" w:hAnsi="Calibri" w:cs="Calibri"/>
          <w:sz w:val="20"/>
          <w:szCs w:val="20"/>
          <w:lang w:val="nl-NL"/>
        </w:rPr>
        <w:t>Schaefer</w:t>
      </w:r>
      <w:proofErr w:type="spellEnd"/>
      <w:r w:rsidRPr="009F4B77">
        <w:rPr>
          <w:rFonts w:ascii="Calibri" w:hAnsi="Calibri" w:cs="Calibri"/>
          <w:sz w:val="20"/>
          <w:szCs w:val="20"/>
          <w:lang w:val="nl-NL"/>
        </w:rPr>
        <w:t xml:space="preserve">, </w:t>
      </w:r>
      <w:proofErr w:type="spellStart"/>
      <w:r w:rsidRPr="009F4B77">
        <w:rPr>
          <w:rFonts w:ascii="Calibri" w:hAnsi="Calibri" w:cs="Calibri"/>
          <w:sz w:val="20"/>
          <w:szCs w:val="20"/>
          <w:lang w:val="nl-NL"/>
        </w:rPr>
        <w:t>TomTom</w:t>
      </w:r>
      <w:r w:rsidR="000F7445">
        <w:rPr>
          <w:rFonts w:ascii="Calibri" w:hAnsi="Calibri" w:cs="Calibri"/>
          <w:sz w:val="20"/>
          <w:szCs w:val="20"/>
          <w:lang w:val="nl-NL"/>
        </w:rPr>
        <w:t>’s</w:t>
      </w:r>
      <w:proofErr w:type="spellEnd"/>
      <w:r w:rsidR="000F7445">
        <w:rPr>
          <w:rFonts w:ascii="Calibri" w:hAnsi="Calibri" w:cs="Calibri"/>
          <w:sz w:val="20"/>
          <w:szCs w:val="20"/>
          <w:lang w:val="nl-NL"/>
        </w:rPr>
        <w:t xml:space="preserve"> </w:t>
      </w:r>
      <w:r w:rsidRPr="009F4B77">
        <w:rPr>
          <w:rFonts w:ascii="Calibri" w:hAnsi="Calibri" w:cs="Calibri"/>
          <w:sz w:val="20"/>
          <w:szCs w:val="20"/>
          <w:lang w:val="nl-NL"/>
        </w:rPr>
        <w:t xml:space="preserve">VP van Traffic-informatie, </w:t>
      </w:r>
      <w:r w:rsidR="009F4B77">
        <w:rPr>
          <w:rFonts w:ascii="Calibri" w:hAnsi="Calibri" w:cs="Calibri"/>
          <w:sz w:val="20"/>
          <w:szCs w:val="20"/>
          <w:lang w:val="nl-NL"/>
        </w:rPr>
        <w:t>zei</w:t>
      </w:r>
      <w:r w:rsidRPr="009F4B77">
        <w:rPr>
          <w:rFonts w:ascii="Calibri" w:hAnsi="Calibri" w:cs="Calibri"/>
          <w:sz w:val="20"/>
          <w:szCs w:val="20"/>
          <w:lang w:val="nl-NL"/>
        </w:rPr>
        <w:t>: "</w:t>
      </w:r>
      <w:r w:rsidRPr="000F7445">
        <w:rPr>
          <w:rFonts w:ascii="Calibri" w:hAnsi="Calibri" w:cs="Calibri"/>
          <w:i/>
          <w:sz w:val="20"/>
          <w:szCs w:val="20"/>
          <w:lang w:val="nl-NL"/>
        </w:rPr>
        <w:t>Wereldwijd stijgt de verkeerscongestie. En dat is zowel goed als slecht nieuws. Het is goed omdat het een sterke wereldeconomie aangeeft, maar de keerzijde is dat bestuurders tijd verspillen aan het verkeer, om nog maar te zwijgen van de enorme impact op het milieu</w:t>
      </w:r>
      <w:r w:rsidRPr="009F4B77">
        <w:rPr>
          <w:rFonts w:ascii="Calibri" w:hAnsi="Calibri" w:cs="Calibri"/>
          <w:sz w:val="20"/>
          <w:szCs w:val="20"/>
          <w:lang w:val="nl-NL"/>
        </w:rPr>
        <w:t>."</w:t>
      </w:r>
    </w:p>
    <w:p w14:paraId="78FDBBD9" w14:textId="77777777" w:rsidR="00E26936" w:rsidRPr="009F4B77" w:rsidRDefault="00E26936" w:rsidP="007A40E8">
      <w:pPr>
        <w:spacing w:line="360" w:lineRule="auto"/>
        <w:jc w:val="both"/>
        <w:rPr>
          <w:rFonts w:ascii="Calibri" w:hAnsi="Calibri" w:cs="Calibri"/>
          <w:sz w:val="20"/>
          <w:szCs w:val="20"/>
          <w:lang w:val="nl-NL"/>
        </w:rPr>
      </w:pPr>
    </w:p>
    <w:p w14:paraId="391C5EAE" w14:textId="691F6206" w:rsidR="00E26936" w:rsidRPr="00F75606" w:rsidRDefault="00E26936" w:rsidP="007A40E8">
      <w:pPr>
        <w:spacing w:line="360" w:lineRule="auto"/>
        <w:jc w:val="both"/>
        <w:rPr>
          <w:rFonts w:ascii="Calibri" w:hAnsi="Calibri" w:cs="Calibri"/>
          <w:sz w:val="20"/>
          <w:szCs w:val="20"/>
          <w:lang w:val="nl-NL"/>
        </w:rPr>
      </w:pPr>
      <w:bookmarkStart w:id="4" w:name="_Hlk9939184"/>
      <w:r w:rsidRPr="00F75606">
        <w:rPr>
          <w:rFonts w:ascii="Calibri" w:hAnsi="Calibri" w:cs="Calibri"/>
          <w:sz w:val="20"/>
          <w:szCs w:val="20"/>
          <w:lang w:val="nl-NL"/>
        </w:rPr>
        <w:t xml:space="preserve">TomTom verzamelt al bijna een decennium lang verkeersinformatie en presenteert die vervolgens aan verkeersdiensten, zodat bestuurders slimmere keuzes kunnen maken om congestie te voorkomen. </w:t>
      </w:r>
      <w:r w:rsidR="00142E83" w:rsidRPr="00F75606">
        <w:rPr>
          <w:rFonts w:ascii="Calibri" w:hAnsi="Calibri" w:cs="Calibri"/>
          <w:sz w:val="20"/>
          <w:szCs w:val="20"/>
          <w:lang w:val="nl-NL"/>
        </w:rPr>
        <w:t xml:space="preserve">TomTom is gespecialiseerd in locatietechnologie en houdt zich bezig met de toekomst van het autorijden. Zo biedt het bedrijf </w:t>
      </w:r>
      <w:r w:rsidR="00142E83" w:rsidRPr="00F75606">
        <w:rPr>
          <w:rFonts w:ascii="Calibri" w:hAnsi="Calibri" w:cs="Calibri"/>
          <w:i/>
          <w:iCs/>
          <w:sz w:val="20"/>
          <w:szCs w:val="20"/>
          <w:lang w:val="nl-NL"/>
        </w:rPr>
        <w:t xml:space="preserve">high </w:t>
      </w:r>
      <w:proofErr w:type="spellStart"/>
      <w:r w:rsidR="00142E83" w:rsidRPr="00F75606">
        <w:rPr>
          <w:rFonts w:ascii="Calibri" w:hAnsi="Calibri" w:cs="Calibri"/>
          <w:i/>
          <w:iCs/>
          <w:sz w:val="20"/>
          <w:szCs w:val="20"/>
          <w:lang w:val="nl-NL"/>
        </w:rPr>
        <w:t>definition</w:t>
      </w:r>
      <w:proofErr w:type="spellEnd"/>
      <w:r w:rsidR="00142E83" w:rsidRPr="00F75606">
        <w:rPr>
          <w:rFonts w:ascii="Calibri" w:hAnsi="Calibri" w:cs="Calibri"/>
          <w:sz w:val="20"/>
          <w:szCs w:val="20"/>
          <w:lang w:val="nl-NL"/>
        </w:rPr>
        <w:t xml:space="preserve"> kaarten voor autonome voertuigen en efficiënte routering, inclusief informatie over oplaadpunten voor elektrische voertuigen. Hierdoor kunnen autofabrikanten, technologiebedrijven, wegbeheerders en overheden nu al over de middelen beschikken om files op de weg te verminderen.</w:t>
      </w:r>
      <w:bookmarkEnd w:id="4"/>
    </w:p>
    <w:p w14:paraId="106913F4" w14:textId="77777777" w:rsidR="00E26936" w:rsidRPr="00F75606" w:rsidRDefault="00E26936" w:rsidP="007A40E8">
      <w:pPr>
        <w:spacing w:line="360" w:lineRule="auto"/>
        <w:jc w:val="both"/>
        <w:rPr>
          <w:rFonts w:ascii="Calibri" w:hAnsi="Calibri" w:cs="Calibri"/>
          <w:sz w:val="20"/>
          <w:szCs w:val="20"/>
          <w:lang w:val="nl-NL"/>
        </w:rPr>
      </w:pPr>
    </w:p>
    <w:p w14:paraId="2A2F29D8" w14:textId="4EAF4AC9" w:rsidR="00E26936" w:rsidRPr="00F75606" w:rsidRDefault="00E26936" w:rsidP="007A40E8">
      <w:pPr>
        <w:spacing w:line="360" w:lineRule="auto"/>
        <w:jc w:val="both"/>
        <w:rPr>
          <w:rFonts w:ascii="Calibri" w:hAnsi="Calibri" w:cs="Calibri"/>
          <w:sz w:val="20"/>
          <w:szCs w:val="20"/>
          <w:lang w:val="nl-NL"/>
        </w:rPr>
      </w:pPr>
      <w:proofErr w:type="spellStart"/>
      <w:r w:rsidRPr="00F75606">
        <w:rPr>
          <w:rFonts w:ascii="Calibri" w:hAnsi="Calibri" w:cs="Calibri"/>
          <w:sz w:val="20"/>
          <w:szCs w:val="20"/>
          <w:lang w:val="nl-NL"/>
        </w:rPr>
        <w:t>Schaefer</w:t>
      </w:r>
      <w:proofErr w:type="spellEnd"/>
      <w:r w:rsidRPr="00F75606">
        <w:rPr>
          <w:rFonts w:ascii="Calibri" w:hAnsi="Calibri" w:cs="Calibri"/>
          <w:sz w:val="20"/>
          <w:szCs w:val="20"/>
          <w:lang w:val="nl-NL"/>
        </w:rPr>
        <w:t xml:space="preserve"> vervolgt: "</w:t>
      </w:r>
      <w:r w:rsidRPr="00F75606">
        <w:rPr>
          <w:rFonts w:ascii="Calibri" w:hAnsi="Calibri" w:cs="Calibri"/>
          <w:i/>
          <w:sz w:val="20"/>
          <w:szCs w:val="20"/>
          <w:lang w:val="nl-NL"/>
        </w:rPr>
        <w:t xml:space="preserve">Bij TomTom werken we aan een toekomst waarin voertuigen elektrisch, gedeeld en autonoom zijn, zodat onze toekomst echt vrij is van congestie en uitstoot. We hebben de technologie om deze toekomst mogelijk te maken, maar het vergt een gezamenlijke inspanning. Van wegbeheerders tot overheden </w:t>
      </w:r>
      <w:r w:rsidR="00142E83" w:rsidRPr="00F75606">
        <w:rPr>
          <w:rFonts w:ascii="Calibri" w:hAnsi="Calibri" w:cs="Calibri"/>
          <w:i/>
          <w:sz w:val="20"/>
          <w:szCs w:val="20"/>
          <w:lang w:val="nl-NL"/>
        </w:rPr>
        <w:t xml:space="preserve">en van </w:t>
      </w:r>
      <w:r w:rsidRPr="00F75606">
        <w:rPr>
          <w:rFonts w:ascii="Calibri" w:hAnsi="Calibri" w:cs="Calibri"/>
          <w:i/>
          <w:sz w:val="20"/>
          <w:szCs w:val="20"/>
          <w:lang w:val="nl-NL"/>
        </w:rPr>
        <w:t xml:space="preserve">autofabrikanten </w:t>
      </w:r>
      <w:r w:rsidR="00142E83" w:rsidRPr="00F75606">
        <w:rPr>
          <w:rFonts w:ascii="Calibri" w:hAnsi="Calibri" w:cs="Calibri"/>
          <w:i/>
          <w:sz w:val="20"/>
          <w:szCs w:val="20"/>
          <w:lang w:val="nl-NL"/>
        </w:rPr>
        <w:t>tot</w:t>
      </w:r>
      <w:r w:rsidRPr="00F75606">
        <w:rPr>
          <w:rFonts w:ascii="Calibri" w:hAnsi="Calibri" w:cs="Calibri"/>
          <w:i/>
          <w:sz w:val="20"/>
          <w:szCs w:val="20"/>
          <w:lang w:val="nl-NL"/>
        </w:rPr>
        <w:t xml:space="preserve"> autobestuurders, we hebben allemaal een rol te spelen</w:t>
      </w:r>
      <w:r w:rsidRPr="00F75606">
        <w:rPr>
          <w:rFonts w:ascii="Calibri" w:hAnsi="Calibri" w:cs="Calibri"/>
          <w:sz w:val="20"/>
          <w:szCs w:val="20"/>
          <w:lang w:val="nl-NL"/>
        </w:rPr>
        <w:t>."</w:t>
      </w:r>
    </w:p>
    <w:p w14:paraId="6E6511C4" w14:textId="77777777" w:rsidR="00E26936" w:rsidRPr="00F75606" w:rsidRDefault="00E26936" w:rsidP="007A40E8">
      <w:pPr>
        <w:spacing w:line="360" w:lineRule="auto"/>
        <w:jc w:val="both"/>
        <w:rPr>
          <w:rFonts w:ascii="Calibri" w:hAnsi="Calibri" w:cs="Calibri"/>
          <w:sz w:val="20"/>
          <w:szCs w:val="20"/>
          <w:lang w:val="nl-NL"/>
        </w:rPr>
      </w:pPr>
    </w:p>
    <w:p w14:paraId="43A3D4AD" w14:textId="64B5179A" w:rsidR="001579EF" w:rsidRDefault="00142E83" w:rsidP="007A40E8">
      <w:pPr>
        <w:spacing w:line="360" w:lineRule="auto"/>
        <w:jc w:val="both"/>
        <w:rPr>
          <w:rFonts w:ascii="Calibri" w:hAnsi="Calibri" w:cs="Calibri"/>
          <w:sz w:val="20"/>
          <w:szCs w:val="20"/>
          <w:lang w:val="nl-NL"/>
        </w:rPr>
      </w:pPr>
      <w:r w:rsidRPr="00F75606">
        <w:rPr>
          <w:rFonts w:ascii="Calibri" w:hAnsi="Calibri" w:cs="Calibri"/>
          <w:sz w:val="20"/>
          <w:szCs w:val="20"/>
          <w:lang w:val="nl-NL"/>
        </w:rPr>
        <w:t xml:space="preserve">Iedereen kan </w:t>
      </w:r>
      <w:r w:rsidR="00E26936" w:rsidRPr="00F75606">
        <w:rPr>
          <w:rFonts w:ascii="Calibri" w:hAnsi="Calibri" w:cs="Calibri"/>
          <w:sz w:val="20"/>
          <w:szCs w:val="20"/>
          <w:lang w:val="nl-NL"/>
        </w:rPr>
        <w:t xml:space="preserve">meer te weten komen over de TomTom Traffic Index en ontdekken </w:t>
      </w:r>
      <w:r w:rsidRPr="00F75606">
        <w:rPr>
          <w:rFonts w:ascii="Calibri" w:hAnsi="Calibri" w:cs="Calibri"/>
          <w:sz w:val="20"/>
          <w:szCs w:val="20"/>
          <w:lang w:val="nl-NL"/>
        </w:rPr>
        <w:t xml:space="preserve">op welke plek </w:t>
      </w:r>
      <w:r w:rsidR="00E26936" w:rsidRPr="00F75606">
        <w:rPr>
          <w:rFonts w:ascii="Calibri" w:hAnsi="Calibri" w:cs="Calibri"/>
          <w:sz w:val="20"/>
          <w:szCs w:val="20"/>
          <w:lang w:val="nl-NL"/>
        </w:rPr>
        <w:t xml:space="preserve">hun stad </w:t>
      </w:r>
      <w:r w:rsidRPr="00F75606">
        <w:rPr>
          <w:rFonts w:ascii="Calibri" w:hAnsi="Calibri" w:cs="Calibri"/>
          <w:sz w:val="20"/>
          <w:szCs w:val="20"/>
          <w:lang w:val="nl-NL"/>
        </w:rPr>
        <w:t xml:space="preserve">staat </w:t>
      </w:r>
      <w:r w:rsidR="00E26936" w:rsidRPr="00F75606">
        <w:rPr>
          <w:rFonts w:ascii="Calibri" w:hAnsi="Calibri" w:cs="Calibri"/>
          <w:sz w:val="20"/>
          <w:szCs w:val="20"/>
          <w:lang w:val="nl-NL"/>
        </w:rPr>
        <w:t>op</w:t>
      </w:r>
      <w:r w:rsidR="00E26936" w:rsidRPr="009F4B77">
        <w:rPr>
          <w:rFonts w:ascii="Calibri" w:hAnsi="Calibri" w:cs="Calibri"/>
          <w:sz w:val="20"/>
          <w:szCs w:val="20"/>
          <w:lang w:val="nl-NL"/>
        </w:rPr>
        <w:t xml:space="preserve"> www.tomtom.com/traffic-index. Er is ook nuttig advies over het verslaan van verkeerscongestie. De website van de verkeersindex is vernieuwd, zodat het gemakkelijker dan ooit is om stadsstatistieken en inzichten te </w:t>
      </w:r>
      <w:r w:rsidR="000F7445">
        <w:rPr>
          <w:rFonts w:ascii="Calibri" w:hAnsi="Calibri" w:cs="Calibri"/>
          <w:sz w:val="20"/>
          <w:szCs w:val="20"/>
          <w:lang w:val="nl-NL"/>
        </w:rPr>
        <w:t>ontdekken</w:t>
      </w:r>
      <w:r w:rsidR="00E26936" w:rsidRPr="009F4B77">
        <w:rPr>
          <w:rFonts w:ascii="Calibri" w:hAnsi="Calibri" w:cs="Calibri"/>
          <w:sz w:val="20"/>
          <w:szCs w:val="20"/>
          <w:lang w:val="nl-NL"/>
        </w:rPr>
        <w:t>, evenals real-time live verkeersinformatie.</w:t>
      </w:r>
    </w:p>
    <w:p w14:paraId="23A0831F" w14:textId="77777777" w:rsidR="00B53FA8" w:rsidRDefault="00B53FA8" w:rsidP="007A40E8">
      <w:pPr>
        <w:pStyle w:val="Geenafstand"/>
        <w:spacing w:line="360" w:lineRule="auto"/>
        <w:rPr>
          <w:rFonts w:ascii="Calibri" w:hAnsi="Calibri" w:cs="Calibri"/>
          <w:b/>
          <w:sz w:val="20"/>
          <w:szCs w:val="20"/>
          <w:lang w:val="nl-NL"/>
        </w:rPr>
      </w:pPr>
    </w:p>
    <w:p w14:paraId="2FEB3B94" w14:textId="77777777" w:rsidR="00F75606" w:rsidRDefault="00F75606" w:rsidP="007A40E8">
      <w:pPr>
        <w:pStyle w:val="Geenafstand"/>
        <w:spacing w:line="360" w:lineRule="auto"/>
        <w:rPr>
          <w:rFonts w:ascii="Calibri" w:hAnsi="Calibri" w:cs="Calibri"/>
          <w:b/>
          <w:sz w:val="20"/>
          <w:szCs w:val="20"/>
          <w:lang w:val="nl-NL"/>
        </w:rPr>
      </w:pPr>
    </w:p>
    <w:p w14:paraId="7761BE69" w14:textId="77777777" w:rsidR="00F75606" w:rsidRDefault="00F75606" w:rsidP="007A40E8">
      <w:pPr>
        <w:pStyle w:val="Geenafstand"/>
        <w:spacing w:line="360" w:lineRule="auto"/>
        <w:rPr>
          <w:rFonts w:ascii="Calibri" w:hAnsi="Calibri" w:cs="Calibri"/>
          <w:b/>
          <w:sz w:val="20"/>
          <w:szCs w:val="20"/>
          <w:lang w:val="nl-NL"/>
        </w:rPr>
      </w:pPr>
    </w:p>
    <w:p w14:paraId="5F3D24AA" w14:textId="77777777" w:rsidR="00F75606" w:rsidRDefault="00F75606" w:rsidP="007A40E8">
      <w:pPr>
        <w:pStyle w:val="Geenafstand"/>
        <w:spacing w:line="360" w:lineRule="auto"/>
        <w:rPr>
          <w:rFonts w:ascii="Calibri" w:hAnsi="Calibri" w:cs="Calibri"/>
          <w:b/>
          <w:sz w:val="20"/>
          <w:szCs w:val="20"/>
          <w:lang w:val="nl-NL"/>
        </w:rPr>
      </w:pPr>
    </w:p>
    <w:p w14:paraId="70CE950B" w14:textId="77777777" w:rsidR="00F75606" w:rsidRDefault="00F75606" w:rsidP="007A40E8">
      <w:pPr>
        <w:pStyle w:val="Geenafstand"/>
        <w:spacing w:line="360" w:lineRule="auto"/>
        <w:rPr>
          <w:rFonts w:ascii="Calibri" w:hAnsi="Calibri" w:cs="Calibri"/>
          <w:b/>
          <w:sz w:val="20"/>
          <w:szCs w:val="20"/>
          <w:lang w:val="nl-NL"/>
        </w:rPr>
      </w:pPr>
    </w:p>
    <w:p w14:paraId="59A12AEA" w14:textId="77777777" w:rsidR="00F75606" w:rsidRDefault="00F75606" w:rsidP="007A40E8">
      <w:pPr>
        <w:pStyle w:val="Geenafstand"/>
        <w:spacing w:line="360" w:lineRule="auto"/>
        <w:rPr>
          <w:rFonts w:ascii="Calibri" w:hAnsi="Calibri" w:cs="Calibri"/>
          <w:b/>
          <w:sz w:val="20"/>
          <w:szCs w:val="20"/>
          <w:lang w:val="nl-NL"/>
        </w:rPr>
      </w:pPr>
    </w:p>
    <w:p w14:paraId="4E3B8032" w14:textId="77777777" w:rsidR="00F75606" w:rsidRDefault="00F75606" w:rsidP="007A40E8">
      <w:pPr>
        <w:pStyle w:val="Geenafstand"/>
        <w:spacing w:line="360" w:lineRule="auto"/>
        <w:rPr>
          <w:rFonts w:ascii="Calibri" w:hAnsi="Calibri" w:cs="Calibri"/>
          <w:b/>
          <w:sz w:val="20"/>
          <w:szCs w:val="20"/>
          <w:lang w:val="nl-NL"/>
        </w:rPr>
      </w:pPr>
    </w:p>
    <w:p w14:paraId="51E082B7" w14:textId="77777777" w:rsidR="00F75606" w:rsidRDefault="00F75606" w:rsidP="007A40E8">
      <w:pPr>
        <w:pStyle w:val="Geenafstand"/>
        <w:spacing w:line="360" w:lineRule="auto"/>
        <w:rPr>
          <w:rFonts w:ascii="Calibri" w:hAnsi="Calibri" w:cs="Calibri"/>
          <w:b/>
          <w:sz w:val="20"/>
          <w:szCs w:val="20"/>
          <w:lang w:val="nl-NL"/>
        </w:rPr>
      </w:pPr>
    </w:p>
    <w:p w14:paraId="79EE8080" w14:textId="77777777" w:rsidR="00F75606" w:rsidRDefault="00F75606" w:rsidP="007A40E8">
      <w:pPr>
        <w:pStyle w:val="Geenafstand"/>
        <w:spacing w:line="360" w:lineRule="auto"/>
        <w:rPr>
          <w:rFonts w:ascii="Calibri" w:hAnsi="Calibri" w:cs="Calibri"/>
          <w:b/>
          <w:sz w:val="20"/>
          <w:szCs w:val="20"/>
          <w:lang w:val="nl-NL"/>
        </w:rPr>
      </w:pPr>
    </w:p>
    <w:p w14:paraId="0E749572" w14:textId="77777777" w:rsidR="00F75606" w:rsidRDefault="00F75606" w:rsidP="007A40E8">
      <w:pPr>
        <w:pStyle w:val="Geenafstand"/>
        <w:spacing w:line="360" w:lineRule="auto"/>
        <w:rPr>
          <w:rFonts w:ascii="Calibri" w:hAnsi="Calibri" w:cs="Calibri"/>
          <w:b/>
          <w:sz w:val="20"/>
          <w:szCs w:val="20"/>
          <w:lang w:val="nl-NL"/>
        </w:rPr>
      </w:pPr>
    </w:p>
    <w:p w14:paraId="7A8A9B58" w14:textId="77777777" w:rsidR="00F75606" w:rsidRDefault="00F75606" w:rsidP="007A40E8">
      <w:pPr>
        <w:pStyle w:val="Geenafstand"/>
        <w:spacing w:line="360" w:lineRule="auto"/>
        <w:rPr>
          <w:rFonts w:ascii="Calibri" w:hAnsi="Calibri" w:cs="Calibri"/>
          <w:b/>
          <w:sz w:val="20"/>
          <w:szCs w:val="20"/>
          <w:lang w:val="nl-NL"/>
        </w:rPr>
      </w:pPr>
    </w:p>
    <w:p w14:paraId="3C50BB7C" w14:textId="77777777" w:rsidR="00BA2B68" w:rsidRDefault="00BA2B68" w:rsidP="00F75606">
      <w:pPr>
        <w:pStyle w:val="Geenafstand"/>
        <w:spacing w:line="276" w:lineRule="auto"/>
        <w:rPr>
          <w:rFonts w:ascii="Calibri" w:hAnsi="Calibri" w:cs="Calibri"/>
          <w:b/>
          <w:sz w:val="20"/>
          <w:szCs w:val="20"/>
          <w:lang w:val="nl-NL"/>
        </w:rPr>
      </w:pPr>
    </w:p>
    <w:p w14:paraId="16D06823" w14:textId="77777777" w:rsidR="00BA2B68" w:rsidRDefault="00BA2B68" w:rsidP="00F75606">
      <w:pPr>
        <w:pStyle w:val="Geenafstand"/>
        <w:spacing w:line="276" w:lineRule="auto"/>
        <w:rPr>
          <w:rFonts w:ascii="Calibri" w:hAnsi="Calibri" w:cs="Calibri"/>
          <w:b/>
          <w:sz w:val="20"/>
          <w:szCs w:val="20"/>
          <w:lang w:val="nl-NL"/>
        </w:rPr>
      </w:pPr>
    </w:p>
    <w:p w14:paraId="792B271F" w14:textId="77777777" w:rsidR="00BA2B68" w:rsidRDefault="00BA2B68" w:rsidP="00F75606">
      <w:pPr>
        <w:pStyle w:val="Geenafstand"/>
        <w:spacing w:line="276" w:lineRule="auto"/>
        <w:rPr>
          <w:rFonts w:ascii="Calibri" w:hAnsi="Calibri" w:cs="Calibri"/>
          <w:b/>
          <w:sz w:val="20"/>
          <w:szCs w:val="20"/>
          <w:lang w:val="nl-NL"/>
        </w:rPr>
      </w:pPr>
    </w:p>
    <w:p w14:paraId="259E4365" w14:textId="77777777" w:rsidR="00BA2B68" w:rsidRDefault="00BA2B68" w:rsidP="00F75606">
      <w:pPr>
        <w:pStyle w:val="Geenafstand"/>
        <w:spacing w:line="276" w:lineRule="auto"/>
        <w:rPr>
          <w:rFonts w:ascii="Calibri" w:hAnsi="Calibri" w:cs="Calibri"/>
          <w:b/>
          <w:sz w:val="20"/>
          <w:szCs w:val="20"/>
          <w:lang w:val="nl-NL"/>
        </w:rPr>
      </w:pPr>
    </w:p>
    <w:p w14:paraId="3DB4FFB2" w14:textId="0788C946" w:rsidR="00B53FA8" w:rsidRPr="00B53FA8" w:rsidRDefault="00B53FA8" w:rsidP="00F75606">
      <w:pPr>
        <w:pStyle w:val="Geenafstand"/>
        <w:spacing w:line="276" w:lineRule="auto"/>
        <w:rPr>
          <w:rFonts w:ascii="Calibri" w:hAnsi="Calibri" w:cs="Calibri"/>
          <w:b/>
          <w:sz w:val="20"/>
          <w:szCs w:val="20"/>
          <w:lang w:val="nl-NL"/>
        </w:rPr>
      </w:pPr>
      <w:bookmarkStart w:id="5" w:name="_GoBack"/>
      <w:bookmarkEnd w:id="5"/>
      <w:r w:rsidRPr="00B53FA8">
        <w:rPr>
          <w:rFonts w:ascii="Calibri" w:hAnsi="Calibri" w:cs="Calibri"/>
          <w:b/>
          <w:sz w:val="20"/>
          <w:szCs w:val="20"/>
          <w:lang w:val="nl-NL"/>
        </w:rPr>
        <w:lastRenderedPageBreak/>
        <w:t>Belgische fiche</w:t>
      </w:r>
      <w:r w:rsidR="00DF2936">
        <w:rPr>
          <w:rFonts w:ascii="Calibri" w:hAnsi="Calibri" w:cs="Calibri"/>
          <w:b/>
          <w:sz w:val="20"/>
          <w:szCs w:val="20"/>
          <w:lang w:val="nl-NL"/>
        </w:rPr>
        <w:t xml:space="preserve"> ter aanvulling</w:t>
      </w:r>
    </w:p>
    <w:p w14:paraId="3EDC9973" w14:textId="1D38C7C1" w:rsidR="00B53FA8" w:rsidRDefault="00B53FA8" w:rsidP="00F75606">
      <w:pPr>
        <w:pStyle w:val="Geenafstand"/>
        <w:spacing w:line="276" w:lineRule="auto"/>
        <w:rPr>
          <w:rFonts w:ascii="Calibri" w:hAnsi="Calibri" w:cs="Calibri"/>
          <w:sz w:val="20"/>
          <w:szCs w:val="20"/>
          <w:lang w:val="nl-NL"/>
        </w:rPr>
      </w:pPr>
      <w:r w:rsidRPr="00B53FA8">
        <w:rPr>
          <w:rFonts w:ascii="Calibri" w:hAnsi="Calibri" w:cs="Calibri"/>
          <w:sz w:val="20"/>
          <w:szCs w:val="20"/>
          <w:lang w:val="nl-NL"/>
        </w:rPr>
        <w:t xml:space="preserve">TomTom legde Brussel, Antwerpen, Namen, Luik, Gent en Bergen </w:t>
      </w:r>
      <w:r w:rsidR="00DF2936">
        <w:rPr>
          <w:rFonts w:ascii="Calibri" w:hAnsi="Calibri" w:cs="Calibri"/>
          <w:sz w:val="20"/>
          <w:szCs w:val="20"/>
          <w:lang w:val="nl-NL"/>
        </w:rPr>
        <w:t xml:space="preserve">extra </w:t>
      </w:r>
      <w:r w:rsidRPr="00B53FA8">
        <w:rPr>
          <w:rFonts w:ascii="Calibri" w:hAnsi="Calibri" w:cs="Calibri"/>
          <w:sz w:val="20"/>
          <w:szCs w:val="20"/>
          <w:lang w:val="nl-NL"/>
        </w:rPr>
        <w:t xml:space="preserve">onder de loep en komt met volgende </w:t>
      </w:r>
      <w:r w:rsidR="00B62370">
        <w:rPr>
          <w:rFonts w:ascii="Calibri" w:hAnsi="Calibri" w:cs="Calibri"/>
          <w:sz w:val="20"/>
          <w:szCs w:val="20"/>
          <w:lang w:val="nl-NL"/>
        </w:rPr>
        <w:t xml:space="preserve">top-5 van </w:t>
      </w:r>
      <w:r w:rsidRPr="00B53FA8">
        <w:rPr>
          <w:rFonts w:ascii="Calibri" w:hAnsi="Calibri" w:cs="Calibri"/>
          <w:sz w:val="20"/>
          <w:szCs w:val="20"/>
          <w:lang w:val="nl-NL"/>
        </w:rPr>
        <w:t>drukste wegen per stad:</w:t>
      </w:r>
    </w:p>
    <w:p w14:paraId="07154338" w14:textId="77777777" w:rsidR="00B53FA8" w:rsidRPr="00B53FA8" w:rsidRDefault="00B53FA8" w:rsidP="00F75606">
      <w:pPr>
        <w:pStyle w:val="Geenafstand"/>
        <w:spacing w:line="276" w:lineRule="auto"/>
        <w:rPr>
          <w:rFonts w:ascii="Calibri" w:hAnsi="Calibri" w:cs="Calibri"/>
          <w:sz w:val="20"/>
          <w:szCs w:val="20"/>
          <w:lang w:val="nl-NL"/>
        </w:rPr>
      </w:pPr>
    </w:p>
    <w:p w14:paraId="3BC4E0E6" w14:textId="51D2C6AF" w:rsidR="00B53FA8" w:rsidRPr="00B53FA8" w:rsidRDefault="00B53FA8" w:rsidP="00F75606">
      <w:pPr>
        <w:spacing w:line="276" w:lineRule="auto"/>
        <w:rPr>
          <w:rFonts w:ascii="Calibri" w:hAnsi="Calibri" w:cs="Calibri"/>
          <w:sz w:val="20"/>
          <w:szCs w:val="20"/>
        </w:rPr>
      </w:pPr>
      <w:r w:rsidRPr="00B53FA8">
        <w:rPr>
          <w:rFonts w:ascii="Calibri" w:hAnsi="Calibri" w:cs="Calibri"/>
          <w:b/>
          <w:bCs/>
          <w:sz w:val="20"/>
          <w:szCs w:val="20"/>
        </w:rPr>
        <w:t>Antwerp</w:t>
      </w:r>
      <w:r>
        <w:rPr>
          <w:rFonts w:ascii="Calibri" w:hAnsi="Calibri" w:cs="Calibri"/>
          <w:b/>
          <w:bCs/>
          <w:sz w:val="20"/>
          <w:szCs w:val="20"/>
        </w:rPr>
        <w:t>en</w:t>
      </w:r>
      <w:r w:rsidRPr="00B53FA8">
        <w:rPr>
          <w:rFonts w:ascii="Calibri" w:hAnsi="Calibri" w:cs="Calibri"/>
          <w:b/>
          <w:bCs/>
          <w:sz w:val="20"/>
          <w:szCs w:val="20"/>
        </w:rPr>
        <w:t>:</w:t>
      </w:r>
    </w:p>
    <w:p w14:paraId="0AF49F90" w14:textId="77777777" w:rsidR="00B53FA8" w:rsidRPr="00B62370" w:rsidRDefault="00B53FA8" w:rsidP="00F75606">
      <w:pPr>
        <w:pStyle w:val="Lijstalinea"/>
        <w:numPr>
          <w:ilvl w:val="0"/>
          <w:numId w:val="33"/>
        </w:numPr>
        <w:spacing w:line="276" w:lineRule="auto"/>
        <w:rPr>
          <w:sz w:val="20"/>
          <w:szCs w:val="20"/>
          <w:lang w:val="nl-BE" w:eastAsia="nl-NL"/>
        </w:rPr>
      </w:pPr>
      <w:r w:rsidRPr="00B62370">
        <w:rPr>
          <w:sz w:val="20"/>
          <w:szCs w:val="20"/>
          <w:lang w:val="nl-BE" w:eastAsia="nl-NL"/>
        </w:rPr>
        <w:t>R1 Ring Road</w:t>
      </w:r>
    </w:p>
    <w:p w14:paraId="659A2024" w14:textId="77777777" w:rsidR="00B53FA8" w:rsidRPr="00B62370" w:rsidRDefault="00B53FA8" w:rsidP="00F75606">
      <w:pPr>
        <w:pStyle w:val="Lijstalinea"/>
        <w:numPr>
          <w:ilvl w:val="0"/>
          <w:numId w:val="33"/>
        </w:numPr>
        <w:spacing w:line="276" w:lineRule="auto"/>
        <w:rPr>
          <w:sz w:val="20"/>
          <w:szCs w:val="20"/>
          <w:lang w:val="nl-BE" w:eastAsia="nl-NL"/>
        </w:rPr>
      </w:pPr>
      <w:r w:rsidRPr="00B62370">
        <w:rPr>
          <w:sz w:val="20"/>
          <w:szCs w:val="20"/>
          <w:lang w:val="nl-BE" w:eastAsia="nl-NL"/>
        </w:rPr>
        <w:t>Italiëlei</w:t>
      </w:r>
    </w:p>
    <w:p w14:paraId="64CFF432" w14:textId="77777777" w:rsidR="00B53FA8" w:rsidRPr="00B62370" w:rsidRDefault="00B53FA8" w:rsidP="00F75606">
      <w:pPr>
        <w:pStyle w:val="Lijstalinea"/>
        <w:numPr>
          <w:ilvl w:val="0"/>
          <w:numId w:val="33"/>
        </w:numPr>
        <w:spacing w:line="276" w:lineRule="auto"/>
        <w:rPr>
          <w:sz w:val="20"/>
          <w:szCs w:val="20"/>
          <w:lang w:val="nl-BE" w:eastAsia="nl-NL"/>
        </w:rPr>
      </w:pPr>
      <w:r w:rsidRPr="00B62370">
        <w:rPr>
          <w:sz w:val="20"/>
          <w:szCs w:val="20"/>
          <w:lang w:val="nl-BE" w:eastAsia="nl-NL"/>
        </w:rPr>
        <w:t>Handelsstraat</w:t>
      </w:r>
    </w:p>
    <w:p w14:paraId="18D80A51" w14:textId="77777777" w:rsidR="00B53FA8" w:rsidRPr="00B62370" w:rsidRDefault="00B53FA8" w:rsidP="00F75606">
      <w:pPr>
        <w:pStyle w:val="Lijstalinea"/>
        <w:numPr>
          <w:ilvl w:val="0"/>
          <w:numId w:val="33"/>
        </w:numPr>
        <w:spacing w:line="276" w:lineRule="auto"/>
        <w:rPr>
          <w:sz w:val="20"/>
          <w:szCs w:val="20"/>
          <w:lang w:val="nl-BE" w:eastAsia="nl-NL"/>
        </w:rPr>
      </w:pPr>
      <w:r w:rsidRPr="00B62370">
        <w:rPr>
          <w:sz w:val="20"/>
          <w:szCs w:val="20"/>
          <w:lang w:val="nl-BE" w:eastAsia="nl-NL"/>
        </w:rPr>
        <w:t>Londenstraat</w:t>
      </w:r>
    </w:p>
    <w:p w14:paraId="33108B56" w14:textId="77777777" w:rsidR="00B53FA8" w:rsidRPr="00B62370" w:rsidRDefault="00B53FA8" w:rsidP="00F75606">
      <w:pPr>
        <w:pStyle w:val="Lijstalinea"/>
        <w:numPr>
          <w:ilvl w:val="0"/>
          <w:numId w:val="33"/>
        </w:numPr>
        <w:spacing w:line="276" w:lineRule="auto"/>
        <w:rPr>
          <w:sz w:val="20"/>
          <w:szCs w:val="20"/>
          <w:lang w:val="nl-BE" w:eastAsia="nl-NL"/>
        </w:rPr>
      </w:pPr>
      <w:r w:rsidRPr="00B62370">
        <w:rPr>
          <w:sz w:val="20"/>
          <w:szCs w:val="20"/>
          <w:lang w:val="nl-BE" w:eastAsia="nl-NL"/>
        </w:rPr>
        <w:t>Tavenierkaai / Rijnkaai</w:t>
      </w:r>
    </w:p>
    <w:p w14:paraId="5EAE426C" w14:textId="11FC0B2D" w:rsidR="002B2584" w:rsidRPr="00F75606" w:rsidRDefault="00B53FA8" w:rsidP="00F75606">
      <w:pPr>
        <w:spacing w:line="276" w:lineRule="auto"/>
        <w:rPr>
          <w:rFonts w:ascii="Calibri" w:hAnsi="Calibri" w:cs="Calibri"/>
          <w:sz w:val="20"/>
          <w:szCs w:val="20"/>
        </w:rPr>
      </w:pPr>
      <w:r w:rsidRPr="00B53FA8">
        <w:rPr>
          <w:rFonts w:ascii="Calibri" w:hAnsi="Calibri" w:cs="Calibri"/>
          <w:sz w:val="20"/>
          <w:szCs w:val="20"/>
        </w:rPr>
        <w:t> </w:t>
      </w:r>
    </w:p>
    <w:p w14:paraId="4608C659" w14:textId="5E370911" w:rsidR="00B53FA8" w:rsidRPr="00B53FA8" w:rsidRDefault="00B53FA8" w:rsidP="00F75606">
      <w:pPr>
        <w:spacing w:line="276" w:lineRule="auto"/>
        <w:rPr>
          <w:rFonts w:ascii="Calibri" w:hAnsi="Calibri" w:cs="Calibri"/>
          <w:sz w:val="20"/>
          <w:szCs w:val="20"/>
        </w:rPr>
      </w:pPr>
      <w:r w:rsidRPr="00B53FA8">
        <w:rPr>
          <w:rFonts w:ascii="Calibri" w:hAnsi="Calibri" w:cs="Calibri"/>
          <w:b/>
          <w:bCs/>
          <w:sz w:val="20"/>
          <w:szCs w:val="20"/>
        </w:rPr>
        <w:t>Brussel:</w:t>
      </w:r>
    </w:p>
    <w:p w14:paraId="59AE21FE" w14:textId="77777777" w:rsidR="00B53FA8" w:rsidRPr="00B62370" w:rsidRDefault="00B53FA8" w:rsidP="00F75606">
      <w:pPr>
        <w:pStyle w:val="Lijstalinea"/>
        <w:numPr>
          <w:ilvl w:val="0"/>
          <w:numId w:val="34"/>
        </w:numPr>
        <w:spacing w:line="276" w:lineRule="auto"/>
        <w:rPr>
          <w:sz w:val="20"/>
          <w:szCs w:val="20"/>
          <w:lang w:val="nl-BE" w:eastAsia="nl-NL"/>
        </w:rPr>
      </w:pPr>
      <w:r w:rsidRPr="00B62370">
        <w:rPr>
          <w:sz w:val="20"/>
          <w:szCs w:val="20"/>
          <w:lang w:val="nl-BE" w:eastAsia="nl-NL"/>
        </w:rPr>
        <w:t>Wetstraat</w:t>
      </w:r>
    </w:p>
    <w:p w14:paraId="085AE910" w14:textId="77777777" w:rsidR="00B53FA8" w:rsidRPr="00B62370" w:rsidRDefault="00B53FA8" w:rsidP="00F75606">
      <w:pPr>
        <w:pStyle w:val="Lijstalinea"/>
        <w:numPr>
          <w:ilvl w:val="0"/>
          <w:numId w:val="34"/>
        </w:numPr>
        <w:spacing w:line="276" w:lineRule="auto"/>
        <w:rPr>
          <w:sz w:val="20"/>
          <w:szCs w:val="20"/>
          <w:lang w:val="nl-BE" w:eastAsia="nl-NL"/>
        </w:rPr>
      </w:pPr>
      <w:r w:rsidRPr="00B62370">
        <w:rPr>
          <w:sz w:val="20"/>
          <w:szCs w:val="20"/>
          <w:lang w:val="nl-BE" w:eastAsia="nl-NL"/>
        </w:rPr>
        <w:t>Troonstraat</w:t>
      </w:r>
    </w:p>
    <w:p w14:paraId="22ABD1D9" w14:textId="77777777" w:rsidR="00B53FA8" w:rsidRPr="00B62370" w:rsidRDefault="00B53FA8" w:rsidP="00F75606">
      <w:pPr>
        <w:pStyle w:val="Lijstalinea"/>
        <w:numPr>
          <w:ilvl w:val="0"/>
          <w:numId w:val="34"/>
        </w:numPr>
        <w:spacing w:line="276" w:lineRule="auto"/>
        <w:rPr>
          <w:sz w:val="20"/>
          <w:szCs w:val="20"/>
          <w:lang w:eastAsia="nl-NL"/>
        </w:rPr>
      </w:pPr>
      <w:proofErr w:type="spellStart"/>
      <w:r w:rsidRPr="00B62370">
        <w:rPr>
          <w:sz w:val="20"/>
          <w:szCs w:val="20"/>
          <w:lang w:eastAsia="nl-NL"/>
        </w:rPr>
        <w:t>Steenweg</w:t>
      </w:r>
      <w:proofErr w:type="spellEnd"/>
      <w:r w:rsidRPr="00B62370">
        <w:rPr>
          <w:sz w:val="20"/>
          <w:szCs w:val="20"/>
          <w:lang w:eastAsia="nl-NL"/>
        </w:rPr>
        <w:t xml:space="preserve"> op Gent</w:t>
      </w:r>
    </w:p>
    <w:p w14:paraId="349E2CCD" w14:textId="77777777" w:rsidR="00B53FA8" w:rsidRPr="00B62370" w:rsidRDefault="00B53FA8" w:rsidP="00F75606">
      <w:pPr>
        <w:pStyle w:val="Lijstalinea"/>
        <w:numPr>
          <w:ilvl w:val="0"/>
          <w:numId w:val="34"/>
        </w:numPr>
        <w:spacing w:line="276" w:lineRule="auto"/>
        <w:rPr>
          <w:sz w:val="20"/>
          <w:szCs w:val="20"/>
          <w:lang w:eastAsia="nl-NL"/>
        </w:rPr>
      </w:pPr>
      <w:proofErr w:type="spellStart"/>
      <w:r w:rsidRPr="00B62370">
        <w:rPr>
          <w:sz w:val="20"/>
          <w:szCs w:val="20"/>
          <w:lang w:eastAsia="nl-NL"/>
        </w:rPr>
        <w:t>Gentsesteenweg</w:t>
      </w:r>
      <w:proofErr w:type="spellEnd"/>
    </w:p>
    <w:p w14:paraId="33298C71" w14:textId="77777777" w:rsidR="00B53FA8" w:rsidRPr="00B62370" w:rsidRDefault="00B53FA8" w:rsidP="00F75606">
      <w:pPr>
        <w:pStyle w:val="Lijstalinea"/>
        <w:numPr>
          <w:ilvl w:val="0"/>
          <w:numId w:val="34"/>
        </w:numPr>
        <w:spacing w:line="276" w:lineRule="auto"/>
        <w:rPr>
          <w:sz w:val="20"/>
          <w:szCs w:val="20"/>
          <w:lang w:eastAsia="nl-NL"/>
        </w:rPr>
      </w:pPr>
      <w:proofErr w:type="spellStart"/>
      <w:r w:rsidRPr="00B62370">
        <w:rPr>
          <w:sz w:val="20"/>
          <w:szCs w:val="20"/>
          <w:lang w:eastAsia="nl-NL"/>
        </w:rPr>
        <w:t>Waversesteenweg</w:t>
      </w:r>
      <w:proofErr w:type="spellEnd"/>
    </w:p>
    <w:p w14:paraId="5BFD87F7" w14:textId="77777777" w:rsidR="00B53FA8" w:rsidRPr="00B53FA8" w:rsidRDefault="00B53FA8" w:rsidP="00F75606">
      <w:pPr>
        <w:spacing w:line="276" w:lineRule="auto"/>
        <w:rPr>
          <w:rFonts w:ascii="Calibri" w:hAnsi="Calibri" w:cs="Calibri"/>
          <w:sz w:val="20"/>
          <w:szCs w:val="20"/>
          <w:lang w:val="en-US"/>
        </w:rPr>
      </w:pPr>
      <w:r w:rsidRPr="00B53FA8">
        <w:rPr>
          <w:rFonts w:ascii="Calibri" w:hAnsi="Calibri" w:cs="Calibri"/>
          <w:sz w:val="20"/>
          <w:szCs w:val="20"/>
          <w:lang w:val="en-US"/>
        </w:rPr>
        <w:t> </w:t>
      </w:r>
    </w:p>
    <w:p w14:paraId="2856026C" w14:textId="1C293332" w:rsidR="00B53FA8" w:rsidRPr="00B53FA8" w:rsidRDefault="00B53FA8" w:rsidP="00F75606">
      <w:pPr>
        <w:spacing w:line="276" w:lineRule="auto"/>
        <w:rPr>
          <w:rFonts w:ascii="Calibri" w:hAnsi="Calibri" w:cs="Calibri"/>
          <w:sz w:val="20"/>
          <w:szCs w:val="20"/>
          <w:lang w:val="en-US"/>
        </w:rPr>
      </w:pPr>
      <w:proofErr w:type="spellStart"/>
      <w:r w:rsidRPr="00B53FA8">
        <w:rPr>
          <w:rFonts w:ascii="Calibri" w:hAnsi="Calibri" w:cs="Calibri"/>
          <w:b/>
          <w:bCs/>
          <w:sz w:val="20"/>
          <w:szCs w:val="20"/>
          <w:lang w:val="en-US"/>
        </w:rPr>
        <w:t>Nam</w:t>
      </w:r>
      <w:r w:rsidR="002B2584">
        <w:rPr>
          <w:rFonts w:ascii="Calibri" w:hAnsi="Calibri" w:cs="Calibri"/>
          <w:b/>
          <w:bCs/>
          <w:sz w:val="20"/>
          <w:szCs w:val="20"/>
          <w:lang w:val="en-US"/>
        </w:rPr>
        <w:t>en</w:t>
      </w:r>
      <w:proofErr w:type="spellEnd"/>
      <w:r w:rsidRPr="00B53FA8">
        <w:rPr>
          <w:rFonts w:ascii="Calibri" w:hAnsi="Calibri" w:cs="Calibri"/>
          <w:b/>
          <w:bCs/>
          <w:sz w:val="20"/>
          <w:szCs w:val="20"/>
          <w:lang w:val="en-US"/>
        </w:rPr>
        <w:t>:</w:t>
      </w:r>
    </w:p>
    <w:p w14:paraId="56B658E3" w14:textId="77777777" w:rsidR="00B62370" w:rsidRDefault="00B53FA8" w:rsidP="00F75606">
      <w:pPr>
        <w:pStyle w:val="Lijstalinea"/>
        <w:numPr>
          <w:ilvl w:val="0"/>
          <w:numId w:val="35"/>
        </w:numPr>
        <w:spacing w:line="276" w:lineRule="auto"/>
        <w:rPr>
          <w:sz w:val="20"/>
          <w:szCs w:val="20"/>
          <w:lang w:eastAsia="nl-NL"/>
        </w:rPr>
      </w:pPr>
      <w:r w:rsidRPr="00B62370">
        <w:rPr>
          <w:sz w:val="20"/>
          <w:szCs w:val="20"/>
          <w:lang w:eastAsia="nl-NL"/>
        </w:rPr>
        <w:t xml:space="preserve">Rue </w:t>
      </w:r>
      <w:proofErr w:type="spellStart"/>
      <w:r w:rsidRPr="00B62370">
        <w:rPr>
          <w:sz w:val="20"/>
          <w:szCs w:val="20"/>
          <w:lang w:eastAsia="nl-NL"/>
        </w:rPr>
        <w:t>Patenier</w:t>
      </w:r>
      <w:proofErr w:type="spellEnd"/>
      <w:r w:rsidRPr="00B62370">
        <w:rPr>
          <w:sz w:val="20"/>
          <w:szCs w:val="20"/>
          <w:lang w:eastAsia="nl-NL"/>
        </w:rPr>
        <w:t xml:space="preserve"> / </w:t>
      </w:r>
      <w:proofErr w:type="spellStart"/>
      <w:r w:rsidRPr="00B62370">
        <w:rPr>
          <w:sz w:val="20"/>
          <w:szCs w:val="20"/>
          <w:lang w:eastAsia="nl-NL"/>
        </w:rPr>
        <w:t>Chaussée</w:t>
      </w:r>
      <w:proofErr w:type="spellEnd"/>
      <w:r w:rsidRPr="00B62370">
        <w:rPr>
          <w:sz w:val="20"/>
          <w:szCs w:val="20"/>
          <w:lang w:eastAsia="nl-NL"/>
        </w:rPr>
        <w:t xml:space="preserve"> de Charleroi</w:t>
      </w:r>
    </w:p>
    <w:p w14:paraId="06A7AE19" w14:textId="6DDD1D34" w:rsidR="00B53FA8" w:rsidRPr="00B62370" w:rsidRDefault="00B53FA8" w:rsidP="00F75606">
      <w:pPr>
        <w:pStyle w:val="Lijstalinea"/>
        <w:numPr>
          <w:ilvl w:val="0"/>
          <w:numId w:val="35"/>
        </w:numPr>
        <w:spacing w:line="276" w:lineRule="auto"/>
        <w:rPr>
          <w:sz w:val="20"/>
          <w:szCs w:val="20"/>
          <w:lang w:eastAsia="nl-NL"/>
        </w:rPr>
      </w:pPr>
      <w:r w:rsidRPr="00B62370">
        <w:rPr>
          <w:sz w:val="20"/>
          <w:szCs w:val="20"/>
          <w:lang w:eastAsia="nl-NL"/>
        </w:rPr>
        <w:t xml:space="preserve">Avenue du </w:t>
      </w:r>
      <w:proofErr w:type="spellStart"/>
      <w:r w:rsidRPr="00B62370">
        <w:rPr>
          <w:sz w:val="20"/>
          <w:szCs w:val="20"/>
          <w:lang w:eastAsia="nl-NL"/>
        </w:rPr>
        <w:t>Bourgmestre</w:t>
      </w:r>
      <w:proofErr w:type="spellEnd"/>
      <w:r w:rsidRPr="00B62370">
        <w:rPr>
          <w:sz w:val="20"/>
          <w:szCs w:val="20"/>
          <w:lang w:eastAsia="nl-NL"/>
        </w:rPr>
        <w:t xml:space="preserve"> Jean </w:t>
      </w:r>
      <w:proofErr w:type="spellStart"/>
      <w:r w:rsidRPr="00B62370">
        <w:rPr>
          <w:sz w:val="20"/>
          <w:szCs w:val="20"/>
          <w:lang w:eastAsia="nl-NL"/>
        </w:rPr>
        <w:t>Materne</w:t>
      </w:r>
      <w:proofErr w:type="spellEnd"/>
    </w:p>
    <w:p w14:paraId="69CEA5C8" w14:textId="77777777" w:rsidR="00B53FA8" w:rsidRPr="00B62370" w:rsidRDefault="00B53FA8" w:rsidP="00F75606">
      <w:pPr>
        <w:pStyle w:val="Lijstalinea"/>
        <w:numPr>
          <w:ilvl w:val="0"/>
          <w:numId w:val="35"/>
        </w:numPr>
        <w:spacing w:line="276" w:lineRule="auto"/>
        <w:rPr>
          <w:sz w:val="20"/>
          <w:szCs w:val="20"/>
          <w:lang w:eastAsia="nl-NL"/>
        </w:rPr>
      </w:pPr>
      <w:r w:rsidRPr="00B62370">
        <w:rPr>
          <w:sz w:val="20"/>
          <w:szCs w:val="20"/>
          <w:lang w:eastAsia="nl-NL"/>
        </w:rPr>
        <w:t xml:space="preserve">Avenue Baron Louis </w:t>
      </w:r>
      <w:proofErr w:type="spellStart"/>
      <w:r w:rsidRPr="00B62370">
        <w:rPr>
          <w:sz w:val="20"/>
          <w:szCs w:val="20"/>
          <w:lang w:eastAsia="nl-NL"/>
        </w:rPr>
        <w:t>Huart</w:t>
      </w:r>
      <w:proofErr w:type="spellEnd"/>
    </w:p>
    <w:p w14:paraId="37BAEC68" w14:textId="77777777" w:rsidR="00B53FA8" w:rsidRPr="00B62370" w:rsidRDefault="00B53FA8" w:rsidP="00F75606">
      <w:pPr>
        <w:pStyle w:val="Lijstalinea"/>
        <w:numPr>
          <w:ilvl w:val="0"/>
          <w:numId w:val="35"/>
        </w:numPr>
        <w:spacing w:line="276" w:lineRule="auto"/>
        <w:rPr>
          <w:sz w:val="20"/>
          <w:szCs w:val="20"/>
          <w:lang w:eastAsia="nl-NL"/>
        </w:rPr>
      </w:pPr>
      <w:r w:rsidRPr="00B62370">
        <w:rPr>
          <w:sz w:val="20"/>
          <w:szCs w:val="20"/>
          <w:lang w:eastAsia="nl-NL"/>
        </w:rPr>
        <w:t>Avenue du Prince de Liège</w:t>
      </w:r>
    </w:p>
    <w:p w14:paraId="190C2A33" w14:textId="77777777" w:rsidR="00B53FA8" w:rsidRPr="00B62370" w:rsidRDefault="00B53FA8" w:rsidP="00F75606">
      <w:pPr>
        <w:pStyle w:val="Lijstalinea"/>
        <w:numPr>
          <w:ilvl w:val="0"/>
          <w:numId w:val="35"/>
        </w:numPr>
        <w:spacing w:line="276" w:lineRule="auto"/>
        <w:rPr>
          <w:sz w:val="20"/>
          <w:szCs w:val="20"/>
          <w:lang w:eastAsia="nl-NL"/>
        </w:rPr>
      </w:pPr>
      <w:r w:rsidRPr="00B62370">
        <w:rPr>
          <w:sz w:val="20"/>
          <w:szCs w:val="20"/>
          <w:lang w:eastAsia="nl-NL"/>
        </w:rPr>
        <w:t xml:space="preserve">Rue </w:t>
      </w:r>
      <w:proofErr w:type="spellStart"/>
      <w:r w:rsidRPr="00B62370">
        <w:rPr>
          <w:sz w:val="20"/>
          <w:szCs w:val="20"/>
          <w:lang w:eastAsia="nl-NL"/>
        </w:rPr>
        <w:t>Bord</w:t>
      </w:r>
      <w:proofErr w:type="spellEnd"/>
      <w:r w:rsidRPr="00B62370">
        <w:rPr>
          <w:sz w:val="20"/>
          <w:szCs w:val="20"/>
          <w:lang w:eastAsia="nl-NL"/>
        </w:rPr>
        <w:t xml:space="preserve"> de </w:t>
      </w:r>
      <w:proofErr w:type="spellStart"/>
      <w:r w:rsidRPr="00B62370">
        <w:rPr>
          <w:sz w:val="20"/>
          <w:szCs w:val="20"/>
          <w:lang w:eastAsia="nl-NL"/>
        </w:rPr>
        <w:t>l’Eau</w:t>
      </w:r>
      <w:proofErr w:type="spellEnd"/>
      <w:r w:rsidRPr="00B62370">
        <w:rPr>
          <w:sz w:val="20"/>
          <w:szCs w:val="20"/>
          <w:lang w:eastAsia="nl-NL"/>
        </w:rPr>
        <w:t xml:space="preserve"> / Avenue Reine Astrid</w:t>
      </w:r>
    </w:p>
    <w:p w14:paraId="7EE159DA" w14:textId="1E1D1772" w:rsidR="00B53FA8" w:rsidRPr="00B53FA8" w:rsidRDefault="00B53FA8" w:rsidP="00F75606">
      <w:pPr>
        <w:spacing w:line="276" w:lineRule="auto"/>
        <w:rPr>
          <w:rFonts w:ascii="Calibri" w:hAnsi="Calibri" w:cs="Calibri"/>
          <w:sz w:val="20"/>
          <w:szCs w:val="20"/>
          <w:lang w:val="en-US"/>
        </w:rPr>
      </w:pPr>
      <w:r w:rsidRPr="00B53FA8">
        <w:rPr>
          <w:rFonts w:ascii="Calibri" w:hAnsi="Calibri" w:cs="Calibri"/>
          <w:sz w:val="20"/>
          <w:szCs w:val="20"/>
          <w:lang w:val="en-US"/>
        </w:rPr>
        <w:t>  </w:t>
      </w:r>
    </w:p>
    <w:p w14:paraId="2640FF80" w14:textId="227F1FFD" w:rsidR="00B53FA8" w:rsidRPr="00B53FA8" w:rsidRDefault="002B2584" w:rsidP="00F75606">
      <w:pPr>
        <w:spacing w:line="276" w:lineRule="auto"/>
        <w:rPr>
          <w:rFonts w:ascii="Calibri" w:hAnsi="Calibri" w:cs="Calibri"/>
          <w:sz w:val="20"/>
          <w:szCs w:val="20"/>
          <w:lang w:val="en-US"/>
        </w:rPr>
      </w:pPr>
      <w:proofErr w:type="spellStart"/>
      <w:r>
        <w:rPr>
          <w:rFonts w:ascii="Calibri" w:hAnsi="Calibri" w:cs="Calibri"/>
          <w:b/>
          <w:bCs/>
          <w:sz w:val="20"/>
          <w:szCs w:val="20"/>
          <w:lang w:val="en-US"/>
        </w:rPr>
        <w:t>Luik</w:t>
      </w:r>
      <w:proofErr w:type="spellEnd"/>
      <w:r w:rsidR="00B53FA8" w:rsidRPr="00B53FA8">
        <w:rPr>
          <w:rFonts w:ascii="Calibri" w:hAnsi="Calibri" w:cs="Calibri"/>
          <w:b/>
          <w:bCs/>
          <w:sz w:val="20"/>
          <w:szCs w:val="20"/>
          <w:lang w:val="en-US"/>
        </w:rPr>
        <w:t>:</w:t>
      </w:r>
    </w:p>
    <w:p w14:paraId="26969C5B" w14:textId="77777777" w:rsidR="00B53FA8" w:rsidRPr="00B62370" w:rsidRDefault="00B53FA8" w:rsidP="00F75606">
      <w:pPr>
        <w:pStyle w:val="Lijstalinea"/>
        <w:numPr>
          <w:ilvl w:val="0"/>
          <w:numId w:val="36"/>
        </w:numPr>
        <w:spacing w:line="276" w:lineRule="auto"/>
        <w:rPr>
          <w:sz w:val="20"/>
          <w:szCs w:val="20"/>
          <w:lang w:eastAsia="nl-NL"/>
        </w:rPr>
      </w:pPr>
      <w:r w:rsidRPr="00B62370">
        <w:rPr>
          <w:sz w:val="20"/>
          <w:szCs w:val="20"/>
          <w:lang w:eastAsia="nl-NL"/>
        </w:rPr>
        <w:t xml:space="preserve">Rue </w:t>
      </w:r>
      <w:proofErr w:type="spellStart"/>
      <w:r w:rsidRPr="00B62370">
        <w:rPr>
          <w:sz w:val="20"/>
          <w:szCs w:val="20"/>
          <w:lang w:eastAsia="nl-NL"/>
        </w:rPr>
        <w:t>Grétry</w:t>
      </w:r>
      <w:proofErr w:type="spellEnd"/>
    </w:p>
    <w:p w14:paraId="7AF91424" w14:textId="77777777" w:rsidR="00B53FA8" w:rsidRPr="00B62370" w:rsidRDefault="00B53FA8" w:rsidP="00F75606">
      <w:pPr>
        <w:pStyle w:val="Lijstalinea"/>
        <w:numPr>
          <w:ilvl w:val="0"/>
          <w:numId w:val="36"/>
        </w:numPr>
        <w:spacing w:line="276" w:lineRule="auto"/>
        <w:rPr>
          <w:sz w:val="20"/>
          <w:szCs w:val="20"/>
          <w:lang w:eastAsia="nl-NL"/>
        </w:rPr>
      </w:pPr>
      <w:r w:rsidRPr="00B62370">
        <w:rPr>
          <w:sz w:val="20"/>
          <w:szCs w:val="20"/>
          <w:lang w:eastAsia="nl-NL"/>
        </w:rPr>
        <w:t>Quai Saint Léonard</w:t>
      </w:r>
    </w:p>
    <w:p w14:paraId="4086950D" w14:textId="77777777" w:rsidR="00B53FA8" w:rsidRPr="00B62370" w:rsidRDefault="00B53FA8" w:rsidP="00F75606">
      <w:pPr>
        <w:pStyle w:val="Lijstalinea"/>
        <w:numPr>
          <w:ilvl w:val="0"/>
          <w:numId w:val="36"/>
        </w:numPr>
        <w:spacing w:line="276" w:lineRule="auto"/>
        <w:rPr>
          <w:sz w:val="20"/>
          <w:szCs w:val="20"/>
          <w:lang w:val="nl-BE" w:eastAsia="nl-NL"/>
        </w:rPr>
      </w:pPr>
      <w:r w:rsidRPr="00B62370">
        <w:rPr>
          <w:sz w:val="20"/>
          <w:szCs w:val="20"/>
          <w:lang w:val="nl-BE" w:eastAsia="nl-NL"/>
        </w:rPr>
        <w:t>Boulevard Piercot</w:t>
      </w:r>
    </w:p>
    <w:p w14:paraId="0610E3D3" w14:textId="77777777" w:rsidR="00B53FA8" w:rsidRPr="00B62370" w:rsidRDefault="00B53FA8" w:rsidP="00F75606">
      <w:pPr>
        <w:pStyle w:val="Lijstalinea"/>
        <w:numPr>
          <w:ilvl w:val="0"/>
          <w:numId w:val="36"/>
        </w:numPr>
        <w:spacing w:line="276" w:lineRule="auto"/>
        <w:rPr>
          <w:sz w:val="20"/>
          <w:szCs w:val="20"/>
          <w:lang w:val="nl-BE" w:eastAsia="nl-NL"/>
        </w:rPr>
      </w:pPr>
      <w:r w:rsidRPr="00B62370">
        <w:rPr>
          <w:sz w:val="20"/>
          <w:szCs w:val="20"/>
          <w:lang w:val="nl-BE" w:eastAsia="nl-NL"/>
        </w:rPr>
        <w:t>Quai de la Boverie</w:t>
      </w:r>
    </w:p>
    <w:p w14:paraId="5100CFCC" w14:textId="77777777" w:rsidR="00B53FA8" w:rsidRPr="00B62370" w:rsidRDefault="00B53FA8" w:rsidP="00F75606">
      <w:pPr>
        <w:pStyle w:val="Lijstalinea"/>
        <w:numPr>
          <w:ilvl w:val="0"/>
          <w:numId w:val="36"/>
        </w:numPr>
        <w:spacing w:line="276" w:lineRule="auto"/>
        <w:rPr>
          <w:sz w:val="20"/>
          <w:szCs w:val="20"/>
          <w:lang w:val="nl-BE" w:eastAsia="nl-NL"/>
        </w:rPr>
      </w:pPr>
      <w:r w:rsidRPr="00B62370">
        <w:rPr>
          <w:sz w:val="20"/>
          <w:szCs w:val="20"/>
          <w:lang w:val="nl-BE" w:eastAsia="nl-NL"/>
        </w:rPr>
        <w:t>Quai de la Dérivation</w:t>
      </w:r>
    </w:p>
    <w:p w14:paraId="27309D27" w14:textId="77777777" w:rsidR="00B53FA8" w:rsidRPr="00B53FA8" w:rsidRDefault="00B53FA8" w:rsidP="00F75606">
      <w:pPr>
        <w:spacing w:line="276" w:lineRule="auto"/>
        <w:rPr>
          <w:rFonts w:ascii="Calibri" w:hAnsi="Calibri" w:cs="Calibri"/>
          <w:sz w:val="20"/>
          <w:szCs w:val="20"/>
        </w:rPr>
      </w:pPr>
      <w:r w:rsidRPr="00B53FA8">
        <w:rPr>
          <w:rFonts w:ascii="Calibri" w:hAnsi="Calibri" w:cs="Calibri"/>
          <w:sz w:val="20"/>
          <w:szCs w:val="20"/>
        </w:rPr>
        <w:t> </w:t>
      </w:r>
    </w:p>
    <w:p w14:paraId="0F09A50E" w14:textId="01FAFBE4" w:rsidR="00B53FA8" w:rsidRPr="00B53FA8" w:rsidRDefault="00B53FA8" w:rsidP="00F75606">
      <w:pPr>
        <w:spacing w:line="276" w:lineRule="auto"/>
        <w:rPr>
          <w:rFonts w:ascii="Calibri" w:hAnsi="Calibri" w:cs="Calibri"/>
          <w:sz w:val="20"/>
          <w:szCs w:val="20"/>
        </w:rPr>
      </w:pPr>
      <w:r w:rsidRPr="00B53FA8">
        <w:rPr>
          <w:rFonts w:ascii="Calibri" w:hAnsi="Calibri" w:cs="Calibri"/>
          <w:b/>
          <w:bCs/>
          <w:sz w:val="20"/>
          <w:szCs w:val="20"/>
        </w:rPr>
        <w:t>Gent:</w:t>
      </w:r>
    </w:p>
    <w:p w14:paraId="000DD34C" w14:textId="77777777" w:rsidR="00B53FA8" w:rsidRPr="00B62370" w:rsidRDefault="00B53FA8" w:rsidP="00F75606">
      <w:pPr>
        <w:pStyle w:val="Lijstalinea"/>
        <w:numPr>
          <w:ilvl w:val="0"/>
          <w:numId w:val="37"/>
        </w:numPr>
        <w:spacing w:line="276" w:lineRule="auto"/>
        <w:rPr>
          <w:sz w:val="20"/>
          <w:szCs w:val="20"/>
          <w:lang w:val="nl-BE" w:eastAsia="nl-NL"/>
        </w:rPr>
      </w:pPr>
      <w:r w:rsidRPr="00B62370">
        <w:rPr>
          <w:sz w:val="20"/>
          <w:szCs w:val="20"/>
          <w:lang w:val="nl-BE" w:eastAsia="nl-NL"/>
        </w:rPr>
        <w:t>Kasteellaan</w:t>
      </w:r>
    </w:p>
    <w:p w14:paraId="2D6FA97B" w14:textId="77777777" w:rsidR="00B53FA8" w:rsidRPr="00B62370" w:rsidRDefault="00B53FA8" w:rsidP="00F75606">
      <w:pPr>
        <w:pStyle w:val="Lijstalinea"/>
        <w:numPr>
          <w:ilvl w:val="0"/>
          <w:numId w:val="37"/>
        </w:numPr>
        <w:spacing w:line="276" w:lineRule="auto"/>
        <w:rPr>
          <w:sz w:val="20"/>
          <w:szCs w:val="20"/>
          <w:lang w:val="nl-BE" w:eastAsia="nl-NL"/>
        </w:rPr>
      </w:pPr>
      <w:r w:rsidRPr="00B62370">
        <w:rPr>
          <w:sz w:val="20"/>
          <w:szCs w:val="20"/>
          <w:lang w:val="nl-BE" w:eastAsia="nl-NL"/>
        </w:rPr>
        <w:t>Dok-Zuid</w:t>
      </w:r>
    </w:p>
    <w:p w14:paraId="2FC5A73B" w14:textId="77777777" w:rsidR="00B53FA8" w:rsidRPr="00B62370" w:rsidRDefault="00B53FA8" w:rsidP="00F75606">
      <w:pPr>
        <w:pStyle w:val="Lijstalinea"/>
        <w:numPr>
          <w:ilvl w:val="0"/>
          <w:numId w:val="37"/>
        </w:numPr>
        <w:spacing w:line="276" w:lineRule="auto"/>
        <w:rPr>
          <w:sz w:val="20"/>
          <w:szCs w:val="20"/>
          <w:lang w:val="nl-BE" w:eastAsia="nl-NL"/>
        </w:rPr>
      </w:pPr>
      <w:r w:rsidRPr="00B62370">
        <w:rPr>
          <w:sz w:val="20"/>
          <w:szCs w:val="20"/>
          <w:lang w:val="nl-BE" w:eastAsia="nl-NL"/>
        </w:rPr>
        <w:t>Muidepoort / Voormuide</w:t>
      </w:r>
    </w:p>
    <w:p w14:paraId="4CAD57DA" w14:textId="77777777" w:rsidR="00B53FA8" w:rsidRPr="00B62370" w:rsidRDefault="00B53FA8" w:rsidP="00F75606">
      <w:pPr>
        <w:pStyle w:val="Lijstalinea"/>
        <w:numPr>
          <w:ilvl w:val="0"/>
          <w:numId w:val="37"/>
        </w:numPr>
        <w:spacing w:line="276" w:lineRule="auto"/>
        <w:rPr>
          <w:sz w:val="20"/>
          <w:szCs w:val="20"/>
          <w:lang w:val="nl-BE" w:eastAsia="nl-NL"/>
        </w:rPr>
      </w:pPr>
      <w:r w:rsidRPr="00B62370">
        <w:rPr>
          <w:sz w:val="20"/>
          <w:szCs w:val="20"/>
          <w:lang w:val="nl-BE" w:eastAsia="nl-NL"/>
        </w:rPr>
        <w:t>Rooigemlaan / Drongensesteenweg</w:t>
      </w:r>
    </w:p>
    <w:p w14:paraId="311022BC" w14:textId="77777777" w:rsidR="00B53FA8" w:rsidRPr="00B62370" w:rsidRDefault="00B53FA8" w:rsidP="00F75606">
      <w:pPr>
        <w:pStyle w:val="Lijstalinea"/>
        <w:numPr>
          <w:ilvl w:val="0"/>
          <w:numId w:val="37"/>
        </w:numPr>
        <w:spacing w:line="276" w:lineRule="auto"/>
        <w:rPr>
          <w:sz w:val="20"/>
          <w:szCs w:val="20"/>
          <w:lang w:val="nl-BE" w:eastAsia="nl-NL"/>
        </w:rPr>
      </w:pPr>
      <w:r w:rsidRPr="00B62370">
        <w:rPr>
          <w:sz w:val="20"/>
          <w:szCs w:val="20"/>
          <w:lang w:val="nl-BE" w:eastAsia="nl-NL"/>
        </w:rPr>
        <w:t>Hagelandkaai</w:t>
      </w:r>
    </w:p>
    <w:p w14:paraId="53114649" w14:textId="77777777" w:rsidR="00B53FA8" w:rsidRPr="00B53FA8" w:rsidRDefault="00B53FA8" w:rsidP="00F75606">
      <w:pPr>
        <w:spacing w:line="276" w:lineRule="auto"/>
        <w:rPr>
          <w:sz w:val="20"/>
          <w:szCs w:val="20"/>
        </w:rPr>
      </w:pPr>
    </w:p>
    <w:p w14:paraId="4958C192" w14:textId="77777777" w:rsidR="00B62370" w:rsidRPr="00DF2936" w:rsidRDefault="00B53FA8" w:rsidP="00F75606">
      <w:pPr>
        <w:spacing w:line="276" w:lineRule="auto"/>
        <w:rPr>
          <w:rFonts w:ascii="Calibri" w:hAnsi="Calibri" w:cs="Calibri"/>
          <w:b/>
          <w:iCs/>
          <w:sz w:val="20"/>
          <w:szCs w:val="20"/>
        </w:rPr>
      </w:pPr>
      <w:r w:rsidRPr="00DF2936">
        <w:rPr>
          <w:rFonts w:ascii="Calibri" w:hAnsi="Calibri" w:cs="Calibri"/>
          <w:b/>
          <w:iCs/>
          <w:sz w:val="20"/>
          <w:szCs w:val="20"/>
        </w:rPr>
        <w:t>Bergen:</w:t>
      </w:r>
    </w:p>
    <w:p w14:paraId="566B7A1D" w14:textId="3280FDEB" w:rsidR="00B62370" w:rsidRPr="00DF2936" w:rsidRDefault="00B53FA8" w:rsidP="00F75606">
      <w:pPr>
        <w:pStyle w:val="Lijstalinea"/>
        <w:numPr>
          <w:ilvl w:val="0"/>
          <w:numId w:val="39"/>
        </w:numPr>
        <w:spacing w:line="276" w:lineRule="auto"/>
        <w:rPr>
          <w:sz w:val="20"/>
          <w:szCs w:val="20"/>
          <w:lang w:val="nl-BE" w:eastAsia="nl-NL"/>
        </w:rPr>
      </w:pPr>
      <w:r w:rsidRPr="00DF2936">
        <w:rPr>
          <w:iCs/>
          <w:sz w:val="20"/>
          <w:szCs w:val="20"/>
          <w:lang w:val="nl-BE" w:eastAsia="nl-NL"/>
        </w:rPr>
        <w:t xml:space="preserve">Rue de Frameries / Place de Cuesmes </w:t>
      </w:r>
    </w:p>
    <w:p w14:paraId="12992EE2" w14:textId="1999FA5D" w:rsidR="00B62370" w:rsidRPr="00DF2936" w:rsidRDefault="00B53FA8" w:rsidP="00F75606">
      <w:pPr>
        <w:pStyle w:val="Lijstalinea"/>
        <w:numPr>
          <w:ilvl w:val="0"/>
          <w:numId w:val="39"/>
        </w:numPr>
        <w:spacing w:line="276" w:lineRule="auto"/>
        <w:rPr>
          <w:sz w:val="20"/>
          <w:szCs w:val="20"/>
          <w:lang w:val="nl-BE" w:eastAsia="nl-NL"/>
        </w:rPr>
      </w:pPr>
      <w:r w:rsidRPr="00DF2936">
        <w:rPr>
          <w:iCs/>
          <w:sz w:val="20"/>
          <w:szCs w:val="20"/>
          <w:lang w:val="nl-BE" w:eastAsia="nl-NL"/>
        </w:rPr>
        <w:t xml:space="preserve">Avenue Wilson </w:t>
      </w:r>
    </w:p>
    <w:p w14:paraId="40C7833D" w14:textId="43267B08" w:rsidR="00B62370" w:rsidRPr="00DF2936" w:rsidRDefault="00B53FA8" w:rsidP="00F75606">
      <w:pPr>
        <w:pStyle w:val="Lijstalinea"/>
        <w:numPr>
          <w:ilvl w:val="0"/>
          <w:numId w:val="39"/>
        </w:numPr>
        <w:spacing w:line="276" w:lineRule="auto"/>
        <w:rPr>
          <w:sz w:val="20"/>
          <w:szCs w:val="20"/>
          <w:lang w:val="nl-BE" w:eastAsia="nl-NL"/>
        </w:rPr>
      </w:pPr>
      <w:r w:rsidRPr="00DF2936">
        <w:rPr>
          <w:iCs/>
          <w:sz w:val="20"/>
          <w:szCs w:val="20"/>
          <w:lang w:val="nl-BE" w:eastAsia="nl-NL"/>
        </w:rPr>
        <w:t xml:space="preserve">Chaussée de Maubeuge / Rue de Monte-en-peine </w:t>
      </w:r>
    </w:p>
    <w:p w14:paraId="7CD731C4" w14:textId="364AB30E" w:rsidR="00B62370" w:rsidRPr="00DF2936" w:rsidRDefault="00B53FA8" w:rsidP="00F75606">
      <w:pPr>
        <w:pStyle w:val="Lijstalinea"/>
        <w:numPr>
          <w:ilvl w:val="0"/>
          <w:numId w:val="39"/>
        </w:numPr>
        <w:spacing w:line="276" w:lineRule="auto"/>
        <w:rPr>
          <w:sz w:val="20"/>
          <w:szCs w:val="20"/>
          <w:lang w:val="nl-BE" w:eastAsia="nl-NL"/>
        </w:rPr>
      </w:pPr>
      <w:proofErr w:type="spellStart"/>
      <w:r w:rsidRPr="00DF2936">
        <w:rPr>
          <w:iCs/>
          <w:sz w:val="20"/>
          <w:szCs w:val="20"/>
          <w:lang w:eastAsia="nl-NL"/>
        </w:rPr>
        <w:t>Chaussée</w:t>
      </w:r>
      <w:proofErr w:type="spellEnd"/>
      <w:r w:rsidRPr="00DF2936">
        <w:rPr>
          <w:iCs/>
          <w:sz w:val="20"/>
          <w:szCs w:val="20"/>
          <w:lang w:eastAsia="nl-NL"/>
        </w:rPr>
        <w:t xml:space="preserve"> du </w:t>
      </w:r>
      <w:proofErr w:type="spellStart"/>
      <w:r w:rsidRPr="00DF2936">
        <w:rPr>
          <w:iCs/>
          <w:sz w:val="20"/>
          <w:szCs w:val="20"/>
          <w:lang w:eastAsia="nl-NL"/>
        </w:rPr>
        <w:t>Roeu</w:t>
      </w:r>
      <w:r w:rsidR="00B62370" w:rsidRPr="00DF2936">
        <w:rPr>
          <w:iCs/>
          <w:sz w:val="20"/>
          <w:szCs w:val="20"/>
          <w:lang w:eastAsia="nl-NL"/>
        </w:rPr>
        <w:t>l</w:t>
      </w:r>
      <w:r w:rsidRPr="00DF2936">
        <w:rPr>
          <w:iCs/>
          <w:sz w:val="20"/>
          <w:szCs w:val="20"/>
          <w:lang w:eastAsia="nl-NL"/>
        </w:rPr>
        <w:t>x</w:t>
      </w:r>
      <w:proofErr w:type="spellEnd"/>
      <w:r w:rsidRPr="00DF2936">
        <w:rPr>
          <w:iCs/>
          <w:sz w:val="20"/>
          <w:szCs w:val="20"/>
          <w:lang w:eastAsia="nl-NL"/>
        </w:rPr>
        <w:t xml:space="preserve"> </w:t>
      </w:r>
    </w:p>
    <w:p w14:paraId="77A05E54" w14:textId="79B6FD85" w:rsidR="00B53FA8" w:rsidRPr="00DF2936" w:rsidRDefault="00B53FA8" w:rsidP="00F75606">
      <w:pPr>
        <w:pStyle w:val="Lijstalinea"/>
        <w:numPr>
          <w:ilvl w:val="0"/>
          <w:numId w:val="39"/>
        </w:numPr>
        <w:spacing w:line="276" w:lineRule="auto"/>
        <w:rPr>
          <w:sz w:val="20"/>
          <w:szCs w:val="20"/>
          <w:lang w:val="nl-BE" w:eastAsia="nl-NL"/>
        </w:rPr>
      </w:pPr>
      <w:r w:rsidRPr="00DF2936">
        <w:rPr>
          <w:iCs/>
          <w:sz w:val="20"/>
          <w:szCs w:val="20"/>
          <w:lang w:eastAsia="nl-NL"/>
        </w:rPr>
        <w:t>Avenue Reine Astrid</w:t>
      </w:r>
    </w:p>
    <w:p w14:paraId="5E4FA1F8" w14:textId="77777777" w:rsidR="00B53FA8" w:rsidRPr="00F2336B" w:rsidRDefault="00B53FA8" w:rsidP="007A40E8">
      <w:pPr>
        <w:spacing w:line="360" w:lineRule="auto"/>
        <w:rPr>
          <w:rFonts w:ascii="Calibri" w:hAnsi="Calibri" w:cs="Calibri"/>
          <w:sz w:val="22"/>
          <w:szCs w:val="22"/>
          <w:lang w:val="en-US"/>
        </w:rPr>
      </w:pPr>
    </w:p>
    <w:p w14:paraId="6F85DFD8" w14:textId="6ED4228A" w:rsidR="009F4B77" w:rsidRPr="00DD4F35" w:rsidRDefault="009F4B77" w:rsidP="007A40E8">
      <w:pPr>
        <w:pStyle w:val="Geenafstand"/>
        <w:spacing w:line="360" w:lineRule="auto"/>
        <w:rPr>
          <w:rFonts w:ascii="Calibri" w:hAnsi="Calibri" w:cs="Calibri"/>
          <w:sz w:val="20"/>
          <w:szCs w:val="20"/>
          <w:lang w:val="nl-NL"/>
        </w:rPr>
      </w:pPr>
      <w:r>
        <w:rPr>
          <w:rFonts w:ascii="Calibri" w:hAnsi="Calibri" w:cs="Calibri"/>
          <w:b/>
          <w:sz w:val="20"/>
          <w:szCs w:val="20"/>
          <w:lang w:val="nl-NL"/>
        </w:rPr>
        <w:lastRenderedPageBreak/>
        <w:t>O</w:t>
      </w:r>
      <w:r w:rsidRPr="00DD4F35">
        <w:rPr>
          <w:rFonts w:ascii="Calibri" w:hAnsi="Calibri" w:cs="Calibri"/>
          <w:b/>
          <w:sz w:val="20"/>
          <w:szCs w:val="20"/>
          <w:lang w:val="nl-NL"/>
        </w:rPr>
        <w:t>ver TomTom</w:t>
      </w:r>
      <w:r w:rsidRPr="00DD4F35">
        <w:rPr>
          <w:rFonts w:ascii="Calibri" w:hAnsi="Calibri" w:cs="Calibri"/>
          <w:b/>
          <w:sz w:val="20"/>
          <w:szCs w:val="20"/>
          <w:lang w:val="nl-NL"/>
        </w:rPr>
        <w:br/>
      </w:r>
      <w:proofErr w:type="spellStart"/>
      <w:r w:rsidRPr="00DD4F35">
        <w:rPr>
          <w:rFonts w:ascii="Calibri" w:hAnsi="Calibri" w:cs="Calibri"/>
          <w:sz w:val="20"/>
          <w:szCs w:val="20"/>
          <w:lang w:val="nl-NL" w:eastAsia="nl-NL"/>
        </w:rPr>
        <w:t>TomTom</w:t>
      </w:r>
      <w:proofErr w:type="spellEnd"/>
      <w:r w:rsidRPr="00DD4F35">
        <w:rPr>
          <w:rFonts w:ascii="Calibri" w:hAnsi="Calibri" w:cs="Calibri"/>
          <w:sz w:val="20"/>
          <w:szCs w:val="20"/>
          <w:lang w:val="nl-NL" w:eastAsia="nl-NL"/>
        </w:rPr>
        <w:t xml:space="preserve"> is de toonaangevende onafhankelijke locatietechnologie specialist, die mobiliteit vormgeeft door middel van zeer nauwkeurige kaarten, navigatiesoftware, real-time verkeersinformatie en diensten. </w:t>
      </w:r>
    </w:p>
    <w:p w14:paraId="7DE962A5" w14:textId="77777777" w:rsidR="009F4B77" w:rsidRPr="00DD4F35" w:rsidRDefault="009F4B77" w:rsidP="007A40E8">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DD4F35">
        <w:rPr>
          <w:rFonts w:ascii="Calibri" w:hAnsi="Calibri" w:cs="Calibri"/>
          <w:sz w:val="20"/>
          <w:szCs w:val="20"/>
          <w:lang w:val="nl-NL" w:eastAsia="nl-NL"/>
        </w:rPr>
        <w:t>connected</w:t>
      </w:r>
      <w:proofErr w:type="spellEnd"/>
      <w:r w:rsidRPr="00DD4F35">
        <w:rPr>
          <w:rFonts w:ascii="Calibri" w:hAnsi="Calibri" w:cs="Calibri"/>
          <w:sz w:val="20"/>
          <w:szCs w:val="20"/>
          <w:lang w:val="nl-NL" w:eastAsia="nl-NL"/>
        </w:rPr>
        <w:t xml:space="preserve"> voertuigen, smart </w:t>
      </w:r>
      <w:proofErr w:type="spellStart"/>
      <w:r w:rsidRPr="00DD4F35">
        <w:rPr>
          <w:rFonts w:ascii="Calibri" w:hAnsi="Calibri" w:cs="Calibri"/>
          <w:sz w:val="20"/>
          <w:szCs w:val="20"/>
          <w:lang w:val="nl-NL" w:eastAsia="nl-NL"/>
        </w:rPr>
        <w:t>mobility</w:t>
      </w:r>
      <w:proofErr w:type="spellEnd"/>
      <w:r w:rsidRPr="00DD4F35">
        <w:rPr>
          <w:rFonts w:ascii="Calibri" w:hAnsi="Calibri" w:cs="Calibri"/>
          <w:sz w:val="20"/>
          <w:szCs w:val="20"/>
          <w:lang w:val="nl-NL" w:eastAsia="nl-NL"/>
        </w:rPr>
        <w:t xml:space="preserve"> en, uiteindelijk, autonoom rijden mogelijk.</w:t>
      </w:r>
    </w:p>
    <w:p w14:paraId="7D7A4A8D" w14:textId="77777777" w:rsidR="009F4B77" w:rsidRPr="00DD4F35" w:rsidRDefault="009F4B77" w:rsidP="007A40E8">
      <w:pPr>
        <w:pStyle w:val="Geenafstand"/>
        <w:spacing w:line="360" w:lineRule="auto"/>
        <w:rPr>
          <w:rFonts w:ascii="Calibri" w:hAnsi="Calibri" w:cs="Calibri"/>
          <w:sz w:val="20"/>
          <w:szCs w:val="20"/>
          <w:lang w:val="nl-NL" w:eastAsia="nl-NL"/>
        </w:rPr>
      </w:pPr>
      <w:r w:rsidRPr="00DD4F35">
        <w:rPr>
          <w:rFonts w:ascii="Calibri" w:hAnsi="Calibri" w:cs="Calibri"/>
          <w:sz w:val="20"/>
          <w:szCs w:val="20"/>
          <w:lang w:val="nl-NL" w:eastAsia="nl-NL"/>
        </w:rPr>
        <w:t> </w:t>
      </w:r>
    </w:p>
    <w:p w14:paraId="578AF1BE" w14:textId="1DBAAF1A" w:rsidR="009F4B77" w:rsidRPr="000A2330" w:rsidRDefault="009F4B77" w:rsidP="007A40E8">
      <w:pPr>
        <w:pStyle w:val="Geenafstand"/>
        <w:spacing w:line="360" w:lineRule="auto"/>
        <w:rPr>
          <w:rFonts w:ascii="Calibri" w:hAnsi="Calibri" w:cs="Calibri"/>
          <w:sz w:val="20"/>
          <w:szCs w:val="20"/>
          <w:lang w:eastAsia="nl-NL"/>
        </w:rPr>
      </w:pPr>
      <w:r w:rsidRPr="00DD4F35">
        <w:rPr>
          <w:rFonts w:ascii="Calibri" w:hAnsi="Calibri" w:cs="Calibri"/>
          <w:sz w:val="20"/>
          <w:szCs w:val="20"/>
          <w:lang w:val="nl-NL" w:eastAsia="nl-NL"/>
        </w:rPr>
        <w:t>Het hoofdkantoor is gevestigd in Amsterdam met kantoren in 30 landen. De technologieën van TomTom worden wereldwijd door honderden miljoenen mensen vertrouwd. </w:t>
      </w:r>
      <w:hyperlink r:id="rId14" w:history="1">
        <w:r w:rsidR="00A93983" w:rsidRPr="000A2330">
          <w:rPr>
            <w:rStyle w:val="Hyperlink"/>
            <w:rFonts w:ascii="Calibri" w:hAnsi="Calibri" w:cs="Calibri"/>
            <w:sz w:val="20"/>
            <w:szCs w:val="20"/>
            <w:lang w:eastAsia="nl-NL"/>
          </w:rPr>
          <w:t>www.tomtom.com</w:t>
        </w:r>
      </w:hyperlink>
    </w:p>
    <w:p w14:paraId="39EDF821" w14:textId="77777777" w:rsidR="009F4B77" w:rsidRPr="000A2330" w:rsidRDefault="009F4B77" w:rsidP="007A40E8">
      <w:pPr>
        <w:pStyle w:val="Geenafstand"/>
        <w:spacing w:line="360" w:lineRule="auto"/>
        <w:rPr>
          <w:rFonts w:ascii="Calibri" w:hAnsi="Calibri" w:cs="Calibri"/>
          <w:b/>
          <w:sz w:val="20"/>
          <w:szCs w:val="20"/>
        </w:rPr>
      </w:pPr>
    </w:p>
    <w:p w14:paraId="7954EEC3" w14:textId="1EA52306" w:rsidR="009F4B77" w:rsidRPr="00DD4F35" w:rsidRDefault="009F4B77" w:rsidP="007A40E8">
      <w:pPr>
        <w:pStyle w:val="Geenafstand"/>
        <w:spacing w:line="360" w:lineRule="auto"/>
        <w:rPr>
          <w:rFonts w:ascii="Calibri" w:hAnsi="Calibri" w:cs="Calibri"/>
          <w:sz w:val="20"/>
          <w:szCs w:val="20"/>
        </w:rPr>
      </w:pPr>
      <w:proofErr w:type="spellStart"/>
      <w:r w:rsidRPr="00DD4F35">
        <w:rPr>
          <w:rFonts w:ascii="Calibri" w:hAnsi="Calibri" w:cs="Calibri"/>
          <w:b/>
          <w:sz w:val="20"/>
          <w:szCs w:val="20"/>
        </w:rPr>
        <w:t>Voor</w:t>
      </w:r>
      <w:proofErr w:type="spellEnd"/>
      <w:r w:rsidRPr="00DD4F35">
        <w:rPr>
          <w:rFonts w:ascii="Calibri" w:hAnsi="Calibri" w:cs="Calibri"/>
          <w:b/>
          <w:sz w:val="20"/>
          <w:szCs w:val="20"/>
        </w:rPr>
        <w:t xml:space="preserve"> </w:t>
      </w:r>
      <w:proofErr w:type="spellStart"/>
      <w:r w:rsidRPr="00DD4F35">
        <w:rPr>
          <w:rFonts w:ascii="Calibri" w:hAnsi="Calibri" w:cs="Calibri"/>
          <w:b/>
          <w:sz w:val="20"/>
          <w:szCs w:val="20"/>
        </w:rPr>
        <w:t>meer</w:t>
      </w:r>
      <w:proofErr w:type="spellEnd"/>
      <w:r w:rsidRPr="00DD4F35">
        <w:rPr>
          <w:rFonts w:ascii="Calibri" w:hAnsi="Calibri" w:cs="Calibri"/>
          <w:b/>
          <w:sz w:val="20"/>
          <w:szCs w:val="20"/>
        </w:rPr>
        <w:t xml:space="preserve"> </w:t>
      </w:r>
      <w:proofErr w:type="spellStart"/>
      <w:r w:rsidRPr="00DD4F35">
        <w:rPr>
          <w:rFonts w:ascii="Calibri" w:hAnsi="Calibri" w:cs="Calibri"/>
          <w:b/>
          <w:sz w:val="20"/>
          <w:szCs w:val="20"/>
        </w:rPr>
        <w:t>informatie</w:t>
      </w:r>
      <w:proofErr w:type="spellEnd"/>
      <w:r w:rsidRPr="00DD4F35">
        <w:rPr>
          <w:rFonts w:ascii="Calibri" w:hAnsi="Calibri" w:cs="Calibri"/>
          <w:b/>
          <w:sz w:val="20"/>
          <w:szCs w:val="20"/>
        </w:rPr>
        <w:t>:</w:t>
      </w:r>
    </w:p>
    <w:p w14:paraId="4A58BACE" w14:textId="77777777" w:rsidR="009F4B77" w:rsidRPr="00DD4F35" w:rsidRDefault="009F4B77" w:rsidP="007A40E8">
      <w:pPr>
        <w:pStyle w:val="Geenafstand"/>
        <w:spacing w:line="360" w:lineRule="auto"/>
        <w:rPr>
          <w:rStyle w:val="Hyperlink"/>
          <w:rFonts w:ascii="Calibri" w:hAnsi="Calibri" w:cs="Calibri"/>
          <w:color w:val="auto"/>
          <w:sz w:val="20"/>
          <w:szCs w:val="20"/>
        </w:rPr>
      </w:pPr>
      <w:r w:rsidRPr="00DD4F35">
        <w:rPr>
          <w:rFonts w:ascii="Calibri" w:hAnsi="Calibri" w:cs="Calibri"/>
          <w:sz w:val="20"/>
          <w:szCs w:val="20"/>
        </w:rPr>
        <w:t xml:space="preserve">TomTom Investor Relations, </w:t>
      </w:r>
      <w:hyperlink r:id="rId15" w:history="1">
        <w:r w:rsidRPr="00DD4F35">
          <w:rPr>
            <w:rStyle w:val="Hyperlink"/>
            <w:rFonts w:ascii="Calibri" w:eastAsia="MS Mincho" w:hAnsi="Calibri" w:cs="Calibri"/>
            <w:sz w:val="20"/>
            <w:szCs w:val="20"/>
          </w:rPr>
          <w:t>ir@tomtom.com</w:t>
        </w:r>
      </w:hyperlink>
    </w:p>
    <w:p w14:paraId="4903565D" w14:textId="4182FF68" w:rsidR="009F4B77" w:rsidRDefault="009F4B77" w:rsidP="007A40E8">
      <w:pPr>
        <w:spacing w:line="360" w:lineRule="auto"/>
        <w:rPr>
          <w:rFonts w:ascii="Calibri" w:hAnsi="Calibri" w:cs="Calibri"/>
          <w:color w:val="000000"/>
          <w:sz w:val="20"/>
          <w:szCs w:val="20"/>
          <w:lang w:val="en-US"/>
        </w:rPr>
      </w:pPr>
      <w:r w:rsidRPr="002B2584">
        <w:rPr>
          <w:rFonts w:ascii="Calibri" w:hAnsi="Calibri" w:cs="Calibri"/>
          <w:color w:val="000000"/>
          <w:sz w:val="20"/>
          <w:szCs w:val="20"/>
          <w:lang w:val="en-US"/>
        </w:rPr>
        <w:t xml:space="preserve">Square Egg Communications, Sandra Van Hauwaert, </w:t>
      </w:r>
      <w:hyperlink r:id="rId16" w:history="1">
        <w:r w:rsidRPr="002B2584">
          <w:rPr>
            <w:rStyle w:val="Hyperlink"/>
            <w:rFonts w:ascii="Calibri" w:hAnsi="Calibri" w:cs="Calibri"/>
            <w:sz w:val="20"/>
            <w:szCs w:val="20"/>
            <w:lang w:val="en-US"/>
          </w:rPr>
          <w:t>sandra@square-egg.be</w:t>
        </w:r>
      </w:hyperlink>
      <w:r w:rsidRPr="002B2584">
        <w:rPr>
          <w:rFonts w:ascii="Calibri" w:hAnsi="Calibri" w:cs="Calibri"/>
          <w:color w:val="000000"/>
          <w:sz w:val="20"/>
          <w:szCs w:val="20"/>
          <w:lang w:val="en-US"/>
        </w:rPr>
        <w:t>, GSM 0497 251816.</w:t>
      </w:r>
    </w:p>
    <w:p w14:paraId="334C4C5F" w14:textId="05504F25" w:rsidR="00CA3A46" w:rsidRPr="00CA3A46" w:rsidRDefault="00CA3A46" w:rsidP="007A40E8">
      <w:pPr>
        <w:spacing w:line="360" w:lineRule="auto"/>
        <w:rPr>
          <w:rFonts w:ascii="Calibri" w:hAnsi="Calibri" w:cs="Calibri"/>
          <w:color w:val="000000"/>
          <w:sz w:val="20"/>
          <w:szCs w:val="20"/>
          <w:lang w:val="en-US"/>
        </w:rPr>
      </w:pPr>
      <w:r>
        <w:rPr>
          <w:rFonts w:ascii="Calibri" w:hAnsi="Calibri" w:cs="Calibri"/>
          <w:color w:val="000000"/>
          <w:sz w:val="20"/>
          <w:szCs w:val="20"/>
          <w:lang w:val="en-US"/>
        </w:rPr>
        <w:t xml:space="preserve">TomTom Traffic Expert: Gijs Peters, </w:t>
      </w:r>
      <w:hyperlink r:id="rId17" w:history="1">
        <w:r w:rsidRPr="00F63546">
          <w:rPr>
            <w:rStyle w:val="Hyperlink"/>
            <w:rFonts w:ascii="Calibri" w:hAnsi="Calibri" w:cs="Calibri"/>
            <w:sz w:val="20"/>
            <w:szCs w:val="20"/>
            <w:lang w:val="en-US"/>
          </w:rPr>
          <w:t>gijs.peters@tomtom.com</w:t>
        </w:r>
      </w:hyperlink>
      <w:r>
        <w:rPr>
          <w:rFonts w:ascii="Calibri" w:hAnsi="Calibri" w:cs="Calibri"/>
          <w:color w:val="000000"/>
          <w:sz w:val="20"/>
          <w:szCs w:val="20"/>
          <w:lang w:val="en-US"/>
        </w:rPr>
        <w:t>, GSM 0031 6 237 649 59.</w:t>
      </w:r>
    </w:p>
    <w:p w14:paraId="6B707CE5" w14:textId="77777777" w:rsidR="00B064F7" w:rsidRPr="00CA3A46" w:rsidRDefault="00B064F7" w:rsidP="007A40E8">
      <w:pPr>
        <w:spacing w:line="360" w:lineRule="auto"/>
        <w:rPr>
          <w:rFonts w:ascii="Calibri" w:hAnsi="Calibri" w:cs="Calibri"/>
          <w:sz w:val="20"/>
          <w:szCs w:val="20"/>
        </w:rPr>
      </w:pPr>
    </w:p>
    <w:sectPr w:rsidR="00B064F7" w:rsidRPr="00CA3A46">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82FF" w14:textId="77777777" w:rsidR="00005031" w:rsidRDefault="00005031" w:rsidP="00172965">
      <w:r>
        <w:separator/>
      </w:r>
    </w:p>
  </w:endnote>
  <w:endnote w:type="continuationSeparator" w:id="0">
    <w:p w14:paraId="03805F52" w14:textId="77777777" w:rsidR="00005031" w:rsidRDefault="00005031"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42708"/>
      <w:docPartObj>
        <w:docPartGallery w:val="Page Numbers (Bottom of Page)"/>
        <w:docPartUnique/>
      </w:docPartObj>
    </w:sdtPr>
    <w:sdtEndPr>
      <w:rPr>
        <w:noProof/>
      </w:rPr>
    </w:sdtEndPr>
    <w:sdtContent>
      <w:p w14:paraId="3F4ED815" w14:textId="61D1CC25" w:rsidR="00B57F1B" w:rsidRDefault="00B57F1B">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1872602D" w14:textId="77777777" w:rsidR="00B57F1B" w:rsidRDefault="00B5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C799" w14:textId="77777777" w:rsidR="00005031" w:rsidRDefault="00005031" w:rsidP="00172965">
      <w:r>
        <w:separator/>
      </w:r>
    </w:p>
  </w:footnote>
  <w:footnote w:type="continuationSeparator" w:id="0">
    <w:p w14:paraId="19E42C89" w14:textId="77777777" w:rsidR="00005031" w:rsidRDefault="00005031" w:rsidP="0017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D0222"/>
    <w:multiLevelType w:val="hybridMultilevel"/>
    <w:tmpl w:val="F9469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65B48"/>
    <w:multiLevelType w:val="hybridMultilevel"/>
    <w:tmpl w:val="67AEF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C4E97"/>
    <w:multiLevelType w:val="hybridMultilevel"/>
    <w:tmpl w:val="55228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175994"/>
    <w:multiLevelType w:val="hybridMultilevel"/>
    <w:tmpl w:val="DE6EB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D05DC"/>
    <w:multiLevelType w:val="hybridMultilevel"/>
    <w:tmpl w:val="E7FAE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953B10"/>
    <w:multiLevelType w:val="hybridMultilevel"/>
    <w:tmpl w:val="0B80A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063CA7"/>
    <w:multiLevelType w:val="hybridMultilevel"/>
    <w:tmpl w:val="48A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13"/>
  </w:num>
  <w:num w:numId="4">
    <w:abstractNumId w:val="22"/>
  </w:num>
  <w:num w:numId="5">
    <w:abstractNumId w:val="16"/>
  </w:num>
  <w:num w:numId="6">
    <w:abstractNumId w:val="21"/>
  </w:num>
  <w:num w:numId="7">
    <w:abstractNumId w:val="28"/>
  </w:num>
  <w:num w:numId="8">
    <w:abstractNumId w:val="17"/>
  </w:num>
  <w:num w:numId="9">
    <w:abstractNumId w:val="30"/>
  </w:num>
  <w:num w:numId="10">
    <w:abstractNumId w:val="3"/>
  </w:num>
  <w:num w:numId="11">
    <w:abstractNumId w:val="20"/>
  </w:num>
  <w:num w:numId="12">
    <w:abstractNumId w:val="14"/>
  </w:num>
  <w:num w:numId="13">
    <w:abstractNumId w:val="29"/>
  </w:num>
  <w:num w:numId="14">
    <w:abstractNumId w:val="15"/>
  </w:num>
  <w:num w:numId="15">
    <w:abstractNumId w:val="26"/>
  </w:num>
  <w:num w:numId="16">
    <w:abstractNumId w:val="27"/>
  </w:num>
  <w:num w:numId="17">
    <w:abstractNumId w:val="37"/>
  </w:num>
  <w:num w:numId="18">
    <w:abstractNumId w:val="18"/>
  </w:num>
  <w:num w:numId="19">
    <w:abstractNumId w:val="11"/>
  </w:num>
  <w:num w:numId="20">
    <w:abstractNumId w:val="24"/>
  </w:num>
  <w:num w:numId="21">
    <w:abstractNumId w:val="12"/>
  </w:num>
  <w:num w:numId="22">
    <w:abstractNumId w:val="34"/>
  </w:num>
  <w:num w:numId="23">
    <w:abstractNumId w:val="9"/>
  </w:num>
  <w:num w:numId="24">
    <w:abstractNumId w:val="6"/>
  </w:num>
  <w:num w:numId="25">
    <w:abstractNumId w:val="5"/>
  </w:num>
  <w:num w:numId="26">
    <w:abstractNumId w:val="1"/>
  </w:num>
  <w:num w:numId="27">
    <w:abstractNumId w:val="8"/>
  </w:num>
  <w:num w:numId="28">
    <w:abstractNumId w:val="25"/>
  </w:num>
  <w:num w:numId="29">
    <w:abstractNumId w:val="35"/>
  </w:num>
  <w:num w:numId="30">
    <w:abstractNumId w:val="36"/>
  </w:num>
  <w:num w:numId="31">
    <w:abstractNumId w:val="0"/>
  </w:num>
  <w:num w:numId="32">
    <w:abstractNumId w:val="19"/>
  </w:num>
  <w:num w:numId="33">
    <w:abstractNumId w:val="2"/>
  </w:num>
  <w:num w:numId="34">
    <w:abstractNumId w:val="31"/>
  </w:num>
  <w:num w:numId="35">
    <w:abstractNumId w:val="4"/>
  </w:num>
  <w:num w:numId="36">
    <w:abstractNumId w:val="10"/>
  </w:num>
  <w:num w:numId="37">
    <w:abstractNumId w:val="23"/>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E"/>
    <w:rsid w:val="000000D0"/>
    <w:rsid w:val="0000057E"/>
    <w:rsid w:val="00001AEF"/>
    <w:rsid w:val="00002546"/>
    <w:rsid w:val="00002ACB"/>
    <w:rsid w:val="000037A7"/>
    <w:rsid w:val="00003F1B"/>
    <w:rsid w:val="00004F18"/>
    <w:rsid w:val="00005031"/>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56FD"/>
    <w:rsid w:val="00035728"/>
    <w:rsid w:val="000407D9"/>
    <w:rsid w:val="00042375"/>
    <w:rsid w:val="00042B0A"/>
    <w:rsid w:val="00044304"/>
    <w:rsid w:val="0004443D"/>
    <w:rsid w:val="0004450E"/>
    <w:rsid w:val="00050418"/>
    <w:rsid w:val="0005165A"/>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536"/>
    <w:rsid w:val="00090ABF"/>
    <w:rsid w:val="000913C8"/>
    <w:rsid w:val="000917B5"/>
    <w:rsid w:val="000927EB"/>
    <w:rsid w:val="0009472C"/>
    <w:rsid w:val="0009527D"/>
    <w:rsid w:val="00095288"/>
    <w:rsid w:val="000971E5"/>
    <w:rsid w:val="00097585"/>
    <w:rsid w:val="000A08EB"/>
    <w:rsid w:val="000A1E4C"/>
    <w:rsid w:val="000A2330"/>
    <w:rsid w:val="000A2928"/>
    <w:rsid w:val="000A3704"/>
    <w:rsid w:val="000A3914"/>
    <w:rsid w:val="000A3A38"/>
    <w:rsid w:val="000A608F"/>
    <w:rsid w:val="000B07DC"/>
    <w:rsid w:val="000B100E"/>
    <w:rsid w:val="000B30B0"/>
    <w:rsid w:val="000B375F"/>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29F0"/>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0F7445"/>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2E83"/>
    <w:rsid w:val="00143581"/>
    <w:rsid w:val="0014505D"/>
    <w:rsid w:val="00145EFC"/>
    <w:rsid w:val="00147307"/>
    <w:rsid w:val="001509EB"/>
    <w:rsid w:val="001529B9"/>
    <w:rsid w:val="00152DD6"/>
    <w:rsid w:val="001542B2"/>
    <w:rsid w:val="00154315"/>
    <w:rsid w:val="00155E16"/>
    <w:rsid w:val="00156894"/>
    <w:rsid w:val="001579EF"/>
    <w:rsid w:val="0016021C"/>
    <w:rsid w:val="00160274"/>
    <w:rsid w:val="0016127D"/>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14EA"/>
    <w:rsid w:val="00183238"/>
    <w:rsid w:val="00184A74"/>
    <w:rsid w:val="0018516A"/>
    <w:rsid w:val="001865DB"/>
    <w:rsid w:val="00187169"/>
    <w:rsid w:val="00191D82"/>
    <w:rsid w:val="001920B8"/>
    <w:rsid w:val="00192FD4"/>
    <w:rsid w:val="00193B51"/>
    <w:rsid w:val="0019481D"/>
    <w:rsid w:val="00194A70"/>
    <w:rsid w:val="00194B23"/>
    <w:rsid w:val="00197A05"/>
    <w:rsid w:val="001A0AB1"/>
    <w:rsid w:val="001A10CD"/>
    <w:rsid w:val="001A2CCB"/>
    <w:rsid w:val="001A47A1"/>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707C"/>
    <w:rsid w:val="001C7157"/>
    <w:rsid w:val="001C7F0D"/>
    <w:rsid w:val="001D36A9"/>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2C"/>
    <w:rsid w:val="002102AC"/>
    <w:rsid w:val="00214E05"/>
    <w:rsid w:val="00215318"/>
    <w:rsid w:val="0021697A"/>
    <w:rsid w:val="00216C7F"/>
    <w:rsid w:val="002176AD"/>
    <w:rsid w:val="0022293F"/>
    <w:rsid w:val="002242AB"/>
    <w:rsid w:val="00224BF3"/>
    <w:rsid w:val="00225FD1"/>
    <w:rsid w:val="00226EAA"/>
    <w:rsid w:val="00232059"/>
    <w:rsid w:val="0023374B"/>
    <w:rsid w:val="00233C5D"/>
    <w:rsid w:val="00234295"/>
    <w:rsid w:val="00234F9D"/>
    <w:rsid w:val="00236667"/>
    <w:rsid w:val="00240551"/>
    <w:rsid w:val="002415BA"/>
    <w:rsid w:val="00242DFC"/>
    <w:rsid w:val="00243AE6"/>
    <w:rsid w:val="00244C4B"/>
    <w:rsid w:val="00245417"/>
    <w:rsid w:val="002535A1"/>
    <w:rsid w:val="002545A7"/>
    <w:rsid w:val="002554DD"/>
    <w:rsid w:val="00255BF2"/>
    <w:rsid w:val="0025748A"/>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33F"/>
    <w:rsid w:val="002809C9"/>
    <w:rsid w:val="00280B43"/>
    <w:rsid w:val="00282D92"/>
    <w:rsid w:val="00283BAE"/>
    <w:rsid w:val="00287409"/>
    <w:rsid w:val="002908C3"/>
    <w:rsid w:val="002920A5"/>
    <w:rsid w:val="00294A60"/>
    <w:rsid w:val="002A014C"/>
    <w:rsid w:val="002A1017"/>
    <w:rsid w:val="002A13DF"/>
    <w:rsid w:val="002A1758"/>
    <w:rsid w:val="002A2D04"/>
    <w:rsid w:val="002A337C"/>
    <w:rsid w:val="002A38BD"/>
    <w:rsid w:val="002A41D9"/>
    <w:rsid w:val="002A5107"/>
    <w:rsid w:val="002A6640"/>
    <w:rsid w:val="002B14E6"/>
    <w:rsid w:val="002B15F9"/>
    <w:rsid w:val="002B2584"/>
    <w:rsid w:val="002B3B14"/>
    <w:rsid w:val="002B4926"/>
    <w:rsid w:val="002B5397"/>
    <w:rsid w:val="002C07BA"/>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AB2"/>
    <w:rsid w:val="002D7651"/>
    <w:rsid w:val="002D78C0"/>
    <w:rsid w:val="002E0CD2"/>
    <w:rsid w:val="002E27C7"/>
    <w:rsid w:val="002E4BF0"/>
    <w:rsid w:val="002E6A38"/>
    <w:rsid w:val="002E6EA8"/>
    <w:rsid w:val="002E7CD8"/>
    <w:rsid w:val="002F0BE0"/>
    <w:rsid w:val="002F135B"/>
    <w:rsid w:val="002F2A67"/>
    <w:rsid w:val="002F44DA"/>
    <w:rsid w:val="002F63B6"/>
    <w:rsid w:val="002F6ECC"/>
    <w:rsid w:val="002F785F"/>
    <w:rsid w:val="003020A0"/>
    <w:rsid w:val="00302C98"/>
    <w:rsid w:val="00303E4F"/>
    <w:rsid w:val="00306713"/>
    <w:rsid w:val="00307F9F"/>
    <w:rsid w:val="0031159F"/>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57AFC"/>
    <w:rsid w:val="003616A0"/>
    <w:rsid w:val="00361CA5"/>
    <w:rsid w:val="00362CF2"/>
    <w:rsid w:val="00362DFC"/>
    <w:rsid w:val="003634E8"/>
    <w:rsid w:val="003647B6"/>
    <w:rsid w:val="00372284"/>
    <w:rsid w:val="00373C23"/>
    <w:rsid w:val="00374D48"/>
    <w:rsid w:val="00375D32"/>
    <w:rsid w:val="00377367"/>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153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763"/>
    <w:rsid w:val="003C4782"/>
    <w:rsid w:val="003C563A"/>
    <w:rsid w:val="003C7F51"/>
    <w:rsid w:val="003D04F2"/>
    <w:rsid w:val="003D2F70"/>
    <w:rsid w:val="003D31A8"/>
    <w:rsid w:val="003D4B87"/>
    <w:rsid w:val="003D5C42"/>
    <w:rsid w:val="003D6DF3"/>
    <w:rsid w:val="003D6E56"/>
    <w:rsid w:val="003D7132"/>
    <w:rsid w:val="003E0817"/>
    <w:rsid w:val="003E0ED5"/>
    <w:rsid w:val="003E1C4C"/>
    <w:rsid w:val="003E2426"/>
    <w:rsid w:val="003E4913"/>
    <w:rsid w:val="003E4D60"/>
    <w:rsid w:val="003E5AD9"/>
    <w:rsid w:val="003E5C85"/>
    <w:rsid w:val="003E6AEB"/>
    <w:rsid w:val="003F13CA"/>
    <w:rsid w:val="003F14E0"/>
    <w:rsid w:val="003F261D"/>
    <w:rsid w:val="003F28C7"/>
    <w:rsid w:val="003F49FA"/>
    <w:rsid w:val="003F6170"/>
    <w:rsid w:val="003F6EBB"/>
    <w:rsid w:val="00400194"/>
    <w:rsid w:val="004015CA"/>
    <w:rsid w:val="00404BC3"/>
    <w:rsid w:val="0040688A"/>
    <w:rsid w:val="004117B5"/>
    <w:rsid w:val="0041269D"/>
    <w:rsid w:val="0041286C"/>
    <w:rsid w:val="0041391E"/>
    <w:rsid w:val="00415329"/>
    <w:rsid w:val="004154C2"/>
    <w:rsid w:val="00415DAF"/>
    <w:rsid w:val="00416596"/>
    <w:rsid w:val="00421116"/>
    <w:rsid w:val="0042329F"/>
    <w:rsid w:val="004232D0"/>
    <w:rsid w:val="00423545"/>
    <w:rsid w:val="004245D8"/>
    <w:rsid w:val="00430187"/>
    <w:rsid w:val="0043073C"/>
    <w:rsid w:val="00431BCE"/>
    <w:rsid w:val="00431D91"/>
    <w:rsid w:val="00433A3A"/>
    <w:rsid w:val="00435F49"/>
    <w:rsid w:val="0044585E"/>
    <w:rsid w:val="00446180"/>
    <w:rsid w:val="00452B0A"/>
    <w:rsid w:val="00454697"/>
    <w:rsid w:val="0046152A"/>
    <w:rsid w:val="0046165D"/>
    <w:rsid w:val="00463CB1"/>
    <w:rsid w:val="00464961"/>
    <w:rsid w:val="00464BB4"/>
    <w:rsid w:val="00465CF1"/>
    <w:rsid w:val="00465CFD"/>
    <w:rsid w:val="004668E2"/>
    <w:rsid w:val="004702A9"/>
    <w:rsid w:val="0047096F"/>
    <w:rsid w:val="00471F5A"/>
    <w:rsid w:val="004720DC"/>
    <w:rsid w:val="004727B3"/>
    <w:rsid w:val="00472EE3"/>
    <w:rsid w:val="004735C3"/>
    <w:rsid w:val="00476693"/>
    <w:rsid w:val="004777EC"/>
    <w:rsid w:val="00477994"/>
    <w:rsid w:val="00477C60"/>
    <w:rsid w:val="004832FD"/>
    <w:rsid w:val="004834E8"/>
    <w:rsid w:val="00484385"/>
    <w:rsid w:val="004856BD"/>
    <w:rsid w:val="00486425"/>
    <w:rsid w:val="00490ABF"/>
    <w:rsid w:val="00490D24"/>
    <w:rsid w:val="00492EBE"/>
    <w:rsid w:val="004939E6"/>
    <w:rsid w:val="00497150"/>
    <w:rsid w:val="00497D24"/>
    <w:rsid w:val="004A1939"/>
    <w:rsid w:val="004A427D"/>
    <w:rsid w:val="004A533D"/>
    <w:rsid w:val="004A5CC5"/>
    <w:rsid w:val="004B0DD3"/>
    <w:rsid w:val="004B1C2F"/>
    <w:rsid w:val="004B1F69"/>
    <w:rsid w:val="004B5332"/>
    <w:rsid w:val="004B5C1B"/>
    <w:rsid w:val="004B7B96"/>
    <w:rsid w:val="004C0056"/>
    <w:rsid w:val="004C2AFD"/>
    <w:rsid w:val="004C624A"/>
    <w:rsid w:val="004D1D55"/>
    <w:rsid w:val="004D7083"/>
    <w:rsid w:val="004D7DE3"/>
    <w:rsid w:val="004E0784"/>
    <w:rsid w:val="004E0F2E"/>
    <w:rsid w:val="004E1F9F"/>
    <w:rsid w:val="004E2E4A"/>
    <w:rsid w:val="004E312F"/>
    <w:rsid w:val="004E73E1"/>
    <w:rsid w:val="004E7E04"/>
    <w:rsid w:val="004F0481"/>
    <w:rsid w:val="004F0C2A"/>
    <w:rsid w:val="004F1D00"/>
    <w:rsid w:val="004F3760"/>
    <w:rsid w:val="004F4BF1"/>
    <w:rsid w:val="004F4EAA"/>
    <w:rsid w:val="004F5F72"/>
    <w:rsid w:val="004F6045"/>
    <w:rsid w:val="004F67A0"/>
    <w:rsid w:val="004F77BC"/>
    <w:rsid w:val="004F7DC5"/>
    <w:rsid w:val="004F7FF2"/>
    <w:rsid w:val="00501A9B"/>
    <w:rsid w:val="00501CE6"/>
    <w:rsid w:val="00502FBB"/>
    <w:rsid w:val="005035BB"/>
    <w:rsid w:val="00504D51"/>
    <w:rsid w:val="00506603"/>
    <w:rsid w:val="00506840"/>
    <w:rsid w:val="00506CC7"/>
    <w:rsid w:val="00506EE0"/>
    <w:rsid w:val="00507168"/>
    <w:rsid w:val="005072AE"/>
    <w:rsid w:val="0050797C"/>
    <w:rsid w:val="00513D6F"/>
    <w:rsid w:val="00515244"/>
    <w:rsid w:val="00516AE8"/>
    <w:rsid w:val="00520F11"/>
    <w:rsid w:val="00521EA0"/>
    <w:rsid w:val="00522AD6"/>
    <w:rsid w:val="00525E14"/>
    <w:rsid w:val="00526969"/>
    <w:rsid w:val="005303BC"/>
    <w:rsid w:val="0053218D"/>
    <w:rsid w:val="00533A28"/>
    <w:rsid w:val="0053498B"/>
    <w:rsid w:val="005351E7"/>
    <w:rsid w:val="00541CB9"/>
    <w:rsid w:val="005439C7"/>
    <w:rsid w:val="00543CDE"/>
    <w:rsid w:val="005449CA"/>
    <w:rsid w:val="00547A27"/>
    <w:rsid w:val="00547C4E"/>
    <w:rsid w:val="00550036"/>
    <w:rsid w:val="005500BE"/>
    <w:rsid w:val="0055066D"/>
    <w:rsid w:val="005514FE"/>
    <w:rsid w:val="005531DE"/>
    <w:rsid w:val="00554BD5"/>
    <w:rsid w:val="00556E14"/>
    <w:rsid w:val="00560BF0"/>
    <w:rsid w:val="00561A7C"/>
    <w:rsid w:val="00562625"/>
    <w:rsid w:val="00562D8F"/>
    <w:rsid w:val="00563502"/>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76F5"/>
    <w:rsid w:val="005A2423"/>
    <w:rsid w:val="005A2EBB"/>
    <w:rsid w:val="005A434A"/>
    <w:rsid w:val="005A441B"/>
    <w:rsid w:val="005A48D9"/>
    <w:rsid w:val="005A4F19"/>
    <w:rsid w:val="005A6CCC"/>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4FF6"/>
    <w:rsid w:val="005D5028"/>
    <w:rsid w:val="005D596E"/>
    <w:rsid w:val="005E2ABB"/>
    <w:rsid w:val="005E2F9C"/>
    <w:rsid w:val="005E3CD6"/>
    <w:rsid w:val="005E4C8C"/>
    <w:rsid w:val="005E4F6A"/>
    <w:rsid w:val="005E58A3"/>
    <w:rsid w:val="005E5AF5"/>
    <w:rsid w:val="005E5B56"/>
    <w:rsid w:val="005E74A4"/>
    <w:rsid w:val="005F0753"/>
    <w:rsid w:val="005F0D8E"/>
    <w:rsid w:val="005F1BBD"/>
    <w:rsid w:val="005F3188"/>
    <w:rsid w:val="005F3E2F"/>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5DE"/>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1AB"/>
    <w:rsid w:val="00680928"/>
    <w:rsid w:val="00681DAB"/>
    <w:rsid w:val="00683391"/>
    <w:rsid w:val="006847C0"/>
    <w:rsid w:val="006853F5"/>
    <w:rsid w:val="00686AEB"/>
    <w:rsid w:val="00686B75"/>
    <w:rsid w:val="00691E3D"/>
    <w:rsid w:val="00693095"/>
    <w:rsid w:val="006937DF"/>
    <w:rsid w:val="006950B3"/>
    <w:rsid w:val="00696F97"/>
    <w:rsid w:val="00697813"/>
    <w:rsid w:val="006A00C3"/>
    <w:rsid w:val="006A1886"/>
    <w:rsid w:val="006A3A66"/>
    <w:rsid w:val="006A7D55"/>
    <w:rsid w:val="006A7F47"/>
    <w:rsid w:val="006B03A8"/>
    <w:rsid w:val="006B0D12"/>
    <w:rsid w:val="006B10A7"/>
    <w:rsid w:val="006B33B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2B66"/>
    <w:rsid w:val="006F4759"/>
    <w:rsid w:val="006F52EA"/>
    <w:rsid w:val="006F53C7"/>
    <w:rsid w:val="006F6053"/>
    <w:rsid w:val="006F6AEA"/>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4AEA"/>
    <w:rsid w:val="00744E4E"/>
    <w:rsid w:val="00745228"/>
    <w:rsid w:val="00745BBA"/>
    <w:rsid w:val="00746D36"/>
    <w:rsid w:val="00747D2B"/>
    <w:rsid w:val="00750401"/>
    <w:rsid w:val="007505AD"/>
    <w:rsid w:val="007524C0"/>
    <w:rsid w:val="007542D0"/>
    <w:rsid w:val="00754B27"/>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4ED8"/>
    <w:rsid w:val="00775E84"/>
    <w:rsid w:val="00776F0F"/>
    <w:rsid w:val="0077773D"/>
    <w:rsid w:val="00777A10"/>
    <w:rsid w:val="00781D3D"/>
    <w:rsid w:val="007831F1"/>
    <w:rsid w:val="00784241"/>
    <w:rsid w:val="00784CD3"/>
    <w:rsid w:val="00784F52"/>
    <w:rsid w:val="00785880"/>
    <w:rsid w:val="00786CE2"/>
    <w:rsid w:val="00787AE4"/>
    <w:rsid w:val="00791431"/>
    <w:rsid w:val="00791C89"/>
    <w:rsid w:val="007940F5"/>
    <w:rsid w:val="00794478"/>
    <w:rsid w:val="007946A4"/>
    <w:rsid w:val="00795295"/>
    <w:rsid w:val="007956CE"/>
    <w:rsid w:val="007958AC"/>
    <w:rsid w:val="0079626E"/>
    <w:rsid w:val="0079637B"/>
    <w:rsid w:val="00797A2A"/>
    <w:rsid w:val="007A4030"/>
    <w:rsid w:val="007A40E8"/>
    <w:rsid w:val="007A48F3"/>
    <w:rsid w:val="007A527E"/>
    <w:rsid w:val="007A606D"/>
    <w:rsid w:val="007A6EC6"/>
    <w:rsid w:val="007A7514"/>
    <w:rsid w:val="007A7683"/>
    <w:rsid w:val="007A7F66"/>
    <w:rsid w:val="007A7F91"/>
    <w:rsid w:val="007B1086"/>
    <w:rsid w:val="007B13EE"/>
    <w:rsid w:val="007B1DCF"/>
    <w:rsid w:val="007B2BBE"/>
    <w:rsid w:val="007B44DB"/>
    <w:rsid w:val="007B5AC6"/>
    <w:rsid w:val="007B5C64"/>
    <w:rsid w:val="007B62B4"/>
    <w:rsid w:val="007C0FB3"/>
    <w:rsid w:val="007C1915"/>
    <w:rsid w:val="007C1B9A"/>
    <w:rsid w:val="007C2482"/>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55FD"/>
    <w:rsid w:val="007E57F8"/>
    <w:rsid w:val="007E6598"/>
    <w:rsid w:val="007F04A1"/>
    <w:rsid w:val="007F1C7A"/>
    <w:rsid w:val="007F1C98"/>
    <w:rsid w:val="007F1EDA"/>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56CE"/>
    <w:rsid w:val="008565EA"/>
    <w:rsid w:val="008575E3"/>
    <w:rsid w:val="00857AD3"/>
    <w:rsid w:val="00862FC2"/>
    <w:rsid w:val="0086437B"/>
    <w:rsid w:val="00866B17"/>
    <w:rsid w:val="00870069"/>
    <w:rsid w:val="00873A31"/>
    <w:rsid w:val="0087561A"/>
    <w:rsid w:val="00877EBE"/>
    <w:rsid w:val="00880636"/>
    <w:rsid w:val="00880AAF"/>
    <w:rsid w:val="00881739"/>
    <w:rsid w:val="008829D7"/>
    <w:rsid w:val="0088380D"/>
    <w:rsid w:val="0088393E"/>
    <w:rsid w:val="00884A0B"/>
    <w:rsid w:val="00886D1F"/>
    <w:rsid w:val="008874DC"/>
    <w:rsid w:val="008874F6"/>
    <w:rsid w:val="00887A1E"/>
    <w:rsid w:val="00887F7C"/>
    <w:rsid w:val="00890BA7"/>
    <w:rsid w:val="00891560"/>
    <w:rsid w:val="008916CD"/>
    <w:rsid w:val="008918D6"/>
    <w:rsid w:val="00892846"/>
    <w:rsid w:val="00893660"/>
    <w:rsid w:val="00893AEF"/>
    <w:rsid w:val="00894914"/>
    <w:rsid w:val="00894E41"/>
    <w:rsid w:val="00895133"/>
    <w:rsid w:val="00895FB2"/>
    <w:rsid w:val="00897D68"/>
    <w:rsid w:val="008A2335"/>
    <w:rsid w:val="008A4AE1"/>
    <w:rsid w:val="008A5F84"/>
    <w:rsid w:val="008A66DF"/>
    <w:rsid w:val="008A67E7"/>
    <w:rsid w:val="008A7719"/>
    <w:rsid w:val="008A7EA0"/>
    <w:rsid w:val="008B2E6C"/>
    <w:rsid w:val="008B34F2"/>
    <w:rsid w:val="008B4F9A"/>
    <w:rsid w:val="008B5388"/>
    <w:rsid w:val="008B55C1"/>
    <w:rsid w:val="008B5B6F"/>
    <w:rsid w:val="008B76A2"/>
    <w:rsid w:val="008C0C31"/>
    <w:rsid w:val="008C1B3B"/>
    <w:rsid w:val="008C2E58"/>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22CB"/>
    <w:rsid w:val="008F3700"/>
    <w:rsid w:val="008F53A2"/>
    <w:rsid w:val="008F58FD"/>
    <w:rsid w:val="008F654B"/>
    <w:rsid w:val="008F6F19"/>
    <w:rsid w:val="009011C1"/>
    <w:rsid w:val="00905B7F"/>
    <w:rsid w:val="00905D3D"/>
    <w:rsid w:val="009060E2"/>
    <w:rsid w:val="00906A6C"/>
    <w:rsid w:val="009071B4"/>
    <w:rsid w:val="009113E4"/>
    <w:rsid w:val="00911BDE"/>
    <w:rsid w:val="00911ECF"/>
    <w:rsid w:val="00915B77"/>
    <w:rsid w:val="009160BF"/>
    <w:rsid w:val="00916179"/>
    <w:rsid w:val="00920F9A"/>
    <w:rsid w:val="00921358"/>
    <w:rsid w:val="00921CFA"/>
    <w:rsid w:val="00927AD8"/>
    <w:rsid w:val="00930039"/>
    <w:rsid w:val="009303F2"/>
    <w:rsid w:val="009359F9"/>
    <w:rsid w:val="009360F7"/>
    <w:rsid w:val="00936303"/>
    <w:rsid w:val="00937E74"/>
    <w:rsid w:val="00941D9C"/>
    <w:rsid w:val="00944030"/>
    <w:rsid w:val="00946C8A"/>
    <w:rsid w:val="0094768E"/>
    <w:rsid w:val="009479AF"/>
    <w:rsid w:val="00953213"/>
    <w:rsid w:val="00954372"/>
    <w:rsid w:val="009544EC"/>
    <w:rsid w:val="00956F55"/>
    <w:rsid w:val="00957B3A"/>
    <w:rsid w:val="00960E74"/>
    <w:rsid w:val="00961BC7"/>
    <w:rsid w:val="0096596A"/>
    <w:rsid w:val="00967996"/>
    <w:rsid w:val="00970771"/>
    <w:rsid w:val="00972319"/>
    <w:rsid w:val="00972DF8"/>
    <w:rsid w:val="00974F0F"/>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66C4"/>
    <w:rsid w:val="009D6C1B"/>
    <w:rsid w:val="009E01DB"/>
    <w:rsid w:val="009E156A"/>
    <w:rsid w:val="009E195F"/>
    <w:rsid w:val="009E2ECF"/>
    <w:rsid w:val="009E3531"/>
    <w:rsid w:val="009E3A11"/>
    <w:rsid w:val="009E549C"/>
    <w:rsid w:val="009F15A7"/>
    <w:rsid w:val="009F1C9B"/>
    <w:rsid w:val="009F21AA"/>
    <w:rsid w:val="009F3AE7"/>
    <w:rsid w:val="009F418F"/>
    <w:rsid w:val="009F44A6"/>
    <w:rsid w:val="009F4B77"/>
    <w:rsid w:val="009F5AD8"/>
    <w:rsid w:val="009F7E62"/>
    <w:rsid w:val="00A00281"/>
    <w:rsid w:val="00A00F22"/>
    <w:rsid w:val="00A010F9"/>
    <w:rsid w:val="00A017AB"/>
    <w:rsid w:val="00A030E1"/>
    <w:rsid w:val="00A040EF"/>
    <w:rsid w:val="00A050D4"/>
    <w:rsid w:val="00A06C08"/>
    <w:rsid w:val="00A1461E"/>
    <w:rsid w:val="00A16577"/>
    <w:rsid w:val="00A16AB1"/>
    <w:rsid w:val="00A17565"/>
    <w:rsid w:val="00A17A19"/>
    <w:rsid w:val="00A204BA"/>
    <w:rsid w:val="00A23150"/>
    <w:rsid w:val="00A23533"/>
    <w:rsid w:val="00A30B27"/>
    <w:rsid w:val="00A31C87"/>
    <w:rsid w:val="00A3272F"/>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5331"/>
    <w:rsid w:val="00A55EAF"/>
    <w:rsid w:val="00A57198"/>
    <w:rsid w:val="00A573D5"/>
    <w:rsid w:val="00A609DA"/>
    <w:rsid w:val="00A6361A"/>
    <w:rsid w:val="00A65135"/>
    <w:rsid w:val="00A66359"/>
    <w:rsid w:val="00A668E1"/>
    <w:rsid w:val="00A66CCF"/>
    <w:rsid w:val="00A70416"/>
    <w:rsid w:val="00A71120"/>
    <w:rsid w:val="00A71F1B"/>
    <w:rsid w:val="00A74060"/>
    <w:rsid w:val="00A74D61"/>
    <w:rsid w:val="00A751A1"/>
    <w:rsid w:val="00A75565"/>
    <w:rsid w:val="00A7599B"/>
    <w:rsid w:val="00A76A25"/>
    <w:rsid w:val="00A77480"/>
    <w:rsid w:val="00A800D2"/>
    <w:rsid w:val="00A82172"/>
    <w:rsid w:val="00A836F5"/>
    <w:rsid w:val="00A85298"/>
    <w:rsid w:val="00A873D9"/>
    <w:rsid w:val="00A90540"/>
    <w:rsid w:val="00A93983"/>
    <w:rsid w:val="00A94EE6"/>
    <w:rsid w:val="00A9506E"/>
    <w:rsid w:val="00A956D7"/>
    <w:rsid w:val="00A95984"/>
    <w:rsid w:val="00A96CEF"/>
    <w:rsid w:val="00AA03A9"/>
    <w:rsid w:val="00AA182F"/>
    <w:rsid w:val="00AA34C1"/>
    <w:rsid w:val="00AA37BB"/>
    <w:rsid w:val="00AA48BE"/>
    <w:rsid w:val="00AA735F"/>
    <w:rsid w:val="00AA7C14"/>
    <w:rsid w:val="00AB1A3D"/>
    <w:rsid w:val="00AB2198"/>
    <w:rsid w:val="00AB4118"/>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3BC9"/>
    <w:rsid w:val="00AE513D"/>
    <w:rsid w:val="00AE585A"/>
    <w:rsid w:val="00AE6952"/>
    <w:rsid w:val="00AE7C03"/>
    <w:rsid w:val="00AF0612"/>
    <w:rsid w:val="00AF198A"/>
    <w:rsid w:val="00AF6E26"/>
    <w:rsid w:val="00B00022"/>
    <w:rsid w:val="00B00C20"/>
    <w:rsid w:val="00B048AB"/>
    <w:rsid w:val="00B064F7"/>
    <w:rsid w:val="00B06BBE"/>
    <w:rsid w:val="00B07C31"/>
    <w:rsid w:val="00B14C7E"/>
    <w:rsid w:val="00B15EAB"/>
    <w:rsid w:val="00B179A9"/>
    <w:rsid w:val="00B17B0E"/>
    <w:rsid w:val="00B207C5"/>
    <w:rsid w:val="00B21B63"/>
    <w:rsid w:val="00B235FC"/>
    <w:rsid w:val="00B23E86"/>
    <w:rsid w:val="00B24812"/>
    <w:rsid w:val="00B25172"/>
    <w:rsid w:val="00B26240"/>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427A"/>
    <w:rsid w:val="00B44D04"/>
    <w:rsid w:val="00B45B96"/>
    <w:rsid w:val="00B47B39"/>
    <w:rsid w:val="00B50DA1"/>
    <w:rsid w:val="00B51122"/>
    <w:rsid w:val="00B52C65"/>
    <w:rsid w:val="00B53261"/>
    <w:rsid w:val="00B5334A"/>
    <w:rsid w:val="00B53FA8"/>
    <w:rsid w:val="00B54385"/>
    <w:rsid w:val="00B55788"/>
    <w:rsid w:val="00B55AF3"/>
    <w:rsid w:val="00B57F1B"/>
    <w:rsid w:val="00B603E8"/>
    <w:rsid w:val="00B61184"/>
    <w:rsid w:val="00B62370"/>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D71"/>
    <w:rsid w:val="00B76527"/>
    <w:rsid w:val="00B77C77"/>
    <w:rsid w:val="00B77E25"/>
    <w:rsid w:val="00B80085"/>
    <w:rsid w:val="00B8175F"/>
    <w:rsid w:val="00B824C5"/>
    <w:rsid w:val="00B83832"/>
    <w:rsid w:val="00B83BB2"/>
    <w:rsid w:val="00B841F2"/>
    <w:rsid w:val="00B85502"/>
    <w:rsid w:val="00B85F6E"/>
    <w:rsid w:val="00B877A1"/>
    <w:rsid w:val="00B87BAF"/>
    <w:rsid w:val="00B9084E"/>
    <w:rsid w:val="00B90F4E"/>
    <w:rsid w:val="00B92311"/>
    <w:rsid w:val="00B92549"/>
    <w:rsid w:val="00B92709"/>
    <w:rsid w:val="00B95F84"/>
    <w:rsid w:val="00BA077F"/>
    <w:rsid w:val="00BA2B68"/>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11D2"/>
    <w:rsid w:val="00BD1239"/>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41D1"/>
    <w:rsid w:val="00C34389"/>
    <w:rsid w:val="00C37467"/>
    <w:rsid w:val="00C41959"/>
    <w:rsid w:val="00C4585A"/>
    <w:rsid w:val="00C466E1"/>
    <w:rsid w:val="00C46898"/>
    <w:rsid w:val="00C47134"/>
    <w:rsid w:val="00C4798E"/>
    <w:rsid w:val="00C47CFA"/>
    <w:rsid w:val="00C527EA"/>
    <w:rsid w:val="00C53A9D"/>
    <w:rsid w:val="00C53CBD"/>
    <w:rsid w:val="00C55B0C"/>
    <w:rsid w:val="00C61040"/>
    <w:rsid w:val="00C62FA3"/>
    <w:rsid w:val="00C64094"/>
    <w:rsid w:val="00C64C96"/>
    <w:rsid w:val="00C67092"/>
    <w:rsid w:val="00C716AC"/>
    <w:rsid w:val="00C72584"/>
    <w:rsid w:val="00C72B6B"/>
    <w:rsid w:val="00C72C6F"/>
    <w:rsid w:val="00C73304"/>
    <w:rsid w:val="00C76658"/>
    <w:rsid w:val="00C76696"/>
    <w:rsid w:val="00C805CB"/>
    <w:rsid w:val="00C80EFC"/>
    <w:rsid w:val="00C80F13"/>
    <w:rsid w:val="00C81482"/>
    <w:rsid w:val="00C86524"/>
    <w:rsid w:val="00C86605"/>
    <w:rsid w:val="00C8681D"/>
    <w:rsid w:val="00C87171"/>
    <w:rsid w:val="00C87351"/>
    <w:rsid w:val="00C9166F"/>
    <w:rsid w:val="00C937D6"/>
    <w:rsid w:val="00C94127"/>
    <w:rsid w:val="00C9589D"/>
    <w:rsid w:val="00C97557"/>
    <w:rsid w:val="00CA0159"/>
    <w:rsid w:val="00CA0B4C"/>
    <w:rsid w:val="00CA0DB7"/>
    <w:rsid w:val="00CA177A"/>
    <w:rsid w:val="00CA265F"/>
    <w:rsid w:val="00CA2FF5"/>
    <w:rsid w:val="00CA3A46"/>
    <w:rsid w:val="00CA4F74"/>
    <w:rsid w:val="00CA7EFF"/>
    <w:rsid w:val="00CB1288"/>
    <w:rsid w:val="00CB2B7A"/>
    <w:rsid w:val="00CB2C65"/>
    <w:rsid w:val="00CB31D4"/>
    <w:rsid w:val="00CB4188"/>
    <w:rsid w:val="00CB4DAB"/>
    <w:rsid w:val="00CB543D"/>
    <w:rsid w:val="00CB5501"/>
    <w:rsid w:val="00CB58F5"/>
    <w:rsid w:val="00CC00A9"/>
    <w:rsid w:val="00CC0EE8"/>
    <w:rsid w:val="00CC19DB"/>
    <w:rsid w:val="00CC28C4"/>
    <w:rsid w:val="00CC4422"/>
    <w:rsid w:val="00CC498F"/>
    <w:rsid w:val="00CD0C7C"/>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593"/>
    <w:rsid w:val="00D01561"/>
    <w:rsid w:val="00D02DD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26A2"/>
    <w:rsid w:val="00D33FC4"/>
    <w:rsid w:val="00D36A70"/>
    <w:rsid w:val="00D36CB1"/>
    <w:rsid w:val="00D37678"/>
    <w:rsid w:val="00D41914"/>
    <w:rsid w:val="00D4423F"/>
    <w:rsid w:val="00D4476B"/>
    <w:rsid w:val="00D457E0"/>
    <w:rsid w:val="00D45A26"/>
    <w:rsid w:val="00D511D0"/>
    <w:rsid w:val="00D51321"/>
    <w:rsid w:val="00D516E7"/>
    <w:rsid w:val="00D51E35"/>
    <w:rsid w:val="00D51E9A"/>
    <w:rsid w:val="00D56543"/>
    <w:rsid w:val="00D5719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3BE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6BDA"/>
    <w:rsid w:val="00DB17E2"/>
    <w:rsid w:val="00DB2AC7"/>
    <w:rsid w:val="00DB3106"/>
    <w:rsid w:val="00DB350A"/>
    <w:rsid w:val="00DB3EB7"/>
    <w:rsid w:val="00DB4E2F"/>
    <w:rsid w:val="00DB520D"/>
    <w:rsid w:val="00DC03D2"/>
    <w:rsid w:val="00DC2463"/>
    <w:rsid w:val="00DC2CA3"/>
    <w:rsid w:val="00DC3C01"/>
    <w:rsid w:val="00DC53AB"/>
    <w:rsid w:val="00DC724E"/>
    <w:rsid w:val="00DC789F"/>
    <w:rsid w:val="00DC7BFB"/>
    <w:rsid w:val="00DD044F"/>
    <w:rsid w:val="00DD233B"/>
    <w:rsid w:val="00DD2C20"/>
    <w:rsid w:val="00DD2E9F"/>
    <w:rsid w:val="00DD40BF"/>
    <w:rsid w:val="00DD4FF9"/>
    <w:rsid w:val="00DD65DE"/>
    <w:rsid w:val="00DD6B82"/>
    <w:rsid w:val="00DE01DB"/>
    <w:rsid w:val="00DE04F5"/>
    <w:rsid w:val="00DE60A0"/>
    <w:rsid w:val="00DE67BA"/>
    <w:rsid w:val="00DE6A68"/>
    <w:rsid w:val="00DE6C5B"/>
    <w:rsid w:val="00DE6F42"/>
    <w:rsid w:val="00DE790F"/>
    <w:rsid w:val="00DF0AA8"/>
    <w:rsid w:val="00DF0B2C"/>
    <w:rsid w:val="00DF2936"/>
    <w:rsid w:val="00DF2DA8"/>
    <w:rsid w:val="00DF3887"/>
    <w:rsid w:val="00DF46DD"/>
    <w:rsid w:val="00DF4FF9"/>
    <w:rsid w:val="00DF6AFD"/>
    <w:rsid w:val="00DF6C9C"/>
    <w:rsid w:val="00DF6DBC"/>
    <w:rsid w:val="00DF744E"/>
    <w:rsid w:val="00DF74AC"/>
    <w:rsid w:val="00DF7DE7"/>
    <w:rsid w:val="00DF7F30"/>
    <w:rsid w:val="00E00A99"/>
    <w:rsid w:val="00E02E0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6936"/>
    <w:rsid w:val="00E27357"/>
    <w:rsid w:val="00E2775E"/>
    <w:rsid w:val="00E27B5A"/>
    <w:rsid w:val="00E3202A"/>
    <w:rsid w:val="00E32266"/>
    <w:rsid w:val="00E32A3D"/>
    <w:rsid w:val="00E32C0C"/>
    <w:rsid w:val="00E338A4"/>
    <w:rsid w:val="00E34613"/>
    <w:rsid w:val="00E34F65"/>
    <w:rsid w:val="00E40D66"/>
    <w:rsid w:val="00E44554"/>
    <w:rsid w:val="00E44FBA"/>
    <w:rsid w:val="00E460DC"/>
    <w:rsid w:val="00E47234"/>
    <w:rsid w:val="00E52705"/>
    <w:rsid w:val="00E52939"/>
    <w:rsid w:val="00E575DF"/>
    <w:rsid w:val="00E57BB5"/>
    <w:rsid w:val="00E60117"/>
    <w:rsid w:val="00E630AC"/>
    <w:rsid w:val="00E63A82"/>
    <w:rsid w:val="00E63F63"/>
    <w:rsid w:val="00E641E7"/>
    <w:rsid w:val="00E64A19"/>
    <w:rsid w:val="00E64EBB"/>
    <w:rsid w:val="00E6613D"/>
    <w:rsid w:val="00E66E07"/>
    <w:rsid w:val="00E67D2E"/>
    <w:rsid w:val="00E67F90"/>
    <w:rsid w:val="00E715B4"/>
    <w:rsid w:val="00E74A59"/>
    <w:rsid w:val="00E74E0B"/>
    <w:rsid w:val="00E758E8"/>
    <w:rsid w:val="00E7653B"/>
    <w:rsid w:val="00E8237F"/>
    <w:rsid w:val="00E82E57"/>
    <w:rsid w:val="00E8409B"/>
    <w:rsid w:val="00E84B70"/>
    <w:rsid w:val="00E85756"/>
    <w:rsid w:val="00E85BCB"/>
    <w:rsid w:val="00E917EC"/>
    <w:rsid w:val="00E95EDD"/>
    <w:rsid w:val="00E96AD1"/>
    <w:rsid w:val="00E96DA9"/>
    <w:rsid w:val="00EA0158"/>
    <w:rsid w:val="00EA11B9"/>
    <w:rsid w:val="00EA20DD"/>
    <w:rsid w:val="00EA2477"/>
    <w:rsid w:val="00EA28AF"/>
    <w:rsid w:val="00EA2924"/>
    <w:rsid w:val="00EA2CE5"/>
    <w:rsid w:val="00EA3D65"/>
    <w:rsid w:val="00EA4526"/>
    <w:rsid w:val="00EA4FF3"/>
    <w:rsid w:val="00EA5E8B"/>
    <w:rsid w:val="00EA6A85"/>
    <w:rsid w:val="00EB0577"/>
    <w:rsid w:val="00EB1DA3"/>
    <w:rsid w:val="00EB24D7"/>
    <w:rsid w:val="00EB3093"/>
    <w:rsid w:val="00EB3320"/>
    <w:rsid w:val="00EB4425"/>
    <w:rsid w:val="00EB5E98"/>
    <w:rsid w:val="00EB7151"/>
    <w:rsid w:val="00EB7DA2"/>
    <w:rsid w:val="00EB7E74"/>
    <w:rsid w:val="00EC1181"/>
    <w:rsid w:val="00EC1640"/>
    <w:rsid w:val="00EC205C"/>
    <w:rsid w:val="00EC342B"/>
    <w:rsid w:val="00EC396B"/>
    <w:rsid w:val="00EC3C64"/>
    <w:rsid w:val="00EC3F0F"/>
    <w:rsid w:val="00EC4000"/>
    <w:rsid w:val="00EC4773"/>
    <w:rsid w:val="00EC5E07"/>
    <w:rsid w:val="00EC634F"/>
    <w:rsid w:val="00EC7323"/>
    <w:rsid w:val="00ED1382"/>
    <w:rsid w:val="00ED2168"/>
    <w:rsid w:val="00ED27D1"/>
    <w:rsid w:val="00ED3403"/>
    <w:rsid w:val="00EE170A"/>
    <w:rsid w:val="00EE1DFB"/>
    <w:rsid w:val="00EE239D"/>
    <w:rsid w:val="00EE3ED3"/>
    <w:rsid w:val="00EE5702"/>
    <w:rsid w:val="00EE7AE9"/>
    <w:rsid w:val="00EF193D"/>
    <w:rsid w:val="00EF2F13"/>
    <w:rsid w:val="00EF5F30"/>
    <w:rsid w:val="00EF7ADF"/>
    <w:rsid w:val="00EF7C1E"/>
    <w:rsid w:val="00F001C4"/>
    <w:rsid w:val="00F022E9"/>
    <w:rsid w:val="00F02517"/>
    <w:rsid w:val="00F027AC"/>
    <w:rsid w:val="00F02B7F"/>
    <w:rsid w:val="00F03DF7"/>
    <w:rsid w:val="00F0411D"/>
    <w:rsid w:val="00F0553F"/>
    <w:rsid w:val="00F06069"/>
    <w:rsid w:val="00F123DD"/>
    <w:rsid w:val="00F12452"/>
    <w:rsid w:val="00F126A8"/>
    <w:rsid w:val="00F12FCE"/>
    <w:rsid w:val="00F13490"/>
    <w:rsid w:val="00F150FB"/>
    <w:rsid w:val="00F1563E"/>
    <w:rsid w:val="00F15E6F"/>
    <w:rsid w:val="00F17E12"/>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778E"/>
    <w:rsid w:val="00F4028B"/>
    <w:rsid w:val="00F4092C"/>
    <w:rsid w:val="00F41923"/>
    <w:rsid w:val="00F41BA7"/>
    <w:rsid w:val="00F450A1"/>
    <w:rsid w:val="00F453ED"/>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472"/>
    <w:rsid w:val="00F75606"/>
    <w:rsid w:val="00F766E9"/>
    <w:rsid w:val="00F770CB"/>
    <w:rsid w:val="00F77103"/>
    <w:rsid w:val="00F80EBD"/>
    <w:rsid w:val="00F8261C"/>
    <w:rsid w:val="00F83968"/>
    <w:rsid w:val="00F844D1"/>
    <w:rsid w:val="00F84CD6"/>
    <w:rsid w:val="00F84DEC"/>
    <w:rsid w:val="00F861BD"/>
    <w:rsid w:val="00F861E8"/>
    <w:rsid w:val="00F8627B"/>
    <w:rsid w:val="00F86B4D"/>
    <w:rsid w:val="00F87730"/>
    <w:rsid w:val="00F912A6"/>
    <w:rsid w:val="00F91AD8"/>
    <w:rsid w:val="00F91DF3"/>
    <w:rsid w:val="00F937C5"/>
    <w:rsid w:val="00F93AAB"/>
    <w:rsid w:val="00F95910"/>
    <w:rsid w:val="00F95D1A"/>
    <w:rsid w:val="00F96270"/>
    <w:rsid w:val="00FA152F"/>
    <w:rsid w:val="00FA19F5"/>
    <w:rsid w:val="00FA24FF"/>
    <w:rsid w:val="00FA2D3F"/>
    <w:rsid w:val="00FA4B75"/>
    <w:rsid w:val="00FA7647"/>
    <w:rsid w:val="00FA7ABA"/>
    <w:rsid w:val="00FB093D"/>
    <w:rsid w:val="00FB174E"/>
    <w:rsid w:val="00FB4547"/>
    <w:rsid w:val="00FB7488"/>
    <w:rsid w:val="00FC26B9"/>
    <w:rsid w:val="00FC4B85"/>
    <w:rsid w:val="00FC4F91"/>
    <w:rsid w:val="00FC6AF9"/>
    <w:rsid w:val="00FC77C1"/>
    <w:rsid w:val="00FD1669"/>
    <w:rsid w:val="00FD1CEF"/>
    <w:rsid w:val="00FD34B0"/>
    <w:rsid w:val="00FD5A54"/>
    <w:rsid w:val="00FD5BD4"/>
    <w:rsid w:val="00FD6E7F"/>
    <w:rsid w:val="00FD7ED8"/>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F372"/>
  <w15:docId w15:val="{E693F0EC-14FB-4E1D-8EFF-E28DB6D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DFC"/>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next w:val="Standaard"/>
    <w:link w:val="Kop1Char"/>
    <w:uiPriority w:val="9"/>
    <w:qFormat/>
    <w:rsid w:val="001B29C7"/>
    <w:pPr>
      <w:keepNext/>
      <w:keepLines/>
      <w:spacing w:before="480"/>
      <w:outlineLvl w:val="0"/>
    </w:pPr>
    <w:rPr>
      <w:rFonts w:ascii="Verdana" w:eastAsiaTheme="majorEastAsia" w:hAnsi="Verdana" w:cstheme="majorBidi"/>
      <w:b/>
      <w:bCs/>
      <w:color w:val="365F91" w:themeColor="accent1" w:themeShade="BF"/>
      <w:sz w:val="28"/>
      <w:szCs w:val="28"/>
      <w:lang w:val="en-GB" w:eastAsia="en-US"/>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ascii="Verdana" w:eastAsiaTheme="majorEastAsia" w:hAnsi="Verdana" w:cstheme="majorBidi"/>
      <w:b/>
      <w:bCs/>
      <w:color w:val="4F81BD" w:themeColor="accent1"/>
      <w:sz w:val="26"/>
      <w:szCs w:val="26"/>
      <w:lang w:val="en-GB" w:eastAsia="en-US"/>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szCs w:val="21"/>
      <w:lang w:val="en-GB" w:eastAsia="en-US"/>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szCs w:val="21"/>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val="en-GB" w:eastAsia="en-US"/>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ascii="Verdana" w:eastAsiaTheme="majorEastAsia" w:hAnsi="Verdana" w:cstheme="majorBidi"/>
      <w:i/>
      <w:iCs/>
      <w:color w:val="4F81BD" w:themeColor="accent1"/>
      <w:spacing w:val="15"/>
      <w:lang w:val="en-GB" w:eastAsia="en-US"/>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lang w:val="en-US" w:eastAsia="en-US"/>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rFonts w:ascii="Verdana" w:hAnsi="Verdana"/>
      <w:sz w:val="20"/>
      <w:szCs w:val="20"/>
      <w:lang w:val="en-GB" w:eastAsia="en-US"/>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lang w:val="en-GB" w:eastAsia="en-US"/>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rPr>
      <w:rFonts w:ascii="Verdana" w:hAnsi="Verdana"/>
      <w:szCs w:val="21"/>
      <w:lang w:val="en-GB" w:eastAsia="en-US"/>
    </w:r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rPr>
      <w:rFonts w:ascii="Verdana" w:hAnsi="Verdana"/>
      <w:szCs w:val="21"/>
      <w:lang w:val="en-GB" w:eastAsia="en-US"/>
    </w:r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rPr>
      <w:lang w:val="en-US" w:eastAsia="en-US"/>
    </w:r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rPr>
      <w:lang w:val="en-US" w:eastAsia="en-US"/>
    </w:rPr>
  </w:style>
  <w:style w:type="paragraph" w:styleId="Normaalweb">
    <w:name w:val="Normal (Web)"/>
    <w:basedOn w:val="Standaard"/>
    <w:uiPriority w:val="99"/>
    <w:unhideWhenUsed/>
    <w:rsid w:val="006F7CB0"/>
    <w:pPr>
      <w:spacing w:before="100" w:beforeAutospacing="1" w:after="100" w:afterAutospacing="1"/>
    </w:pPr>
    <w:rPr>
      <w:lang w:val="en-US" w:eastAsia="en-US"/>
    </w:r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rPr>
      <w:lang w:val="en-US" w:eastAsia="en-US"/>
    </w:r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rPr>
      <w:lang w:val="en-US" w:eastAsia="en-US"/>
    </w:r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val="en-US"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rPr>
      <w:lang w:val="en-US" w:eastAsia="en-US"/>
    </w:rPr>
  </w:style>
  <w:style w:type="character" w:styleId="Onopgelostemelding">
    <w:name w:val="Unresolved Mention"/>
    <w:basedOn w:val="Standaardalinea-lettertype"/>
    <w:uiPriority w:val="99"/>
    <w:semiHidden/>
    <w:unhideWhenUsed/>
    <w:rsid w:val="00264EAA"/>
    <w:rPr>
      <w:color w:val="605E5C"/>
      <w:shd w:val="clear" w:color="auto" w:fill="E1DFDD"/>
    </w:rPr>
  </w:style>
  <w:style w:type="paragraph" w:styleId="Geenafstand">
    <w:name w:val="No Spacing"/>
    <w:uiPriority w:val="1"/>
    <w:qFormat/>
    <w:rsid w:val="009F4B77"/>
    <w:pPr>
      <w:spacing w:after="0" w:line="240" w:lineRule="auto"/>
    </w:pPr>
  </w:style>
  <w:style w:type="character" w:customStyle="1" w:styleId="apple-converted-space">
    <w:name w:val="apple-converted-space"/>
    <w:basedOn w:val="Standaardalinea-lettertype"/>
    <w:rsid w:val="003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08294191">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691956550">
      <w:bodyDiv w:val="1"/>
      <w:marLeft w:val="0"/>
      <w:marRight w:val="0"/>
      <w:marTop w:val="0"/>
      <w:marBottom w:val="0"/>
      <w:divBdr>
        <w:top w:val="none" w:sz="0" w:space="0" w:color="auto"/>
        <w:left w:val="none" w:sz="0" w:space="0" w:color="auto"/>
        <w:bottom w:val="none" w:sz="0" w:space="0" w:color="auto"/>
        <w:right w:val="none" w:sz="0" w:space="0" w:color="auto"/>
      </w:divBdr>
      <w:divsChild>
        <w:div w:id="2061518961">
          <w:marLeft w:val="0"/>
          <w:marRight w:val="0"/>
          <w:marTop w:val="0"/>
          <w:marBottom w:val="0"/>
          <w:divBdr>
            <w:top w:val="none" w:sz="0" w:space="0" w:color="auto"/>
            <w:left w:val="none" w:sz="0" w:space="0" w:color="auto"/>
            <w:bottom w:val="none" w:sz="0" w:space="0" w:color="auto"/>
            <w:right w:val="none" w:sz="0" w:space="0" w:color="auto"/>
          </w:divBdr>
          <w:divsChild>
            <w:div w:id="929697329">
              <w:marLeft w:val="0"/>
              <w:marRight w:val="0"/>
              <w:marTop w:val="0"/>
              <w:marBottom w:val="0"/>
              <w:divBdr>
                <w:top w:val="none" w:sz="0" w:space="0" w:color="auto"/>
                <w:left w:val="none" w:sz="0" w:space="0" w:color="auto"/>
                <w:bottom w:val="none" w:sz="0" w:space="0" w:color="auto"/>
                <w:right w:val="none" w:sz="0" w:space="0" w:color="auto"/>
              </w:divBdr>
              <w:divsChild>
                <w:div w:id="475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132550840">
                      <w:marLeft w:val="0"/>
                      <w:marRight w:val="0"/>
                      <w:marTop w:val="0"/>
                      <w:marBottom w:val="0"/>
                      <w:divBdr>
                        <w:top w:val="none" w:sz="0" w:space="0" w:color="auto"/>
                        <w:left w:val="none" w:sz="0" w:space="0" w:color="auto"/>
                        <w:bottom w:val="none" w:sz="0" w:space="0" w:color="auto"/>
                        <w:right w:val="none" w:sz="0" w:space="0" w:color="auto"/>
                      </w:divBdr>
                    </w:div>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293">
              <w:marLeft w:val="0"/>
              <w:marRight w:val="0"/>
              <w:marTop w:val="0"/>
              <w:marBottom w:val="0"/>
              <w:divBdr>
                <w:top w:val="none" w:sz="0" w:space="0" w:color="auto"/>
                <w:left w:val="none" w:sz="0" w:space="0" w:color="auto"/>
                <w:bottom w:val="none" w:sz="0" w:space="0" w:color="auto"/>
                <w:right w:val="none" w:sz="0" w:space="0" w:color="auto"/>
              </w:divBdr>
            </w:div>
          </w:divsChild>
        </w:div>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1896699635">
                              <w:marLeft w:val="0"/>
                              <w:marRight w:val="0"/>
                              <w:marTop w:val="0"/>
                              <w:marBottom w:val="0"/>
                              <w:divBdr>
                                <w:top w:val="none" w:sz="0" w:space="0" w:color="auto"/>
                                <w:left w:val="none" w:sz="0" w:space="0" w:color="auto"/>
                                <w:bottom w:val="none" w:sz="0" w:space="0" w:color="auto"/>
                                <w:right w:val="none" w:sz="0" w:space="0" w:color="auto"/>
                              </w:divBdr>
                            </w:div>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1702978514">
                              <w:marLeft w:val="0"/>
                              <w:marRight w:val="0"/>
                              <w:marTop w:val="0"/>
                              <w:marBottom w:val="0"/>
                              <w:divBdr>
                                <w:top w:val="none" w:sz="0" w:space="0" w:color="auto"/>
                                <w:left w:val="none" w:sz="0" w:space="0" w:color="auto"/>
                                <w:bottom w:val="none" w:sz="0" w:space="0" w:color="auto"/>
                                <w:right w:val="none" w:sz="0" w:space="0" w:color="auto"/>
                              </w:divBdr>
                            </w:div>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320">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609849670">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078">
          <w:marLeft w:val="0"/>
          <w:marRight w:val="0"/>
          <w:marTop w:val="0"/>
          <w:marBottom w:val="0"/>
          <w:divBdr>
            <w:top w:val="none" w:sz="0" w:space="0" w:color="auto"/>
            <w:left w:val="none" w:sz="0" w:space="0" w:color="auto"/>
            <w:bottom w:val="none" w:sz="0" w:space="0" w:color="auto"/>
            <w:right w:val="none" w:sz="0" w:space="0" w:color="auto"/>
          </w:divBdr>
          <w:divsChild>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464">
          <w:marLeft w:val="0"/>
          <w:marRight w:val="0"/>
          <w:marTop w:val="0"/>
          <w:marBottom w:val="0"/>
          <w:divBdr>
            <w:top w:val="none" w:sz="0" w:space="0" w:color="auto"/>
            <w:left w:val="none" w:sz="0" w:space="0" w:color="auto"/>
            <w:bottom w:val="none" w:sz="0" w:space="0" w:color="auto"/>
            <w:right w:val="none" w:sz="0" w:space="0" w:color="auto"/>
          </w:divBdr>
        </w:div>
        <w:div w:id="1715883763">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2021543945">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333875164">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2064400023">
          <w:marLeft w:val="0"/>
          <w:marRight w:val="0"/>
          <w:marTop w:val="0"/>
          <w:marBottom w:val="0"/>
          <w:divBdr>
            <w:top w:val="none" w:sz="0" w:space="0" w:color="auto"/>
            <w:left w:val="none" w:sz="0" w:space="0" w:color="auto"/>
            <w:bottom w:val="none" w:sz="0" w:space="0" w:color="auto"/>
            <w:right w:val="none" w:sz="0" w:space="0" w:color="auto"/>
          </w:divBdr>
        </w:div>
        <w:div w:id="818034599">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sChild>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2104495136">
                  <w:marLeft w:val="0"/>
                  <w:marRight w:val="0"/>
                  <w:marTop w:val="0"/>
                  <w:marBottom w:val="0"/>
                  <w:divBdr>
                    <w:top w:val="none" w:sz="0" w:space="0" w:color="auto"/>
                    <w:left w:val="none" w:sz="0" w:space="0" w:color="auto"/>
                    <w:bottom w:val="none" w:sz="0" w:space="0" w:color="auto"/>
                    <w:right w:val="none" w:sz="0" w:space="0" w:color="auto"/>
                  </w:divBdr>
                </w:div>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1270159349">
                              <w:marLeft w:val="0"/>
                              <w:marRight w:val="0"/>
                              <w:marTop w:val="0"/>
                              <w:marBottom w:val="0"/>
                              <w:divBdr>
                                <w:top w:val="none" w:sz="0" w:space="0" w:color="auto"/>
                                <w:left w:val="none" w:sz="0" w:space="0" w:color="auto"/>
                                <w:bottom w:val="none" w:sz="0" w:space="0" w:color="auto"/>
                                <w:right w:val="none" w:sz="0" w:space="0" w:color="auto"/>
                              </w:divBdr>
                            </w:div>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1967008439">
                          <w:marLeft w:val="0"/>
                          <w:marRight w:val="0"/>
                          <w:marTop w:val="0"/>
                          <w:marBottom w:val="0"/>
                          <w:divBdr>
                            <w:top w:val="none" w:sz="0" w:space="0" w:color="auto"/>
                            <w:left w:val="none" w:sz="0" w:space="0" w:color="auto"/>
                            <w:bottom w:val="none" w:sz="0" w:space="0" w:color="auto"/>
                            <w:right w:val="none" w:sz="0" w:space="0" w:color="auto"/>
                          </w:divBdr>
                        </w:div>
                        <w:div w:id="1031304473">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1581333293">
                                  <w:marLeft w:val="0"/>
                                  <w:marRight w:val="0"/>
                                  <w:marTop w:val="0"/>
                                  <w:marBottom w:val="0"/>
                                  <w:divBdr>
                                    <w:top w:val="none" w:sz="0" w:space="0" w:color="auto"/>
                                    <w:left w:val="none" w:sz="0" w:space="0" w:color="auto"/>
                                    <w:bottom w:val="none" w:sz="0" w:space="0" w:color="auto"/>
                                    <w:right w:val="none" w:sz="0" w:space="0" w:color="auto"/>
                                  </w:divBdr>
                                </w:div>
                                <w:div w:id="9381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434">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01726123">
      <w:bodyDiv w:val="1"/>
      <w:marLeft w:val="0"/>
      <w:marRight w:val="0"/>
      <w:marTop w:val="0"/>
      <w:marBottom w:val="0"/>
      <w:divBdr>
        <w:top w:val="none" w:sz="0" w:space="0" w:color="auto"/>
        <w:left w:val="none" w:sz="0" w:space="0" w:color="auto"/>
        <w:bottom w:val="none" w:sz="0" w:space="0" w:color="auto"/>
        <w:right w:val="none" w:sz="0" w:space="0" w:color="auto"/>
      </w:divBdr>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2183843">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44915928">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gijs.peters@tomtom.com" TargetMode="External"/><Relationship Id="rId2" Type="http://schemas.openxmlformats.org/officeDocument/2006/relationships/styles" Target="styles.xml"/><Relationship Id="rId16" Type="http://schemas.openxmlformats.org/officeDocument/2006/relationships/hyperlink" Target="mailto:sandra@square-egg.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ir@tomto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mtom.com/trafficindex" TargetMode="External"/><Relationship Id="rId14"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1635</Words>
  <Characters>8998</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Mandeville</dc:creator>
  <cp:lastModifiedBy>Sandra Van Hauwaert</cp:lastModifiedBy>
  <cp:revision>12</cp:revision>
  <cp:lastPrinted>2017-02-09T13:07:00Z</cp:lastPrinted>
  <dcterms:created xsi:type="dcterms:W3CDTF">2019-05-28T11:18:00Z</dcterms:created>
  <dcterms:modified xsi:type="dcterms:W3CDTF">2019-06-03T13:34:00Z</dcterms:modified>
</cp:coreProperties>
</file>